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D3" w:rsidRDefault="008D06D3" w:rsidP="008D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Муниципальное казенное учреждение</w:t>
      </w:r>
    </w:p>
    <w:p w:rsidR="008D06D3" w:rsidRDefault="008D06D3" w:rsidP="008D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«Социально-реабилитационный центр для несовершеннолетних» </w:t>
      </w:r>
    </w:p>
    <w:p w:rsidR="008D06D3" w:rsidRDefault="008D06D3" w:rsidP="008D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муниципального округа</w:t>
      </w: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УТВЕРЖДАЮ:</w:t>
      </w:r>
    </w:p>
    <w:p w:rsidR="00EB3E2F" w:rsidRDefault="008D06D3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Директор МКУ </w:t>
      </w:r>
    </w:p>
    <w:p w:rsidR="00EB3E2F" w:rsidRDefault="00EB3E2F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</w:t>
      </w:r>
      <w:r w:rsidR="008D06D3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СРЦН» ММО</w:t>
      </w:r>
    </w:p>
    <w:p w:rsidR="00EB3E2F" w:rsidRDefault="00EB3E2F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С.Г.Карач</w:t>
      </w:r>
      <w:proofErr w:type="spellEnd"/>
    </w:p>
    <w:p w:rsidR="008D06D3" w:rsidRDefault="00EB3E2F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«___»_______________2023</w:t>
      </w:r>
    </w:p>
    <w:p w:rsidR="008D06D3" w:rsidRDefault="008D06D3" w:rsidP="00EB3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B3E2F" w:rsidRDefault="00EB3E2F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B3E2F" w:rsidRDefault="00EB3E2F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B3E2F" w:rsidRPr="00F120A8" w:rsidRDefault="00B53727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53727">
        <w:rPr>
          <w:rFonts w:ascii="Times New Roman" w:eastAsia="Times New Roman" w:hAnsi="Times New Roman" w:cs="Times New Roman"/>
          <w:color w:val="000000"/>
          <w:sz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7.85pt;height:98.85pt" fillcolor="#548dd4 [1951]" strokecolor="red">
            <v:fill color2="#099"/>
            <v:shadow on="t" color="silver" opacity="52429f" offset="3pt,3pt"/>
            <v:textpath style="font-family:&quot;Times New Roman&quot;;v-text-kern:t" trim="t" fitpath="t" xscale="f" string="Проект"/>
          </v:shape>
        </w:pict>
      </w:r>
    </w:p>
    <w:p w:rsidR="00EB3E2F" w:rsidRDefault="00EB3E2F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B53727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53727">
        <w:rPr>
          <w:rFonts w:ascii="Times New Roman" w:eastAsia="Times New Roman" w:hAnsi="Times New Roman" w:cs="Times New Roman"/>
          <w:color w:val="0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.6pt;height:40.9pt" fillcolor="#00b050" strokecolor="#00b050">
            <v:shadow on="t" color="#b2b2b2" opacity="52429f" offset="3pt"/>
            <v:textpath style="font-family:&quot;Times New Roman&quot;;v-text-kern:t" trim="t" fitpath="t" string="« Хочу все знать!»"/>
          </v:shape>
        </w:pict>
      </w: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8D0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 проекта</w:t>
      </w:r>
    </w:p>
    <w:p w:rsidR="008D06D3" w:rsidRDefault="008D06D3" w:rsidP="008D0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Е.Н.</w:t>
      </w:r>
    </w:p>
    <w:p w:rsidR="008D06D3" w:rsidRDefault="008D06D3" w:rsidP="008D0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8D0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Default="008D06D3" w:rsidP="008D0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D06D3" w:rsidRPr="008D06D3" w:rsidRDefault="008D06D3" w:rsidP="008D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П.Первомайский 2023</w:t>
      </w:r>
    </w:p>
    <w:p w:rsidR="00E228DF" w:rsidRDefault="00711A66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М</w:t>
      </w:r>
      <w:r w:rsidR="00E2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униципальное казенное учреждение</w:t>
      </w:r>
    </w:p>
    <w:p w:rsidR="00E228DF" w:rsidRDefault="00711A66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«С</w:t>
      </w:r>
      <w:r w:rsidR="00E2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оциально-реабилитационный центр для нес</w:t>
      </w:r>
      <w:r w:rsidR="008D06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</w:t>
      </w:r>
      <w:r w:rsidR="00E2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вершеннолетних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» </w:t>
      </w:r>
    </w:p>
    <w:p w:rsidR="00361248" w:rsidRDefault="00711A66" w:rsidP="0071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</w:t>
      </w:r>
      <w:r w:rsidR="00E2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ариинского</w:t>
      </w:r>
      <w:proofErr w:type="spellEnd"/>
      <w:r w:rsidR="00E2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муниципального округа</w:t>
      </w:r>
    </w:p>
    <w:p w:rsidR="00711A66" w:rsidRDefault="00711A66" w:rsidP="0043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433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433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433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433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4330B6" w:rsidP="004330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B53727" w:rsidP="0043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3727">
        <w:rPr>
          <w:rFonts w:ascii="Times New Roman" w:eastAsia="Times New Roman" w:hAnsi="Times New Roman" w:cs="Times New Roman"/>
          <w:color w:val="000000"/>
          <w:sz w:val="28"/>
        </w:rPr>
        <w:pict>
          <v:shape id="_x0000_i1027" type="#_x0000_t156" style="width:447.85pt;height:98.85pt" fillcolor="#548dd4 [1951]" strokecolor="red">
            <v:fill color2="#099"/>
            <v:shadow on="t" color="silver" opacity="52429f" offset="3pt,3pt"/>
            <v:textpath style="font-family:&quot;Times New Roman&quot;;v-text-kern:t" trim="t" fitpath="t" xscale="f" string="Проект"/>
          </v:shape>
        </w:pict>
      </w:r>
    </w:p>
    <w:p w:rsidR="00711A66" w:rsidRDefault="00711A66" w:rsidP="0043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B53727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53727">
        <w:rPr>
          <w:rFonts w:ascii="Times New Roman" w:eastAsia="Times New Roman" w:hAnsi="Times New Roman" w:cs="Times New Roman"/>
          <w:color w:val="000000"/>
          <w:sz w:val="28"/>
        </w:rPr>
        <w:pict>
          <v:shape id="_x0000_i1028" type="#_x0000_t136" style="width:468.6pt;height:40.9pt" fillcolor="#00b050" strokecolor="#00b050">
            <v:shadow on="t" color="#b2b2b2" opacity="52429f" offset="3pt"/>
            <v:textpath style="font-family:&quot;Times New Roman&quot;;v-text-kern:t" trim="t" fitpath="t" string="« Хочу все знать!»"/>
          </v:shape>
        </w:pict>
      </w:r>
    </w:p>
    <w:p w:rsidR="00711A66" w:rsidRDefault="004330B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-313055</wp:posOffset>
            </wp:positionH>
            <wp:positionV relativeFrom="margin">
              <wp:posOffset>5370195</wp:posOffset>
            </wp:positionV>
            <wp:extent cx="1948815" cy="1797685"/>
            <wp:effectExtent l="19050" t="0" r="0" b="0"/>
            <wp:wrapSquare wrapText="bothSides"/>
            <wp:docPr id="2" name="Рисунок 2" descr="https://cdn.culture.ru/images/602860d7-cfbf-5282-a439-19b7470fab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0" name="Picture 8" descr="https://cdn.culture.ru/images/602860d7-cfbf-5282-a439-19b7470fabd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79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4330B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1296035</wp:posOffset>
            </wp:positionH>
            <wp:positionV relativeFrom="margin">
              <wp:posOffset>6666230</wp:posOffset>
            </wp:positionV>
            <wp:extent cx="2031365" cy="1754505"/>
            <wp:effectExtent l="171450" t="133350" r="368935" b="302895"/>
            <wp:wrapSquare wrapText="bothSides"/>
            <wp:docPr id="4" name="Рисунок 4" descr="http://tsdbklimovo.ru/wp-content/uploads/2021/03/hv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tsdbklimovo.ru/wp-content/uploads/2021/03/hv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D06D3" w:rsidRDefault="008D06D3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D06D3" w:rsidRDefault="008D06D3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4330B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 проекта</w:t>
      </w:r>
    </w:p>
    <w:p w:rsidR="004330B6" w:rsidRDefault="004330B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Е.Н.</w:t>
      </w: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711A66" w:rsidP="00361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A66" w:rsidRDefault="004330B6" w:rsidP="0043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П.Первомайский 2023</w:t>
      </w:r>
    </w:p>
    <w:p w:rsidR="00361248" w:rsidRPr="00F90095" w:rsidRDefault="00361248" w:rsidP="0036124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</w:rPr>
      </w:pPr>
      <w:r w:rsidRPr="00F90095">
        <w:rPr>
          <w:rFonts w:ascii="Times New Roman" w:eastAsia="Times New Roman" w:hAnsi="Times New Roman" w:cs="Times New Roman"/>
          <w:color w:val="000000"/>
          <w:sz w:val="24"/>
        </w:rPr>
        <w:lastRenderedPageBreak/>
        <w:t>«Расскажи – и я забуду,</w:t>
      </w:r>
    </w:p>
    <w:p w:rsidR="00361248" w:rsidRPr="00F90095" w:rsidRDefault="00361248" w:rsidP="0036124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</w:rPr>
      </w:pPr>
      <w:r w:rsidRPr="00F90095">
        <w:rPr>
          <w:rFonts w:ascii="Times New Roman" w:eastAsia="Times New Roman" w:hAnsi="Times New Roman" w:cs="Times New Roman"/>
          <w:color w:val="000000"/>
          <w:sz w:val="24"/>
        </w:rPr>
        <w:t>покажи – и я запомню,</w:t>
      </w:r>
    </w:p>
    <w:p w:rsidR="00361248" w:rsidRPr="00F90095" w:rsidRDefault="00361248" w:rsidP="0036124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</w:rPr>
      </w:pPr>
      <w:r w:rsidRPr="00F90095">
        <w:rPr>
          <w:rFonts w:ascii="Times New Roman" w:eastAsia="Times New Roman" w:hAnsi="Times New Roman" w:cs="Times New Roman"/>
          <w:color w:val="000000"/>
          <w:sz w:val="24"/>
        </w:rPr>
        <w:t>дай попробовать – и я пойму».</w:t>
      </w:r>
    </w:p>
    <w:p w:rsidR="00361248" w:rsidRPr="00F90095" w:rsidRDefault="00361248" w:rsidP="0036124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</w:rPr>
      </w:pPr>
      <w:r w:rsidRPr="00F90095">
        <w:rPr>
          <w:rFonts w:ascii="Times New Roman" w:eastAsia="Times New Roman" w:hAnsi="Times New Roman" w:cs="Times New Roman"/>
          <w:color w:val="000000"/>
          <w:sz w:val="24"/>
        </w:rPr>
        <w:t>(Китайская народная мудрость.)</w:t>
      </w:r>
    </w:p>
    <w:p w:rsidR="00361248" w:rsidRDefault="00361248" w:rsidP="00B6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361248" w:rsidRDefault="00361248" w:rsidP="00B6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F231A" w:rsidRPr="00DD7968" w:rsidRDefault="00361248" w:rsidP="00DD796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sz w:val="24"/>
          <w:szCs w:val="24"/>
        </w:rPr>
        <w:t>Данный </w:t>
      </w:r>
      <w:r w:rsidRPr="00DD79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долгосрочный проект «Хочу все знать!»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 посвящен </w:t>
      </w:r>
      <w:r w:rsidR="009F231A" w:rsidRPr="00DD796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познавательно- исследовательской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детей школьного возраста. </w:t>
      </w:r>
    </w:p>
    <w:p w:rsidR="00081448" w:rsidRPr="00DD7968" w:rsidRDefault="00361248" w:rsidP="0008144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использование данной 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>разработки позволит расширить и закрепить у детей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 знания об окружающем мире через практические навыки.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br/>
        <w:t>В долгоср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>очном проекте  «Хочу все знать!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>» предлагается решение задач позна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 xml:space="preserve">вательного развития воспитанников 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>через организацию в СРЦ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 ряда мероприятий, 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>направленных на изучение окружающего мира и природы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 вокруг нас посредством</w:t>
      </w:r>
      <w:r w:rsidR="00081448" w:rsidRPr="0008144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081448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исследовательско</w:t>
      </w:r>
      <w:r w:rsidR="00081448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й.</w:t>
      </w:r>
    </w:p>
    <w:p w:rsidR="00361248" w:rsidRPr="00DD7968" w:rsidRDefault="00081448" w:rsidP="00DD796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248" w:rsidRPr="00DD796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В работе представлены этапы реализации проекта </w:t>
      </w:r>
      <w:r w:rsidR="009F231A" w:rsidRPr="00DD7968">
        <w:rPr>
          <w:rFonts w:ascii="Times New Roman" w:eastAsia="Times New Roman" w:hAnsi="Times New Roman" w:cs="Times New Roman"/>
          <w:sz w:val="24"/>
          <w:szCs w:val="24"/>
        </w:rPr>
        <w:t>«Хочу все знать!»</w:t>
      </w:r>
    </w:p>
    <w:p w:rsidR="00361248" w:rsidRPr="00DD7968" w:rsidRDefault="00361248" w:rsidP="00DD7968">
      <w:pPr>
        <w:pStyle w:val="a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F1C62" w:rsidRDefault="008F1C62" w:rsidP="0075746B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D7968" w:rsidRDefault="00DD7968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D7968" w:rsidRPr="00DD7968" w:rsidRDefault="00DD7968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64EE0" w:rsidRPr="00DD7968" w:rsidRDefault="0042412C" w:rsidP="00DD7968">
      <w:pPr>
        <w:pStyle w:val="a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записка:</w:t>
      </w: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1F7115" w:rsidRPr="00DD7968" w:rsidRDefault="00B64EE0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968">
        <w:rPr>
          <w:rFonts w:ascii="Times New Roman" w:hAnsi="Times New Roman" w:cs="Times New Roman"/>
          <w:sz w:val="24"/>
          <w:szCs w:val="24"/>
        </w:rPr>
        <w:t xml:space="preserve">Программа реализует </w:t>
      </w:r>
      <w:proofErr w:type="spellStart"/>
      <w:r w:rsidRPr="00DD796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CD5394" w:rsidRPr="00DD7968">
        <w:rPr>
          <w:rFonts w:ascii="Times New Roman" w:hAnsi="Times New Roman" w:cs="Times New Roman"/>
          <w:sz w:val="24"/>
          <w:szCs w:val="24"/>
        </w:rPr>
        <w:t xml:space="preserve"> </w:t>
      </w:r>
      <w:r w:rsidRPr="00DD7968">
        <w:rPr>
          <w:rFonts w:ascii="Times New Roman" w:hAnsi="Times New Roman" w:cs="Times New Roman"/>
          <w:sz w:val="24"/>
          <w:szCs w:val="24"/>
        </w:rPr>
        <w:t xml:space="preserve"> направление и предназначена для развития исследовательских и познав</w:t>
      </w:r>
      <w:r w:rsidR="0042412C" w:rsidRPr="00DD7968">
        <w:rPr>
          <w:rFonts w:ascii="Times New Roman" w:hAnsi="Times New Roman" w:cs="Times New Roman"/>
          <w:sz w:val="24"/>
          <w:szCs w:val="24"/>
        </w:rPr>
        <w:t>ательных способностей воспитанников</w:t>
      </w:r>
      <w:r w:rsidRPr="00DD7968">
        <w:rPr>
          <w:rFonts w:ascii="Times New Roman" w:hAnsi="Times New Roman" w:cs="Times New Roman"/>
          <w:sz w:val="24"/>
          <w:szCs w:val="24"/>
        </w:rPr>
        <w:t xml:space="preserve">, расширения знаний детей о мире, включения в самостоятельный творческий, исследовательский поиск. Ценность программы заключается в том, что </w:t>
      </w:r>
      <w:r w:rsidR="0042412C" w:rsidRPr="00DD7968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DD7968">
        <w:rPr>
          <w:rFonts w:ascii="Times New Roman" w:hAnsi="Times New Roman" w:cs="Times New Roman"/>
          <w:sz w:val="24"/>
          <w:szCs w:val="24"/>
        </w:rPr>
        <w:t xml:space="preserve">получают возможность побывать в роли учёного-исследователя, посмотреть на различные проблемы с позиции ученых, получить опыт учебно-исследовательской и проектной деятельности. Ее актуальность основывается на удовлетворении интереса, потребности в познании окружающего мира детей младшего школьного возраста. В программе сочетаются взаимодействие </w:t>
      </w:r>
      <w:r w:rsidR="00081448">
        <w:rPr>
          <w:rFonts w:ascii="Times New Roman" w:hAnsi="Times New Roman" w:cs="Times New Roman"/>
          <w:sz w:val="24"/>
          <w:szCs w:val="24"/>
        </w:rPr>
        <w:t xml:space="preserve">СРЦ </w:t>
      </w:r>
      <w:r w:rsidRPr="00DD7968">
        <w:rPr>
          <w:rFonts w:ascii="Times New Roman" w:hAnsi="Times New Roman" w:cs="Times New Roman"/>
          <w:sz w:val="24"/>
          <w:szCs w:val="24"/>
        </w:rPr>
        <w:t>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учит использовать собственный жизненный опыт для решения задач, позволяет чередовать коллективную и индивидуальную деятельн</w:t>
      </w:r>
      <w:r w:rsidR="001F7115" w:rsidRPr="00DD7968">
        <w:rPr>
          <w:rFonts w:ascii="Times New Roman" w:hAnsi="Times New Roman" w:cs="Times New Roman"/>
          <w:sz w:val="24"/>
          <w:szCs w:val="24"/>
        </w:rPr>
        <w:t xml:space="preserve">ость. </w:t>
      </w:r>
      <w:r w:rsidRPr="00DD7968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Pr="00DD79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D796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D7968">
        <w:rPr>
          <w:rFonts w:ascii="Times New Roman" w:hAnsi="Times New Roman" w:cs="Times New Roman"/>
          <w:sz w:val="24"/>
          <w:szCs w:val="24"/>
        </w:rPr>
        <w:t>личностно-ор</w:t>
      </w:r>
      <w:r w:rsidR="00081448">
        <w:rPr>
          <w:rFonts w:ascii="Times New Roman" w:hAnsi="Times New Roman" w:cs="Times New Roman"/>
          <w:sz w:val="24"/>
          <w:szCs w:val="24"/>
        </w:rPr>
        <w:t>иентированный</w:t>
      </w:r>
      <w:proofErr w:type="gramEnd"/>
      <w:r w:rsidR="00081448">
        <w:rPr>
          <w:rFonts w:ascii="Times New Roman" w:hAnsi="Times New Roman" w:cs="Times New Roman"/>
          <w:sz w:val="24"/>
          <w:szCs w:val="24"/>
        </w:rPr>
        <w:t xml:space="preserve"> подходы к развитию и воспитанию</w:t>
      </w:r>
      <w:r w:rsidRPr="00DD7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FE" w:rsidRPr="00DD7968" w:rsidRDefault="003516FE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968">
        <w:rPr>
          <w:rFonts w:ascii="Times New Roman" w:hAnsi="Times New Roman" w:cs="Times New Roman"/>
          <w:sz w:val="24"/>
          <w:szCs w:val="24"/>
        </w:rPr>
        <w:t>Для более успешного усвоения материала в программе предусмотрено использование интегрированных и комплексных занятий, игровых занятий, просмотр видеофильмов. Информация, которую дети получают, научно достоверная и в то же время доступна для их понимания. 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 w:rsidR="003516FE" w:rsidRPr="00DD7968" w:rsidRDefault="003516FE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968">
        <w:rPr>
          <w:rFonts w:ascii="Times New Roman" w:hAnsi="Times New Roman" w:cs="Times New Roman"/>
          <w:sz w:val="24"/>
          <w:szCs w:val="24"/>
        </w:rPr>
        <w:t>Знания, которые дети получат на занятиях и во время наблюдений, помогают им самостоятельно понять происходящие в природе процессы и явления, провести собственные исследования, обобщить материал; способствуют формированию экологически грамотного, безопасного для природы и здоровья человека поведения.</w:t>
      </w:r>
    </w:p>
    <w:p w:rsidR="003516FE" w:rsidRDefault="003516FE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Pr="00DD7968" w:rsidRDefault="008D06D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412C" w:rsidRPr="00DD7968" w:rsidRDefault="00CD5394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D7968">
        <w:rPr>
          <w:rStyle w:val="c17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Цель:</w:t>
      </w:r>
      <w:r w:rsidRPr="00DD796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создание условий для расширения творческо-интеллектуальных возможностей </w:t>
      </w:r>
      <w:r w:rsidR="00E553E4" w:rsidRPr="00DD796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воспитанников </w:t>
      </w:r>
      <w:r w:rsidRPr="00DD796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средствами познавательной деятельности</w:t>
      </w:r>
      <w:r w:rsidR="001F7115" w:rsidRPr="00DD796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64EE0" w:rsidRPr="00DD7968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</w:t>
      </w:r>
      <w:proofErr w:type="gramStart"/>
      <w:r w:rsidR="00B64EE0" w:rsidRPr="00DD7968">
        <w:rPr>
          <w:rFonts w:ascii="Times New Roman" w:hAnsi="Times New Roman" w:cs="Times New Roman"/>
          <w:sz w:val="24"/>
          <w:szCs w:val="24"/>
        </w:rPr>
        <w:t xml:space="preserve"> </w:t>
      </w:r>
      <w:r w:rsidR="0042412C" w:rsidRPr="00DD79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412C" w:rsidRPr="00DD7968">
        <w:rPr>
          <w:rFonts w:ascii="Times New Roman" w:hAnsi="Times New Roman" w:cs="Times New Roman"/>
          <w:sz w:val="24"/>
          <w:szCs w:val="24"/>
        </w:rPr>
        <w:t xml:space="preserve"> 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познавательной активности, любознательности, стремления к самостоятельному познанию и размышлению, творчеству.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</w:t>
      </w:r>
      <w:proofErr w:type="gramStart"/>
      <w:r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:</w:t>
      </w:r>
      <w:proofErr w:type="gramEnd"/>
    </w:p>
    <w:p w:rsidR="0042412C" w:rsidRPr="00DD7968" w:rsidRDefault="00CD5394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Формировать  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умения применять различные методы, способствующие решению поставленной задачи, с использованием различных вариантов;</w:t>
      </w:r>
    </w:p>
    <w:p w:rsidR="0042412C" w:rsidRPr="00DD7968" w:rsidRDefault="00CD5394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 желание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Расширять представления детей об окружающем мире через знакомство с элементарными знаниями из различных областей наук; развивать у детей умение пользоваться приборами – помощниками при проведении игр- экспериментов;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Развиватьу</w:t>
      </w:r>
      <w:proofErr w:type="spellEnd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детей умственные способности: мыслительные способности: анализ, классификацию, сравнение, обобщение; формировать способы познания путем сенсорного анализа;</w:t>
      </w:r>
    </w:p>
    <w:p w:rsidR="004363D3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Развивать </w:t>
      </w:r>
      <w:proofErr w:type="spellStart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коммуникативность</w:t>
      </w:r>
      <w:proofErr w:type="spellEnd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самостоятельность, наблюдательность, элементарный самоконтроль и </w:t>
      </w:r>
      <w:proofErr w:type="spellStart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саморегуляцию</w:t>
      </w:r>
      <w:proofErr w:type="spellEnd"/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своих действий.</w:t>
      </w:r>
    </w:p>
    <w:p w:rsidR="004363D3" w:rsidRPr="00405879" w:rsidRDefault="00CD5394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Формировать  предпосылки 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поисковой деятельности, интеллектуальной инициативы</w:t>
      </w:r>
      <w:proofErr w:type="gramStart"/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4363D3" w:rsidRPr="00DD79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363D3" w:rsidRPr="00DD7968" w:rsidRDefault="004363D3" w:rsidP="00DD796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363D3" w:rsidRPr="00DD7968" w:rsidRDefault="004363D3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Вид проекта</w:t>
      </w: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: познавательно- исследовательский.</w:t>
      </w:r>
    </w:p>
    <w:p w:rsidR="004363D3" w:rsidRPr="00DD7968" w:rsidRDefault="004363D3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Участники проекта</w:t>
      </w: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: дети, воспитатели, сотрудники СРЦ.</w:t>
      </w:r>
    </w:p>
    <w:p w:rsidR="004363D3" w:rsidRPr="00DD7968" w:rsidRDefault="004363D3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Возраст детей:</w:t>
      </w: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7-18  лет.</w:t>
      </w:r>
    </w:p>
    <w:p w:rsidR="004363D3" w:rsidRDefault="004363D3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968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gramStart"/>
      <w:r w:rsidRPr="00DD79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968">
        <w:rPr>
          <w:rFonts w:ascii="Times New Roman" w:hAnsi="Times New Roman" w:cs="Times New Roman"/>
          <w:sz w:val="24"/>
          <w:szCs w:val="24"/>
        </w:rPr>
        <w:t xml:space="preserve"> долгосрочный</w:t>
      </w:r>
      <w:r w:rsidRPr="00DD7968">
        <w:rPr>
          <w:rFonts w:ascii="Times New Roman" w:hAnsi="Times New Roman" w:cs="Times New Roman"/>
          <w:sz w:val="24"/>
          <w:szCs w:val="24"/>
        </w:rPr>
        <w:br/>
      </w:r>
      <w:r w:rsidRPr="00DD7968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DD7968">
        <w:rPr>
          <w:rFonts w:ascii="Times New Roman" w:hAnsi="Times New Roman" w:cs="Times New Roman"/>
          <w:sz w:val="24"/>
          <w:szCs w:val="24"/>
        </w:rPr>
        <w:t> познавательное развитие</w:t>
      </w:r>
    </w:p>
    <w:p w:rsidR="00405879" w:rsidRPr="00DD7968" w:rsidRDefault="00405879" w:rsidP="00405879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sz w:val="24"/>
          <w:szCs w:val="24"/>
        </w:rPr>
        <w:t>Проект позволит:</w:t>
      </w:r>
    </w:p>
    <w:p w:rsidR="00405879" w:rsidRPr="00DD7968" w:rsidRDefault="00405879" w:rsidP="0040587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Разработать цикл занятий и мероприятий по 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DD7968">
        <w:rPr>
          <w:rFonts w:ascii="Times New Roman" w:hAnsi="Times New Roman" w:cs="Times New Roman"/>
          <w:sz w:val="24"/>
          <w:szCs w:val="24"/>
        </w:rPr>
        <w:t xml:space="preserve"> и познав</w:t>
      </w:r>
      <w:r>
        <w:rPr>
          <w:rFonts w:ascii="Times New Roman" w:hAnsi="Times New Roman" w:cs="Times New Roman"/>
          <w:sz w:val="24"/>
          <w:szCs w:val="24"/>
        </w:rPr>
        <w:t>ательной</w:t>
      </w:r>
      <w:r w:rsidRPr="00DD796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 использованием презентаций. Обогатить предметную среду в группе.</w:t>
      </w:r>
    </w:p>
    <w:p w:rsidR="00485449" w:rsidRPr="00F03EBB" w:rsidRDefault="00405879" w:rsidP="004854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968">
        <w:rPr>
          <w:rFonts w:ascii="Times New Roman" w:hAnsi="Times New Roman" w:cs="Times New Roman"/>
          <w:sz w:val="24"/>
          <w:szCs w:val="24"/>
        </w:rPr>
        <w:t>Занятия проводятся 2 раза в месяц в форме игр с ролевым акцентом, игр-исследований, логических игр, экскурсий, круглых столов, научно-практических мини-конфер</w:t>
      </w:r>
      <w:r>
        <w:rPr>
          <w:rFonts w:ascii="Times New Roman" w:hAnsi="Times New Roman" w:cs="Times New Roman"/>
          <w:sz w:val="24"/>
          <w:szCs w:val="24"/>
        </w:rPr>
        <w:t xml:space="preserve">енций. Программа состоит из </w:t>
      </w:r>
      <w:r w:rsidRPr="00DD7968"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F03EBB">
        <w:rPr>
          <w:rFonts w:ascii="Times New Roman" w:hAnsi="Times New Roman" w:cs="Times New Roman"/>
          <w:sz w:val="24"/>
          <w:szCs w:val="24"/>
        </w:rPr>
        <w:t xml:space="preserve"> (блоков)</w:t>
      </w:r>
      <w:proofErr w:type="gramStart"/>
      <w:r w:rsidR="00F03EBB">
        <w:rPr>
          <w:rFonts w:ascii="Times New Roman" w:hAnsi="Times New Roman" w:cs="Times New Roman"/>
          <w:sz w:val="24"/>
          <w:szCs w:val="24"/>
        </w:rPr>
        <w:t xml:space="preserve"> </w:t>
      </w:r>
      <w:r w:rsidRPr="00DD79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D7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3EBB">
        <w:rPr>
          <w:rFonts w:ascii="Times New Roman" w:hAnsi="Times New Roman" w:cs="Times New Roman"/>
          <w:sz w:val="24"/>
          <w:szCs w:val="24"/>
        </w:rPr>
        <w:t>«</w:t>
      </w:r>
      <w:r w:rsidRPr="00F03EBB">
        <w:rPr>
          <w:rFonts w:ascii="Times New Roman" w:hAnsi="Times New Roman" w:cs="Times New Roman"/>
          <w:bCs/>
          <w:sz w:val="24"/>
          <w:szCs w:val="24"/>
        </w:rPr>
        <w:t>Удивительный мир природы</w:t>
      </w:r>
      <w:r w:rsidR="00F03EBB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="00F03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3EBB">
        <w:rPr>
          <w:rFonts w:ascii="Times New Roman" w:hAnsi="Times New Roman" w:cs="Times New Roman"/>
          <w:sz w:val="24"/>
          <w:szCs w:val="24"/>
        </w:rPr>
        <w:t xml:space="preserve"> </w:t>
      </w:r>
      <w:r w:rsidR="00F03EBB">
        <w:rPr>
          <w:rFonts w:ascii="Times New Roman" w:hAnsi="Times New Roman" w:cs="Times New Roman"/>
          <w:sz w:val="24"/>
          <w:szCs w:val="24"/>
        </w:rPr>
        <w:t xml:space="preserve"> «Солнечная система» , «</w:t>
      </w:r>
      <w:r w:rsidR="00F03EB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В </w:t>
      </w:r>
      <w:r w:rsidRPr="00F03EB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мире открытий и изобретений</w:t>
      </w:r>
      <w:r w:rsidR="00F03EB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» ,</w:t>
      </w:r>
      <w:r w:rsidRPr="00F03EBB">
        <w:rPr>
          <w:rFonts w:ascii="Times New Roman" w:hAnsi="Times New Roman" w:cs="Times New Roman"/>
          <w:sz w:val="24"/>
          <w:szCs w:val="24"/>
        </w:rPr>
        <w:t xml:space="preserve"> </w:t>
      </w:r>
      <w:r w:rsidR="00F03EBB">
        <w:rPr>
          <w:rFonts w:ascii="Times New Roman" w:hAnsi="Times New Roman" w:cs="Times New Roman"/>
          <w:sz w:val="24"/>
          <w:szCs w:val="24"/>
        </w:rPr>
        <w:t>«</w:t>
      </w:r>
      <w:r w:rsid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85449"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утешествие в космос» </w:t>
      </w:r>
    </w:p>
    <w:p w:rsidR="0075746B" w:rsidRPr="00DD7968" w:rsidRDefault="00405879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EBB">
        <w:rPr>
          <w:rFonts w:ascii="Times New Roman" w:hAnsi="Times New Roman" w:cs="Times New Roman"/>
          <w:sz w:val="24"/>
          <w:szCs w:val="24"/>
        </w:rPr>
        <w:t xml:space="preserve">    </w:t>
      </w:r>
      <w:r w:rsidR="00F03EBB">
        <w:rPr>
          <w:rFonts w:ascii="Times New Roman" w:hAnsi="Times New Roman" w:cs="Times New Roman"/>
          <w:sz w:val="24"/>
          <w:szCs w:val="24"/>
        </w:rPr>
        <w:t>«</w:t>
      </w:r>
      <w:r w:rsidRPr="00F03EBB">
        <w:rPr>
          <w:rFonts w:ascii="Times New Roman" w:hAnsi="Times New Roman" w:cs="Times New Roman"/>
          <w:sz w:val="24"/>
          <w:szCs w:val="24"/>
        </w:rPr>
        <w:t>В мире динозавров</w:t>
      </w:r>
      <w:r w:rsidR="00F03EBB">
        <w:rPr>
          <w:rFonts w:ascii="Times New Roman" w:hAnsi="Times New Roman" w:cs="Times New Roman"/>
          <w:sz w:val="24"/>
          <w:szCs w:val="24"/>
        </w:rPr>
        <w:t>»,</w:t>
      </w:r>
      <w:r w:rsidRPr="00F03EBB">
        <w:rPr>
          <w:rFonts w:ascii="Times New Roman" w:hAnsi="Times New Roman" w:cs="Times New Roman"/>
          <w:sz w:val="24"/>
          <w:szCs w:val="24"/>
        </w:rPr>
        <w:t xml:space="preserve"> </w:t>
      </w:r>
      <w:r w:rsidR="00F03EBB">
        <w:rPr>
          <w:rFonts w:ascii="Times New Roman" w:hAnsi="Times New Roman" w:cs="Times New Roman"/>
          <w:sz w:val="24"/>
          <w:szCs w:val="24"/>
        </w:rPr>
        <w:t>«</w:t>
      </w:r>
      <w:r w:rsidR="003B6D46" w:rsidRPr="00F03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Вокруг света</w:t>
      </w:r>
      <w:r w:rsidR="00F03EBB">
        <w:rPr>
          <w:rFonts w:ascii="Times New Roman" w:hAnsi="Times New Roman" w:cs="Times New Roman"/>
          <w:sz w:val="24"/>
          <w:szCs w:val="24"/>
        </w:rPr>
        <w:t>»</w:t>
      </w:r>
      <w:r w:rsidR="004330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7968">
        <w:rPr>
          <w:rFonts w:ascii="Times New Roman" w:hAnsi="Times New Roman" w:cs="Times New Roman"/>
          <w:sz w:val="24"/>
          <w:szCs w:val="24"/>
        </w:rPr>
        <w:t>ведущихся либо параллельно, либо последовательно.</w:t>
      </w:r>
    </w:p>
    <w:p w:rsidR="00CD5394" w:rsidRPr="00405879" w:rsidRDefault="0075746B" w:rsidP="00DD796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sz w:val="24"/>
          <w:szCs w:val="24"/>
        </w:rPr>
        <w:t>В работе представлены этапы реализации проекта «Хочу все знать!»</w:t>
      </w:r>
    </w:p>
    <w:p w:rsidR="00DD7968" w:rsidRPr="00267CB4" w:rsidRDefault="00DD7968" w:rsidP="00DD7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Этапы реализации проекта</w:t>
      </w:r>
    </w:p>
    <w:p w:rsidR="00DD7968" w:rsidRPr="00267CB4" w:rsidRDefault="00DD7968" w:rsidP="00DD796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методической литературы, </w:t>
      </w:r>
      <w:proofErr w:type="spellStart"/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968" w:rsidRPr="00267CB4" w:rsidRDefault="00DD7968" w:rsidP="00DD796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перспективного плана работы с детьми.</w:t>
      </w:r>
    </w:p>
    <w:p w:rsidR="00DD7968" w:rsidRPr="00267CB4" w:rsidRDefault="00DD7968" w:rsidP="00DD796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конспектов занятий с детьми по</w:t>
      </w:r>
      <w:r w:rsidR="006614B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познавательно- исследовательско</w:t>
      </w:r>
      <w:r w:rsidR="006614B0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й</w:t>
      </w: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DD7968" w:rsidRPr="00267CB4" w:rsidRDefault="00DD7968" w:rsidP="00DD796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развивающей среды в группе - оформление уголка по экспериментированию.</w:t>
      </w:r>
    </w:p>
    <w:p w:rsidR="00DD7968" w:rsidRPr="00267CB4" w:rsidRDefault="00DD7968" w:rsidP="00DD7968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</w:t>
      </w:r>
      <w:r w:rsidR="0066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267C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D46" w:rsidRPr="00F03EBB" w:rsidRDefault="003B6D46" w:rsidP="003B6D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F03EBB">
        <w:rPr>
          <w:rFonts w:ascii="Times New Roman" w:eastAsia="Times New Roman" w:hAnsi="Times New Roman" w:cs="Times New Roman"/>
          <w:b/>
          <w:bCs/>
          <w:color w:val="000000"/>
          <w:sz w:val="24"/>
        </w:rPr>
        <w:t>Материалы и оборудование:</w:t>
      </w:r>
    </w:p>
    <w:p w:rsidR="003B6D46" w:rsidRPr="00F03EBB" w:rsidRDefault="003B6D46" w:rsidP="003B6D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по познавательн</w:t>
      </w:r>
      <w:r w:rsidR="00F03EBB"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о-исследовательской деятельности,</w:t>
      </w:r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EBB"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льбомы со схемами опытов, мнемосхемы, картотека опытов, проектор, экран, ноутбук, презентации </w:t>
      </w:r>
      <w:proofErr w:type="spellStart"/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F03E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5449" w:rsidRPr="00F03EBB">
        <w:rPr>
          <w:rFonts w:ascii="Times New Roman" w:hAnsi="Times New Roman" w:cs="Times New Roman"/>
          <w:sz w:val="24"/>
          <w:szCs w:val="24"/>
        </w:rPr>
        <w:t xml:space="preserve"> карты, книги, энциклопедии, плакаты, мультипликационные фильмы из серии «Наука для самых маленьких», интерактивные игры «Мир вокруг нас», настольно-печатные игры, кубики, </w:t>
      </w:r>
      <w:proofErr w:type="spellStart"/>
      <w:r w:rsidR="00485449" w:rsidRPr="00F03EB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485449" w:rsidRPr="00F03EBB">
        <w:rPr>
          <w:rFonts w:ascii="Times New Roman" w:hAnsi="Times New Roman" w:cs="Times New Roman"/>
          <w:sz w:val="24"/>
          <w:szCs w:val="24"/>
        </w:rPr>
        <w:t>, лото, связанные с темами курсов.</w:t>
      </w:r>
      <w:proofErr w:type="gramEnd"/>
      <w:r w:rsidR="00485449" w:rsidRPr="00F03EBB">
        <w:rPr>
          <w:rFonts w:ascii="Times New Roman" w:hAnsi="Times New Roman" w:cs="Times New Roman"/>
          <w:sz w:val="24"/>
          <w:szCs w:val="24"/>
        </w:rPr>
        <w:t xml:space="preserve"> Используются динамические материалы типа “Доделай…”, “Дорисуй…”, “Соедини” «Игры по </w:t>
      </w:r>
      <w:proofErr w:type="spellStart"/>
      <w:r w:rsidR="00485449" w:rsidRPr="00F03EBB">
        <w:rPr>
          <w:rFonts w:ascii="Times New Roman" w:hAnsi="Times New Roman" w:cs="Times New Roman"/>
          <w:sz w:val="24"/>
          <w:szCs w:val="24"/>
        </w:rPr>
        <w:t>эксерементированию</w:t>
      </w:r>
      <w:proofErr w:type="spellEnd"/>
      <w:r w:rsidR="00485449" w:rsidRPr="00F03EBB">
        <w:rPr>
          <w:rFonts w:ascii="Times New Roman" w:hAnsi="Times New Roman" w:cs="Times New Roman"/>
          <w:sz w:val="24"/>
          <w:szCs w:val="24"/>
        </w:rPr>
        <w:t>» и т. д.</w:t>
      </w:r>
    </w:p>
    <w:p w:rsidR="00F52722" w:rsidRPr="00267CB4" w:rsidRDefault="00F52722" w:rsidP="003B6D46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2412C" w:rsidRPr="00DD7968" w:rsidRDefault="006614B0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     </w:t>
      </w:r>
      <w:r w:rsidR="0042412C"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Предполагаемые результаты: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 детей предпосылок поисковой деятельности, интеллектуальной инициативы. Умение определять возможные методы решения проблемы с помощью взрослого, а затем и самостоятельно. Умение применять методы, способствующие решению поставленной задачи, с использованием различных вариантов. 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2412C" w:rsidRPr="00DD7968" w:rsidRDefault="00DD7968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</w:t>
      </w:r>
      <w:r w:rsidR="0042412C"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Принципы работы:</w:t>
      </w:r>
    </w:p>
    <w:p w:rsidR="0042412C" w:rsidRPr="00DD7968" w:rsidRDefault="001F7115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Приобщение 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ребенка к познанию окружающего мира</w:t>
      </w:r>
    </w:p>
    <w:p w:rsidR="0042412C" w:rsidRPr="00DD7968" w:rsidRDefault="001F7115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Погружение </w:t>
      </w:r>
      <w:r w:rsidR="0042412C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проблему</w:t>
      </w:r>
    </w:p>
    <w:p w:rsidR="001F7115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Принцип взаимности и доброжелательности</w:t>
      </w:r>
      <w:r w:rsidR="001F7115"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1F7115" w:rsidRPr="00DD7968" w:rsidRDefault="00DD7968" w:rsidP="00DD7968">
      <w:pPr>
        <w:pStyle w:val="a5"/>
        <w:rPr>
          <w:rStyle w:val="c2"/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Д</w:t>
      </w:r>
      <w:r w:rsidR="001F7115" w:rsidRPr="00DD7968">
        <w:rPr>
          <w:rStyle w:val="c2"/>
          <w:rFonts w:ascii="Times New Roman" w:hAnsi="Times New Roman" w:cs="Times New Roman"/>
          <w:color w:val="000000"/>
          <w:sz w:val="24"/>
          <w:szCs w:val="24"/>
        </w:rPr>
        <w:t>оступность, познавательность и наглядность</w:t>
      </w:r>
    </w:p>
    <w:p w:rsidR="001F7115" w:rsidRPr="00DD7968" w:rsidRDefault="00DD7968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У</w:t>
      </w:r>
      <w:r w:rsidR="001F7115" w:rsidRPr="00DD7968">
        <w:rPr>
          <w:rStyle w:val="c2"/>
          <w:rFonts w:ascii="Times New Roman" w:hAnsi="Times New Roman" w:cs="Times New Roman"/>
          <w:color w:val="000000"/>
          <w:sz w:val="24"/>
          <w:szCs w:val="24"/>
        </w:rPr>
        <w:t>чёт возрастных особенностей</w:t>
      </w:r>
    </w:p>
    <w:p w:rsidR="00711A66" w:rsidRPr="00DD7968" w:rsidRDefault="00267CB4" w:rsidP="00711A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Научность, </w:t>
      </w:r>
      <w:r w:rsidR="00711A66" w:rsidRPr="00DD7968">
        <w:rPr>
          <w:rFonts w:ascii="Times New Roman" w:hAnsi="Times New Roman" w:cs="Times New Roman"/>
          <w:sz w:val="24"/>
          <w:szCs w:val="24"/>
        </w:rPr>
        <w:t xml:space="preserve"> добровольность, </w:t>
      </w:r>
      <w:proofErr w:type="spellStart"/>
      <w:r w:rsidR="00711A66" w:rsidRPr="00DD79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711A66" w:rsidRPr="00DD7968">
        <w:rPr>
          <w:rFonts w:ascii="Times New Roman" w:hAnsi="Times New Roman" w:cs="Times New Roman"/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2412C" w:rsidRPr="00DD7968" w:rsidRDefault="00DD7968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</w:t>
      </w:r>
      <w:r w:rsidR="0042412C" w:rsidRPr="00DD79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Методы и формы работы: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Беседы.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Наблюдения.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Игры.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Исследование.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 воспитателя.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Просмотр презентаций.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Просмотр мультфильмов, фильмов познавательного характера.</w:t>
      </w:r>
    </w:p>
    <w:p w:rsidR="0042412C" w:rsidRPr="00DD7968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 познавательной литературы.</w:t>
      </w:r>
    </w:p>
    <w:p w:rsidR="0042412C" w:rsidRDefault="0042412C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7968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Проблемные ситуации.</w:t>
      </w:r>
    </w:p>
    <w:p w:rsidR="004330B6" w:rsidRPr="00DD7968" w:rsidRDefault="004330B6" w:rsidP="00DD796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259B4" w:rsidRPr="00E259B4" w:rsidRDefault="00E259B4" w:rsidP="00E25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25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Способы проверки результатов реализации программы.</w:t>
      </w:r>
    </w:p>
    <w:p w:rsidR="00BC0629" w:rsidRPr="00DD7968" w:rsidRDefault="00BC0629" w:rsidP="00E259B4">
      <w:pPr>
        <w:pStyle w:val="a5"/>
        <w:ind w:left="-284" w:hanging="284"/>
        <w:rPr>
          <w:rFonts w:ascii="Times New Roman" w:hAnsi="Times New Roman" w:cs="Times New Roman"/>
          <w:sz w:val="24"/>
          <w:szCs w:val="24"/>
        </w:rPr>
      </w:pP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выявить исходный уровень 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</w:t>
      </w:r>
      <w:proofErr w:type="gram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исследовательского поведения у детей для определения методов и приемов, при помощи которых возможно будет формировать и развивать познавательно-исследовательскую деятельность на основе технологии «путешествие по «реке времени».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познавательно-исследовательской деятельности: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видеть проблему;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формулировать и задавать вопросы;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выдвигать гипотезы;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делать выводы и умозаключения;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доказывать и защищать свои идеи;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действовать на этапах исследования.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познавательно-исследовательской деятельности: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Самостоятельность.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и логичность ответа.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Правильность выводов и формулировок.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1 представлены показатели, критерии, уровни 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познавательно- исследовательской деятельности и методы отслеживания.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Показатели и критерии уровня овладения (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) детьми познавательно-исследовательской деятельностью.</w:t>
      </w:r>
    </w:p>
    <w:p w:rsid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284"/>
        <w:tblW w:w="9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1638"/>
        <w:gridCol w:w="2127"/>
        <w:gridCol w:w="1984"/>
        <w:gridCol w:w="1418"/>
      </w:tblGrid>
      <w:tr w:rsidR="008D06D3" w:rsidRPr="00E228DF" w:rsidTr="008D06D3">
        <w:tc>
          <w:tcPr>
            <w:tcW w:w="2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и критерии</w:t>
            </w:r>
          </w:p>
        </w:tc>
        <w:tc>
          <w:tcPr>
            <w:tcW w:w="5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отслеживания</w:t>
            </w:r>
          </w:p>
        </w:tc>
      </w:tr>
      <w:tr w:rsidR="008D06D3" w:rsidRPr="00E228DF" w:rsidTr="008D06D3"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6D3" w:rsidRPr="00E228DF" w:rsidRDefault="008D06D3" w:rsidP="008D0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6D3" w:rsidRPr="00E228DF" w:rsidRDefault="008D06D3" w:rsidP="008D0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Выделение проблемы</w:t>
            </w: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(находит противоречие, формулирует проблему).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видит проблему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 самостоятельно, но чаще с помощью воспитателя.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Default="008D06D3" w:rsidP="008D06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  <w:proofErr w:type="spellEnd"/>
          </w:p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выделения проблемы.</w:t>
            </w: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2.Формулирование вопросов.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вопросы.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вопросы.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в процессе формулировки вопросов, анализ вопросов.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целеустремленность (ставит цель исследования, осуществляет поиск эффективного решения проблемы).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воспитателя. Проявляет волевые и интеллектуальные усилия (строит схемы, рисунки, объясняет).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воспитателя.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Default="008D06D3" w:rsidP="008D06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  <w:proofErr w:type="spellEnd"/>
          </w:p>
          <w:p w:rsidR="008D06D3" w:rsidRDefault="008D06D3" w:rsidP="008D06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деятельности, отчетом о </w:t>
            </w: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</w:t>
            </w:r>
            <w:proofErr w:type="spellEnd"/>
          </w:p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proofErr w:type="spellEnd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4.Выдвижение гипотез и решения проблем.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Выдвигает гипотезы, чаще с помощью воспитателя, предлагает одно решение.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5.Способность описывать явления, процессы.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Полное, логическое описание.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совсем полное, логическое описание.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деятельностью, отчет о результатах исследования.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6.Формулировка выводов и умозаключений.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в речи, достигнут или не </w:t>
            </w: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Может сформулировать выводы самостоятельно </w:t>
            </w: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по наводящим вопросам, аргументирует свои суждения и пользуется доказательствами и с помощью взрослого.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Затрудняется в речевых формулировках, не видит </w:t>
            </w: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ошибок, не умеет обсуждать результат.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высказываний, отчетов.</w:t>
            </w:r>
          </w:p>
        </w:tc>
      </w:tr>
      <w:tr w:rsidR="008D06D3" w:rsidRPr="00E228DF" w:rsidTr="008D06D3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Степень самостоятельности при проведении исследования.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ставит проблему, отыскивает метод ее решения и осуществляет его.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ставит проблему, ребенок самостоятельно ищет метод ее решения.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ставит проблему, намечает метод ее решения, ребенок осуществляет поиск при значительной помощи взрослого.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D3" w:rsidRDefault="008D06D3" w:rsidP="008D06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  <w:proofErr w:type="spellEnd"/>
          </w:p>
          <w:p w:rsidR="008D06D3" w:rsidRPr="00E228DF" w:rsidRDefault="008D06D3" w:rsidP="008D0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2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работы на занятии, в группах.</w:t>
            </w:r>
          </w:p>
        </w:tc>
      </w:tr>
    </w:tbl>
    <w:p w:rsidR="00E228DF" w:rsidRPr="00E228DF" w:rsidRDefault="00E228DF" w:rsidP="008D06D3">
      <w:pPr>
        <w:shd w:val="clear" w:color="auto" w:fill="FFFFFF"/>
        <w:spacing w:after="0" w:line="240" w:lineRule="auto"/>
        <w:ind w:left="-567" w:firstLine="141"/>
        <w:rPr>
          <w:rFonts w:ascii="Calibri" w:eastAsia="Times New Roman" w:hAnsi="Calibri" w:cs="Calibri"/>
          <w:color w:val="000000"/>
        </w:rPr>
      </w:pPr>
    </w:p>
    <w:p w:rsid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8DF" w:rsidRDefault="00E228DF" w:rsidP="0043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УРОВНИ СФОРМИРОВАННОСТИ </w:t>
      </w:r>
      <w:proofErr w:type="gramStart"/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ПОЗНАВАТЕЛЬНО-ИССЛЕДОВАТЕЛЬСКОЙ</w:t>
      </w:r>
      <w:proofErr w:type="gramEnd"/>
    </w:p>
    <w:p w:rsidR="00E228DF" w:rsidRDefault="00E228DF" w:rsidP="0043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ДЕЯТЕЛЬНОСТИ: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НИЗКИЙ УРОВЕНЬ</w:t>
      </w: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– 1 балл; 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 планированием своей деятельности; затруднениями в подготовке материала и достижении поставленной цели; трудностями в речевых формулировках, неумением обсудить результаты;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СРЕДНИЙ УРОВЕНЬ</w:t>
      </w: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– 2 балла; 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 планировании; самостоятельности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</w:t>
      </w:r>
      <w:proofErr w:type="gram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деятельности требуется постоянная направляющая помощь взрослого;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ВЫСОКИЙ УРОВЕНЬ</w:t>
      </w: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– 3 балла; характеризуется умением самостоятельно видеть проблему, правильностью формирования вопросов, выдвижения гипотез; 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выделенным уровням можно проводить наблюдение за развитием познавательно-исследовательской деятельности.</w:t>
      </w:r>
    </w:p>
    <w:p w:rsidR="00E228DF" w:rsidRPr="00E228DF" w:rsidRDefault="00E228DF" w:rsidP="00E2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умениям необходимо целенаправленно обучать детей. Также для успешного осуществления исследовательской деятельности важно соблюдать логику проведения исследования, не нарушая последовательность и не исключая отдельные его этапы.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Провести диагностику уровня </w:t>
      </w:r>
      <w:proofErr w:type="spellStart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Обобщить полученные результаты.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Установить типичные затруднения, которые испытывают дети при овладении навыками и умениями исследовательской деятельности.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4. Наметить основные пути преодоления выявленных затруднений и совершенствования методики обучения проведению исследований старшими дошкольниками.</w:t>
      </w:r>
    </w:p>
    <w:p w:rsidR="00E228DF" w:rsidRPr="00E228DF" w:rsidRDefault="00E228DF" w:rsidP="00E2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8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исследования: наблюдение, индивидуальный опрос, анализ деятельности детей, метод математической обработки данных.</w:t>
      </w:r>
    </w:p>
    <w:p w:rsidR="00BC0629" w:rsidRPr="00DD7968" w:rsidRDefault="00BC0629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D3" w:rsidRDefault="008D06D3" w:rsidP="00E228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263" w:rsidRDefault="00B53727" w:rsidP="00DD796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53727"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29" type="#_x0000_t136" style="width:390.5pt;height:27.45pt" fillcolor="#369" stroked="f">
            <v:shadow on="t" color="#b2b2b2" opacity="52429f" offset="3pt"/>
            <v:textpath style="font-family:&quot;Times New Roman&quot;;v-text-kern:t" trim="t" fitpath="t" string="Блоки"/>
          </v:shape>
        </w:pict>
      </w:r>
    </w:p>
    <w:p w:rsidR="008D06D3" w:rsidRDefault="008D06D3" w:rsidP="00DD79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06D3" w:rsidRPr="00DD7968" w:rsidRDefault="008D06D3" w:rsidP="00DD79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6263" w:rsidRPr="00DD7D44" w:rsidRDefault="00166263" w:rsidP="0016626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1</w:t>
      </w:r>
      <w:proofErr w:type="gramStart"/>
      <w:r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</w:t>
      </w:r>
      <w:r w:rsidRPr="00DD7D4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AFA"/>
        </w:rPr>
        <w:t>В</w:t>
      </w:r>
      <w:proofErr w:type="gramEnd"/>
      <w:r w:rsidRPr="00DD7D4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AFA"/>
        </w:rPr>
        <w:t xml:space="preserve"> мире открытий и изобретений</w:t>
      </w:r>
    </w:p>
    <w:p w:rsidR="00166263" w:rsidRPr="00301CC3" w:rsidRDefault="00166263" w:rsidP="00166263">
      <w:pPr>
        <w:pStyle w:val="a5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9FAFA"/>
        </w:rPr>
      </w:pPr>
      <w:r w:rsidRPr="00DD7D4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AFA"/>
        </w:rPr>
        <w:t xml:space="preserve"> </w:t>
      </w:r>
      <w:r w:rsidRPr="00301CC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9FAFA"/>
        </w:rPr>
        <w:t xml:space="preserve">январь </w:t>
      </w:r>
      <w:proofErr w:type="gramStart"/>
      <w:r w:rsidRPr="00301CC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9FAFA"/>
        </w:rPr>
        <w:t>–ф</w:t>
      </w:r>
      <w:proofErr w:type="gramEnd"/>
      <w:r w:rsidRPr="00301CC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9FAFA"/>
        </w:rPr>
        <w:t>евраль</w:t>
      </w:r>
    </w:p>
    <w:p w:rsidR="00166263" w:rsidRDefault="00166263" w:rsidP="00166263">
      <w:pPr>
        <w:pStyle w:val="a5"/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</w:pPr>
    </w:p>
    <w:p w:rsidR="00166263" w:rsidRPr="005C5116" w:rsidRDefault="00301CC3" w:rsidP="001662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263" w:rsidRPr="005C5116">
        <w:rPr>
          <w:rFonts w:ascii="Times New Roman" w:hAnsi="Times New Roman" w:cs="Times New Roman"/>
          <w:sz w:val="24"/>
          <w:szCs w:val="24"/>
        </w:rPr>
        <w:t>Воспитательский час  "Удивительный мир изобретений"</w:t>
      </w:r>
    </w:p>
    <w:p w:rsidR="00166263" w:rsidRPr="005C5116" w:rsidRDefault="00301CC3" w:rsidP="001662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263" w:rsidRPr="005C5116">
        <w:rPr>
          <w:rFonts w:ascii="Times New Roman" w:hAnsi="Times New Roman" w:cs="Times New Roman"/>
          <w:sz w:val="24"/>
          <w:szCs w:val="24"/>
        </w:rPr>
        <w:t>Книжная выставка «Время книжных открытий»</w:t>
      </w:r>
    </w:p>
    <w:p w:rsidR="00166263" w:rsidRPr="005C5116" w:rsidRDefault="00AC67F1" w:rsidP="00166263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5B4098" w:rsidRPr="005C5116">
        <w:rPr>
          <w:rFonts w:ascii="Times New Roman" w:hAnsi="Times New Roman" w:cs="Times New Roman"/>
          <w:sz w:val="24"/>
          <w:szCs w:val="24"/>
        </w:rPr>
        <w:t xml:space="preserve">Большая игра </w:t>
      </w:r>
      <w:r w:rsidRPr="005C51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презентацией </w:t>
      </w:r>
      <w:r w:rsidR="005B4098" w:rsidRPr="005C5116">
        <w:rPr>
          <w:rFonts w:ascii="Times New Roman" w:hAnsi="Times New Roman" w:cs="Times New Roman"/>
          <w:sz w:val="24"/>
          <w:szCs w:val="24"/>
        </w:rPr>
        <w:t>по теме «Мир открытий и изобретений»</w:t>
      </w:r>
    </w:p>
    <w:p w:rsidR="00166263" w:rsidRPr="005C5116" w:rsidRDefault="00301CC3" w:rsidP="00166263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166263" w:rsidRPr="005C51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Интеллектуальный марафон «Изобретения и изобретатели»</w:t>
      </w:r>
    </w:p>
    <w:p w:rsidR="00BC0629" w:rsidRPr="00DD7968" w:rsidRDefault="00BC0629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4EE0" w:rsidRPr="00DD7968" w:rsidRDefault="009724AF" w:rsidP="00DD7968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79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66263" w:rsidRPr="00DD7D44" w:rsidRDefault="00C6376C" w:rsidP="00DD7968">
      <w:pPr>
        <w:pStyle w:val="a5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DD796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0629" w:rsidRPr="00DD79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DD7968" w:rsidRPr="00DD79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03EBB" w:rsidRPr="00DD7D4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Путешествие в  космос </w:t>
      </w:r>
    </w:p>
    <w:p w:rsidR="00C6376C" w:rsidRPr="00301CC3" w:rsidRDefault="002934D1" w:rsidP="00DD7968">
      <w:pPr>
        <w:pStyle w:val="a5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301CC3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 март </w:t>
      </w:r>
      <w:proofErr w:type="gramStart"/>
      <w:r w:rsidR="004B3D36" w:rsidRPr="00301CC3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–</w:t>
      </w:r>
      <w:r w:rsidRPr="00301CC3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а</w:t>
      </w:r>
      <w:proofErr w:type="gramEnd"/>
      <w:r w:rsidRPr="00301CC3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прель</w:t>
      </w:r>
    </w:p>
    <w:p w:rsidR="00166263" w:rsidRDefault="00166263" w:rsidP="00DD7968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66263" w:rsidRDefault="006247AB" w:rsidP="004B3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1662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Беседы  - презентации </w:t>
      </w:r>
    </w:p>
    <w:p w:rsidR="004B3D36" w:rsidRPr="00F173A9" w:rsidRDefault="004B3D36" w:rsidP="00F173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73A9">
        <w:rPr>
          <w:rFonts w:ascii="Times New Roman" w:eastAsia="Times New Roman" w:hAnsi="Times New Roman" w:cs="Times New Roman"/>
          <w:sz w:val="24"/>
          <w:szCs w:val="24"/>
        </w:rPr>
        <w:t>Тема: «Зачем летают в космос?»</w:t>
      </w:r>
      <w:r w:rsidR="006247AB" w:rsidRPr="00F173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73A9">
        <w:rPr>
          <w:rFonts w:ascii="Times New Roman" w:eastAsia="Times New Roman" w:hAnsi="Times New Roman" w:cs="Times New Roman"/>
          <w:sz w:val="24"/>
          <w:szCs w:val="24"/>
        </w:rPr>
        <w:t xml:space="preserve"> «О чем рассказал телескоп»</w:t>
      </w:r>
    </w:p>
    <w:p w:rsidR="00166263" w:rsidRPr="00F173A9" w:rsidRDefault="004B3D36" w:rsidP="00F173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73A9">
        <w:rPr>
          <w:rFonts w:ascii="Times New Roman" w:eastAsia="Times New Roman" w:hAnsi="Times New Roman" w:cs="Times New Roman"/>
          <w:sz w:val="24"/>
          <w:szCs w:val="24"/>
        </w:rPr>
        <w:t xml:space="preserve"> «Покорители космоса»</w:t>
      </w:r>
      <w:r w:rsidR="006247AB" w:rsidRPr="00F173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73A9">
        <w:rPr>
          <w:rFonts w:ascii="Times New Roman" w:eastAsia="Times New Roman" w:hAnsi="Times New Roman" w:cs="Times New Roman"/>
          <w:sz w:val="24"/>
          <w:szCs w:val="24"/>
        </w:rPr>
        <w:t xml:space="preserve"> «Космические спасатели».</w:t>
      </w:r>
    </w:p>
    <w:p w:rsidR="004B3D36" w:rsidRPr="00F173A9" w:rsidRDefault="00166263" w:rsidP="00F173A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91C24"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творческо</w:t>
      </w:r>
      <w:r w:rsidR="00FC3F97"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>й деятельности детей и взрослых</w:t>
      </w:r>
      <w:r w:rsidR="00691C24"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«Космос и его обитатели»;</w:t>
      </w:r>
    </w:p>
    <w:p w:rsidR="004B3D36" w:rsidRPr="00F173A9" w:rsidRDefault="00166263" w:rsidP="00F173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7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6247AB" w:rsidRPr="00F17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47AB"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– виктори</w:t>
      </w:r>
      <w:r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6247AB" w:rsidRPr="00F173A9">
        <w:rPr>
          <w:rFonts w:ascii="Times New Roman" w:hAnsi="Times New Roman" w:cs="Times New Roman"/>
          <w:sz w:val="24"/>
          <w:szCs w:val="24"/>
          <w:shd w:val="clear" w:color="auto" w:fill="FFFFFF"/>
        </w:rPr>
        <w:t>"Космическое путешествие".</w:t>
      </w:r>
    </w:p>
    <w:p w:rsidR="00F173A9" w:rsidRPr="00F173A9" w:rsidRDefault="00F173A9" w:rsidP="00F173A9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3A9">
        <w:rPr>
          <w:rFonts w:ascii="Times New Roman" w:eastAsia="Times New Roman" w:hAnsi="Times New Roman" w:cs="Times New Roman"/>
          <w:sz w:val="24"/>
          <w:szCs w:val="24"/>
        </w:rPr>
        <w:t xml:space="preserve">-  Игровая программа </w:t>
      </w:r>
      <w:r w:rsidRPr="00F173A9">
        <w:rPr>
          <w:rFonts w:ascii="Times New Roman" w:eastAsia="Times New Roman" w:hAnsi="Times New Roman" w:cs="Times New Roman"/>
          <w:b/>
          <w:sz w:val="24"/>
          <w:szCs w:val="24"/>
        </w:rPr>
        <w:t>«Космическое путешествие».</w:t>
      </w:r>
    </w:p>
    <w:p w:rsidR="00F173A9" w:rsidRPr="00F173A9" w:rsidRDefault="00F173A9" w:rsidP="00F173A9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3A9">
        <w:rPr>
          <w:rFonts w:ascii="Times New Roman" w:eastAsia="Times New Roman" w:hAnsi="Times New Roman" w:cs="Times New Roman"/>
          <w:sz w:val="24"/>
          <w:szCs w:val="24"/>
        </w:rPr>
        <w:t>-Просмотр мультфильма</w:t>
      </w:r>
      <w:proofErr w:type="gramStart"/>
      <w:r w:rsidRPr="00F173A9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F173A9">
        <w:rPr>
          <w:rFonts w:ascii="Times New Roman" w:eastAsia="Times New Roman" w:hAnsi="Times New Roman" w:cs="Times New Roman"/>
          <w:sz w:val="24"/>
          <w:szCs w:val="24"/>
        </w:rPr>
        <w:t>Путешествие на луну»</w:t>
      </w:r>
    </w:p>
    <w:p w:rsidR="00427B26" w:rsidRDefault="00427B26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6263" w:rsidRPr="00E259B4" w:rsidRDefault="004B1BC7" w:rsidP="0016626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6263" w:rsidRPr="00DD79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166263" w:rsidRPr="00DD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263" w:rsidRPr="00E259B4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proofErr w:type="gramEnd"/>
      <w:r w:rsidR="00166263" w:rsidRPr="00E259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мире динозавров  </w:t>
      </w:r>
    </w:p>
    <w:p w:rsidR="00166263" w:rsidRPr="004330B6" w:rsidRDefault="00166263" w:rsidP="00166263">
      <w:pPr>
        <w:pStyle w:val="a5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4330B6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май </w:t>
      </w:r>
      <w:proofErr w:type="gramStart"/>
      <w:r w:rsidRPr="004330B6">
        <w:rPr>
          <w:rFonts w:ascii="Times New Roman" w:hAnsi="Times New Roman" w:cs="Times New Roman"/>
          <w:b/>
          <w:i/>
          <w:color w:val="00B050"/>
          <w:sz w:val="24"/>
          <w:szCs w:val="24"/>
        </w:rPr>
        <w:t>–и</w:t>
      </w:r>
      <w:proofErr w:type="gramEnd"/>
      <w:r w:rsidRPr="004330B6">
        <w:rPr>
          <w:rFonts w:ascii="Times New Roman" w:hAnsi="Times New Roman" w:cs="Times New Roman"/>
          <w:b/>
          <w:i/>
          <w:color w:val="00B050"/>
          <w:sz w:val="24"/>
          <w:szCs w:val="24"/>
        </w:rPr>
        <w:t>юнь</w:t>
      </w:r>
    </w:p>
    <w:p w:rsidR="002E766A" w:rsidRPr="002E766A" w:rsidRDefault="00301CC3" w:rsidP="002E766A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66A">
        <w:rPr>
          <w:rFonts w:ascii="Times New Roman" w:hAnsi="Times New Roman" w:cs="Times New Roman"/>
          <w:sz w:val="24"/>
          <w:szCs w:val="24"/>
        </w:rPr>
        <w:t>-</w:t>
      </w:r>
      <w:r w:rsidR="00555D65" w:rsidRPr="002E766A">
        <w:rPr>
          <w:rFonts w:ascii="Times New Roman" w:hAnsi="Times New Roman" w:cs="Times New Roman"/>
          <w:sz w:val="24"/>
          <w:szCs w:val="24"/>
        </w:rPr>
        <w:t>научно- популярный фильм «Прогулки с динозаврами»</w:t>
      </w:r>
    </w:p>
    <w:p w:rsidR="002E766A" w:rsidRPr="002E766A" w:rsidRDefault="002E766A" w:rsidP="001662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2E76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спортивное развлечение «Путешествие в прошлое динозавров»</w:t>
      </w:r>
    </w:p>
    <w:p w:rsidR="00555D65" w:rsidRPr="002E766A" w:rsidRDefault="00301CC3" w:rsidP="00555D65">
      <w:pPr>
        <w:pStyle w:val="a5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2E766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>-</w:t>
      </w:r>
      <w:proofErr w:type="spellStart"/>
      <w:r w:rsidR="00555D65" w:rsidRPr="002E766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>Квест-игра</w:t>
      </w:r>
      <w:proofErr w:type="spellEnd"/>
      <w:r w:rsidR="00555D65" w:rsidRPr="002E766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 xml:space="preserve"> "В поисках динозавра"</w:t>
      </w:r>
    </w:p>
    <w:p w:rsidR="00555D65" w:rsidRPr="002E766A" w:rsidRDefault="002E766A" w:rsidP="002E7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66A">
        <w:rPr>
          <w:rFonts w:ascii="Times New Roman" w:hAnsi="Times New Roman" w:cs="Times New Roman"/>
          <w:sz w:val="24"/>
          <w:szCs w:val="24"/>
        </w:rPr>
        <w:t>Презентация на тему: "Удивительный мир динозавров"</w:t>
      </w:r>
    </w:p>
    <w:p w:rsidR="00166263" w:rsidRPr="002E766A" w:rsidRDefault="00166263" w:rsidP="002E766A">
      <w:pPr>
        <w:rPr>
          <w:rFonts w:ascii="Times New Roman" w:hAnsi="Times New Roman" w:cs="Times New Roman"/>
          <w:sz w:val="24"/>
          <w:szCs w:val="24"/>
        </w:rPr>
      </w:pPr>
    </w:p>
    <w:p w:rsidR="004B1BC7" w:rsidRPr="004330B6" w:rsidRDefault="004B1BC7" w:rsidP="00DD7968">
      <w:pPr>
        <w:pStyle w:val="a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00C6376C" w:rsidRPr="004330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Удивительный мир природы</w:t>
      </w:r>
    </w:p>
    <w:p w:rsidR="00C6376C" w:rsidRPr="004330B6" w:rsidRDefault="002934D1" w:rsidP="00DD7968">
      <w:pPr>
        <w:pStyle w:val="a5"/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</w:pPr>
      <w:r w:rsidRPr="004330B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4330B6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июль август</w:t>
      </w:r>
    </w:p>
    <w:p w:rsidR="004B1BC7" w:rsidRPr="004330B6" w:rsidRDefault="004B1BC7" w:rsidP="00DD7968">
      <w:pPr>
        <w:pStyle w:val="a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6376C" w:rsidRPr="004B1BC7" w:rsidRDefault="00C6376C" w:rsidP="00DD7968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hAnsi="Times New Roman" w:cs="Times New Roman"/>
          <w:b/>
          <w:i/>
          <w:sz w:val="24"/>
          <w:szCs w:val="24"/>
          <w:u w:val="single"/>
        </w:rPr>
        <w:t>Морские обитатели</w:t>
      </w:r>
    </w:p>
    <w:p w:rsidR="00555D65" w:rsidRDefault="00301CC3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5D65">
        <w:rPr>
          <w:rFonts w:ascii="Times New Roman" w:hAnsi="Times New Roman" w:cs="Times New Roman"/>
          <w:sz w:val="24"/>
          <w:szCs w:val="24"/>
        </w:rPr>
        <w:t>Познавательная викторина + презентация</w:t>
      </w:r>
      <w:r w:rsidR="00AA2AC7">
        <w:rPr>
          <w:rFonts w:ascii="Times New Roman" w:hAnsi="Times New Roman" w:cs="Times New Roman"/>
          <w:sz w:val="24"/>
          <w:szCs w:val="24"/>
        </w:rPr>
        <w:t xml:space="preserve"> «Обитатели морей и океанов»</w:t>
      </w:r>
    </w:p>
    <w:p w:rsidR="00AA2AC7" w:rsidRPr="00AA2AC7" w:rsidRDefault="00301CC3" w:rsidP="00AA2AC7">
      <w:pPr>
        <w:pStyle w:val="a5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AA2AC7" w:rsidRPr="00AA2AC7">
        <w:rPr>
          <w:rFonts w:ascii="Times New Roman" w:eastAsia="Times New Roman" w:hAnsi="Times New Roman" w:cs="Times New Roman"/>
          <w:kern w:val="36"/>
          <w:sz w:val="24"/>
          <w:szCs w:val="24"/>
        </w:rPr>
        <w:t>Классный час "Исследования подводного мира" </w:t>
      </w:r>
    </w:p>
    <w:p w:rsidR="00AA2AC7" w:rsidRPr="00AA2AC7" w:rsidRDefault="00AA2AC7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376C" w:rsidRPr="004B1BC7" w:rsidRDefault="00C6376C" w:rsidP="00DD7968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hAnsi="Times New Roman" w:cs="Times New Roman"/>
          <w:b/>
          <w:i/>
          <w:sz w:val="24"/>
          <w:szCs w:val="24"/>
          <w:u w:val="single"/>
        </w:rPr>
        <w:t>Царство птиц</w:t>
      </w:r>
    </w:p>
    <w:p w:rsidR="00AA2AC7" w:rsidRPr="00AA2AC7" w:rsidRDefault="00301CC3" w:rsidP="00AA2A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AC7" w:rsidRPr="00AA2AC7">
        <w:rPr>
          <w:rFonts w:ascii="Times New Roman" w:hAnsi="Times New Roman" w:cs="Times New Roman"/>
          <w:sz w:val="24"/>
          <w:szCs w:val="24"/>
        </w:rPr>
        <w:t>творческий конкурс рисунков «Царство птиц»</w:t>
      </w:r>
    </w:p>
    <w:p w:rsidR="00AA2AC7" w:rsidRPr="00AA2AC7" w:rsidRDefault="00301CC3" w:rsidP="00AA2A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proofErr w:type="spellStart"/>
      <w:r w:rsidR="00AA2AC7" w:rsidRPr="00AA2AC7">
        <w:rPr>
          <w:rFonts w:ascii="Times New Roman" w:eastAsia="Times New Roman" w:hAnsi="Times New Roman" w:cs="Times New Roman"/>
          <w:kern w:val="36"/>
          <w:sz w:val="24"/>
          <w:szCs w:val="24"/>
        </w:rPr>
        <w:t>Квест-игра</w:t>
      </w:r>
      <w:proofErr w:type="spellEnd"/>
      <w:r w:rsidR="00AA2AC7" w:rsidRPr="00AA2AC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"Птичье царство"</w:t>
      </w:r>
    </w:p>
    <w:p w:rsidR="00AA2AC7" w:rsidRPr="00AA2AC7" w:rsidRDefault="00301CC3" w:rsidP="00AA2AC7">
      <w:pPr>
        <w:pStyle w:val="a5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-</w:t>
      </w:r>
      <w:r w:rsidR="00AA2AC7" w:rsidRPr="00AA2AC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В царстве птиц Беседа - викторина</w:t>
      </w:r>
    </w:p>
    <w:p w:rsidR="00AA2AC7" w:rsidRPr="00AA2AC7" w:rsidRDefault="00AA2AC7" w:rsidP="00AA2A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376C" w:rsidRPr="004B1BC7" w:rsidRDefault="00C6376C" w:rsidP="00DD7968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7968">
        <w:rPr>
          <w:rFonts w:ascii="Times New Roman" w:hAnsi="Times New Roman" w:cs="Times New Roman"/>
          <w:sz w:val="24"/>
          <w:szCs w:val="24"/>
        </w:rPr>
        <w:t xml:space="preserve"> </w:t>
      </w:r>
      <w:r w:rsidRPr="004B1BC7">
        <w:rPr>
          <w:rFonts w:ascii="Times New Roman" w:hAnsi="Times New Roman" w:cs="Times New Roman"/>
          <w:b/>
          <w:i/>
          <w:sz w:val="24"/>
          <w:szCs w:val="24"/>
          <w:u w:val="single"/>
        </w:rPr>
        <w:t>Животный мир</w:t>
      </w:r>
    </w:p>
    <w:p w:rsidR="00AA2AC7" w:rsidRPr="00AA2AC7" w:rsidRDefault="00301CC3" w:rsidP="00AA2A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AC7">
        <w:rPr>
          <w:rFonts w:ascii="Times New Roman" w:hAnsi="Times New Roman" w:cs="Times New Roman"/>
          <w:sz w:val="24"/>
          <w:szCs w:val="24"/>
        </w:rPr>
        <w:t xml:space="preserve">интеллектуально-развлекательная </w:t>
      </w:r>
      <w:r w:rsidR="00AA2AC7" w:rsidRPr="00AA2AC7">
        <w:rPr>
          <w:rFonts w:ascii="Times New Roman" w:hAnsi="Times New Roman" w:cs="Times New Roman"/>
          <w:sz w:val="24"/>
          <w:szCs w:val="24"/>
        </w:rPr>
        <w:t xml:space="preserve"> игр</w:t>
      </w:r>
      <w:r w:rsidR="00AA2AC7">
        <w:rPr>
          <w:rFonts w:ascii="Times New Roman" w:hAnsi="Times New Roman" w:cs="Times New Roman"/>
          <w:sz w:val="24"/>
          <w:szCs w:val="24"/>
        </w:rPr>
        <w:t>а</w:t>
      </w:r>
      <w:r w:rsidR="00AA2AC7" w:rsidRPr="00AA2AC7">
        <w:rPr>
          <w:rFonts w:ascii="Times New Roman" w:hAnsi="Times New Roman" w:cs="Times New Roman"/>
          <w:sz w:val="24"/>
          <w:szCs w:val="24"/>
        </w:rPr>
        <w:t xml:space="preserve"> «В мире животных»</w:t>
      </w:r>
    </w:p>
    <w:p w:rsidR="00B84874" w:rsidRPr="00B84874" w:rsidRDefault="00301CC3" w:rsidP="00B84874">
      <w:pPr>
        <w:shd w:val="clear" w:color="auto" w:fill="FFFFFF"/>
        <w:spacing w:after="122" w:line="317" w:lineRule="atLeast"/>
        <w:textAlignment w:val="baseline"/>
        <w:outlineLvl w:val="0"/>
        <w:rPr>
          <w:rFonts w:ascii="Helvetica Neue" w:eastAsia="Times New Roman" w:hAnsi="Helvetica Neue" w:cs="Times New Roman"/>
          <w:bCs/>
          <w:color w:val="33363C"/>
          <w:kern w:val="36"/>
          <w:sz w:val="24"/>
          <w:szCs w:val="24"/>
        </w:rPr>
      </w:pPr>
      <w:r>
        <w:rPr>
          <w:rFonts w:ascii="Helvetica Neue" w:eastAsia="Times New Roman" w:hAnsi="Helvetica Neue" w:cs="Times New Roman"/>
          <w:bCs/>
          <w:color w:val="33363C"/>
          <w:kern w:val="36"/>
          <w:sz w:val="24"/>
          <w:szCs w:val="24"/>
        </w:rPr>
        <w:t>-</w:t>
      </w:r>
      <w:r w:rsidR="00B84874" w:rsidRPr="00B84874">
        <w:rPr>
          <w:rFonts w:ascii="Helvetica Neue" w:eastAsia="Times New Roman" w:hAnsi="Helvetica Neue" w:cs="Times New Roman"/>
          <w:bCs/>
          <w:color w:val="33363C"/>
          <w:kern w:val="36"/>
          <w:sz w:val="24"/>
          <w:szCs w:val="24"/>
        </w:rPr>
        <w:t> клубный  час "Эти удивительные животные..</w:t>
      </w:r>
      <w:proofErr w:type="gramStart"/>
      <w:r w:rsidR="00B84874" w:rsidRPr="00B84874">
        <w:rPr>
          <w:rFonts w:ascii="Helvetica Neue" w:eastAsia="Times New Roman" w:hAnsi="Helvetica Neue" w:cs="Times New Roman"/>
          <w:bCs/>
          <w:color w:val="33363C"/>
          <w:kern w:val="36"/>
          <w:sz w:val="24"/>
          <w:szCs w:val="24"/>
        </w:rPr>
        <w:t>."</w:t>
      </w:r>
      <w:proofErr w:type="gramEnd"/>
      <w:r w:rsidR="00B84874" w:rsidRPr="00B84874">
        <w:rPr>
          <w:rFonts w:ascii="Helvetica Neue" w:eastAsia="Times New Roman" w:hAnsi="Helvetica Neue" w:cs="Times New Roman"/>
          <w:bCs/>
          <w:color w:val="33363C"/>
          <w:kern w:val="36"/>
          <w:sz w:val="24"/>
          <w:szCs w:val="24"/>
        </w:rPr>
        <w:t>( о животных – синоптиках)</w:t>
      </w:r>
    </w:p>
    <w:p w:rsidR="00AA2AC7" w:rsidRPr="00AA2AC7" w:rsidRDefault="00AA2AC7" w:rsidP="00AA2A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376C" w:rsidRPr="004B1BC7" w:rsidRDefault="00F90095" w:rsidP="00DD7968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76C" w:rsidRPr="00DD7968">
        <w:rPr>
          <w:rFonts w:ascii="Times New Roman" w:hAnsi="Times New Roman" w:cs="Times New Roman"/>
          <w:sz w:val="24"/>
          <w:szCs w:val="24"/>
        </w:rPr>
        <w:t xml:space="preserve"> </w:t>
      </w:r>
      <w:r w:rsidR="00C6376C" w:rsidRPr="004B1BC7">
        <w:rPr>
          <w:rFonts w:ascii="Times New Roman" w:hAnsi="Times New Roman" w:cs="Times New Roman"/>
          <w:b/>
          <w:i/>
          <w:sz w:val="24"/>
          <w:szCs w:val="24"/>
          <w:u w:val="single"/>
        </w:rPr>
        <w:t>Мир растений</w:t>
      </w:r>
    </w:p>
    <w:p w:rsidR="00B84874" w:rsidRPr="00B84874" w:rsidRDefault="00301CC3" w:rsidP="00DD79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84874" w:rsidRPr="00B84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 «Поле чудес» на тему «Мир растений»</w:t>
      </w:r>
    </w:p>
    <w:p w:rsidR="00166263" w:rsidRPr="00B84874" w:rsidRDefault="00301CC3" w:rsidP="00DD7968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84874" w:rsidRPr="00B84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"Загадки мира растений" (час игры и состязаний)</w:t>
      </w:r>
    </w:p>
    <w:p w:rsidR="00B84874" w:rsidRDefault="00301CC3" w:rsidP="00DD7968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-</w:t>
      </w:r>
      <w:r w:rsidR="00B84874" w:rsidRPr="00B84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Библиотечный урок «Путешествие в мир растений»</w:t>
      </w:r>
    </w:p>
    <w:p w:rsidR="00B84874" w:rsidRPr="00B84874" w:rsidRDefault="00B84874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1BC7" w:rsidRPr="004330B6" w:rsidRDefault="004B1BC7" w:rsidP="00166263">
      <w:pPr>
        <w:pStyle w:val="a5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 </w:t>
      </w:r>
      <w:r w:rsidR="00166263" w:rsidRPr="004330B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солнечная система  </w:t>
      </w:r>
    </w:p>
    <w:p w:rsidR="00166263" w:rsidRPr="004330B6" w:rsidRDefault="00166263" w:rsidP="00166263">
      <w:pPr>
        <w:pStyle w:val="a5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4330B6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сентябрь </w:t>
      </w:r>
      <w:r w:rsidR="004B1BC7" w:rsidRPr="004330B6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–</w:t>
      </w:r>
      <w:r w:rsidRPr="004330B6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 октябрь</w:t>
      </w:r>
    </w:p>
    <w:p w:rsidR="004B1BC7" w:rsidRPr="004330B6" w:rsidRDefault="004B1BC7" w:rsidP="00166263">
      <w:pPr>
        <w:pStyle w:val="a5"/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</w:pPr>
    </w:p>
    <w:p w:rsidR="00166263" w:rsidRPr="00AC67F1" w:rsidRDefault="00AC67F1" w:rsidP="00AC67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C67F1">
        <w:rPr>
          <w:rFonts w:ascii="Times New Roman" w:hAnsi="Times New Roman" w:cs="Times New Roman"/>
          <w:sz w:val="24"/>
          <w:szCs w:val="24"/>
        </w:rPr>
        <w:t>-Космос для детей. Солнечная Система - обучающее видео</w:t>
      </w:r>
    </w:p>
    <w:p w:rsidR="00166263" w:rsidRPr="00AC67F1" w:rsidRDefault="00301CC3" w:rsidP="00AC67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C67F1">
        <w:rPr>
          <w:rFonts w:ascii="Times New Roman" w:hAnsi="Times New Roman" w:cs="Times New Roman"/>
          <w:sz w:val="24"/>
          <w:szCs w:val="24"/>
        </w:rPr>
        <w:t>-</w:t>
      </w:r>
      <w:r w:rsidR="00166263" w:rsidRPr="00AC67F1">
        <w:rPr>
          <w:rFonts w:ascii="Times New Roman" w:hAnsi="Times New Roman" w:cs="Times New Roman"/>
          <w:sz w:val="24"/>
          <w:szCs w:val="24"/>
        </w:rPr>
        <w:t>клубный час</w:t>
      </w:r>
      <w:r w:rsidR="00AC67F1" w:rsidRPr="00AC67F1">
        <w:rPr>
          <w:rFonts w:ascii="Times New Roman" w:hAnsi="Times New Roman" w:cs="Times New Roman"/>
          <w:sz w:val="24"/>
          <w:szCs w:val="24"/>
        </w:rPr>
        <w:t xml:space="preserve"> с викториной </w:t>
      </w:r>
      <w:r w:rsidR="00166263" w:rsidRPr="00AC67F1">
        <w:rPr>
          <w:rFonts w:ascii="Times New Roman" w:hAnsi="Times New Roman" w:cs="Times New Roman"/>
          <w:sz w:val="24"/>
          <w:szCs w:val="24"/>
        </w:rPr>
        <w:t>«Планеты солнечной системы»</w:t>
      </w:r>
    </w:p>
    <w:p w:rsidR="00166263" w:rsidRPr="00AC67F1" w:rsidRDefault="00301CC3" w:rsidP="00AC67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C67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6263" w:rsidRPr="00AC67F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proofErr w:type="gramStart"/>
      <w:r w:rsidR="00166263" w:rsidRPr="00AC67F1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166263" w:rsidRPr="00AC67F1">
        <w:rPr>
          <w:rFonts w:ascii="Times New Roman" w:hAnsi="Times New Roman" w:cs="Times New Roman"/>
          <w:sz w:val="24"/>
          <w:szCs w:val="24"/>
        </w:rPr>
        <w:t>олнечная система»</w:t>
      </w:r>
    </w:p>
    <w:p w:rsidR="00AC67F1" w:rsidRPr="00AC67F1" w:rsidRDefault="00AC67F1" w:rsidP="00AC67F1">
      <w:pPr>
        <w:pStyle w:val="a5"/>
        <w:rPr>
          <w:rFonts w:ascii="Times New Roman" w:hAnsi="Times New Roman" w:cs="Times New Roman"/>
          <w:sz w:val="24"/>
          <w:szCs w:val="24"/>
        </w:rPr>
      </w:pPr>
      <w:r w:rsidRPr="00AC67F1">
        <w:rPr>
          <w:rFonts w:ascii="Times New Roman" w:hAnsi="Times New Roman" w:cs="Times New Roman"/>
          <w:sz w:val="24"/>
          <w:szCs w:val="24"/>
        </w:rPr>
        <w:t>-«Классный час «Солнечная система и её планеты» »</w:t>
      </w:r>
    </w:p>
    <w:p w:rsidR="00166263" w:rsidRPr="00AC67F1" w:rsidRDefault="00166263" w:rsidP="00AC67F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6263" w:rsidRPr="00DD7968" w:rsidRDefault="00166263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1BC7" w:rsidRPr="00E259B4" w:rsidRDefault="009724AF" w:rsidP="00615163">
      <w:pPr>
        <w:pStyle w:val="a5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DD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C7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4B1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116" w:rsidRPr="00E259B4">
        <w:rPr>
          <w:rFonts w:ascii="Times New Roman" w:eastAsia="Times New Roman" w:hAnsi="Times New Roman" w:cs="Times New Roman"/>
          <w:b/>
          <w:bCs/>
          <w:color w:val="FF0000"/>
          <w:sz w:val="24"/>
        </w:rPr>
        <w:t>В</w:t>
      </w:r>
      <w:proofErr w:type="gramEnd"/>
      <w:r w:rsidR="005C5116" w:rsidRPr="00E259B4">
        <w:rPr>
          <w:rFonts w:ascii="Times New Roman" w:eastAsia="Times New Roman" w:hAnsi="Times New Roman" w:cs="Times New Roman"/>
          <w:b/>
          <w:bCs/>
          <w:color w:val="FF0000"/>
          <w:sz w:val="24"/>
        </w:rPr>
        <w:t>округ света</w:t>
      </w:r>
    </w:p>
    <w:p w:rsidR="005C5116" w:rsidRPr="004330B6" w:rsidRDefault="005C5116" w:rsidP="00615163">
      <w:pPr>
        <w:pStyle w:val="a5"/>
        <w:rPr>
          <w:rFonts w:ascii="Times New Roman" w:eastAsia="Times New Roman" w:hAnsi="Times New Roman" w:cs="Times New Roman"/>
          <w:b/>
          <w:bCs/>
          <w:i/>
          <w:color w:val="00B050"/>
          <w:sz w:val="24"/>
        </w:rPr>
      </w:pPr>
      <w:r w:rsidRPr="004330B6">
        <w:rPr>
          <w:rFonts w:ascii="Times New Roman" w:eastAsia="Times New Roman" w:hAnsi="Times New Roman" w:cs="Times New Roman"/>
          <w:b/>
          <w:bCs/>
          <w:i/>
          <w:color w:val="FF0000"/>
          <w:sz w:val="24"/>
        </w:rPr>
        <w:t xml:space="preserve"> </w:t>
      </w:r>
      <w:r w:rsidRPr="004330B6">
        <w:rPr>
          <w:rFonts w:ascii="Times New Roman" w:eastAsia="Times New Roman" w:hAnsi="Times New Roman" w:cs="Times New Roman"/>
          <w:b/>
          <w:bCs/>
          <w:i/>
          <w:color w:val="00B050"/>
          <w:sz w:val="24"/>
        </w:rPr>
        <w:t>ноябрь декабрь</w:t>
      </w:r>
    </w:p>
    <w:p w:rsidR="004B1BC7" w:rsidRPr="004330B6" w:rsidRDefault="004B1BC7" w:rsidP="00615163">
      <w:pPr>
        <w:pStyle w:val="a5"/>
        <w:rPr>
          <w:rFonts w:ascii="Times New Roman" w:hAnsi="Times New Roman" w:cs="Times New Roman"/>
          <w:i/>
          <w:color w:val="00B050"/>
          <w:sz w:val="24"/>
          <w:szCs w:val="24"/>
          <w:shd w:val="clear" w:color="auto" w:fill="F9FAFA"/>
        </w:rPr>
      </w:pPr>
    </w:p>
    <w:p w:rsidR="005C5116" w:rsidRPr="004B1BC7" w:rsidRDefault="005C5116" w:rsidP="00B84874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Путешествие по знойной Африке</w:t>
      </w:r>
      <w:r w:rsidRPr="004B1B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A7457" w:rsidRPr="004B1BC7" w:rsidRDefault="005C5116" w:rsidP="00B8487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1BC7">
        <w:rPr>
          <w:rFonts w:ascii="Times New Roman" w:hAnsi="Times New Roman" w:cs="Times New Roman"/>
          <w:sz w:val="24"/>
          <w:szCs w:val="24"/>
        </w:rPr>
        <w:t xml:space="preserve"> </w:t>
      </w:r>
      <w:r w:rsidR="000A7457" w:rsidRPr="004B1BC7">
        <w:rPr>
          <w:rFonts w:ascii="Times New Roman" w:eastAsia="Times New Roman" w:hAnsi="Times New Roman" w:cs="Times New Roman"/>
          <w:kern w:val="36"/>
          <w:sz w:val="24"/>
          <w:szCs w:val="24"/>
        </w:rPr>
        <w:t>Познавательная игра-путешествие "Эта удивительная Африка"</w:t>
      </w:r>
    </w:p>
    <w:p w:rsidR="000A7457" w:rsidRPr="004B1BC7" w:rsidRDefault="000A7457" w:rsidP="00B8487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C5116" w:rsidRPr="004B1BC7" w:rsidRDefault="005C5116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Арктика и Антарктика</w:t>
      </w:r>
    </w:p>
    <w:p w:rsidR="004B1BC7" w:rsidRPr="004B1BC7" w:rsidRDefault="004B1BC7" w:rsidP="00B8487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A7457" w:rsidRPr="004B1BC7" w:rsidRDefault="00883C5A" w:rsidP="004B1BC7">
      <w:pPr>
        <w:pStyle w:val="a5"/>
        <w:rPr>
          <w:rFonts w:ascii="Times New Roman" w:hAnsi="Times New Roman" w:cs="Times New Roman"/>
          <w:sz w:val="24"/>
          <w:szCs w:val="24"/>
        </w:rPr>
      </w:pPr>
      <w:r w:rsidRPr="004B1B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A7457" w:rsidRPr="004B1BC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A7457" w:rsidRPr="004B1BC7">
        <w:rPr>
          <w:rFonts w:ascii="Times New Roman" w:hAnsi="Times New Roman" w:cs="Times New Roman"/>
          <w:sz w:val="24"/>
          <w:szCs w:val="24"/>
        </w:rPr>
        <w:t xml:space="preserve"> – игра</w:t>
      </w:r>
      <w:proofErr w:type="gramStart"/>
      <w:r w:rsidR="000A7457" w:rsidRPr="004B1BC7">
        <w:rPr>
          <w:rFonts w:ascii="Times New Roman" w:hAnsi="Times New Roman" w:cs="Times New Roman"/>
          <w:sz w:val="24"/>
          <w:szCs w:val="24"/>
        </w:rPr>
        <w:t>“П</w:t>
      </w:r>
      <w:proofErr w:type="gramEnd"/>
      <w:r w:rsidR="000A7457" w:rsidRPr="004B1BC7">
        <w:rPr>
          <w:rFonts w:ascii="Times New Roman" w:hAnsi="Times New Roman" w:cs="Times New Roman"/>
          <w:sz w:val="24"/>
          <w:szCs w:val="24"/>
        </w:rPr>
        <w:t>утешествие в Арктику”</w:t>
      </w:r>
    </w:p>
    <w:p w:rsidR="000A7457" w:rsidRPr="004B1BC7" w:rsidRDefault="00883C5A" w:rsidP="004B1BC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BC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A7457" w:rsidRPr="004B1BC7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Виртуальная экскурсия «Хрупкий мир Арктики».</w:t>
      </w:r>
    </w:p>
    <w:p w:rsidR="000A7457" w:rsidRPr="004B1BC7" w:rsidRDefault="000A7457" w:rsidP="004B1B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116" w:rsidRPr="004B1BC7" w:rsidRDefault="005C5116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Открытие Америки</w:t>
      </w:r>
    </w:p>
    <w:p w:rsidR="000A7457" w:rsidRPr="004B1BC7" w:rsidRDefault="000A7457" w:rsidP="00B8487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A7457" w:rsidRPr="004B1BC7" w:rsidRDefault="00883C5A" w:rsidP="00B8487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1BC7">
        <w:rPr>
          <w:rFonts w:ascii="Times New Roman" w:hAnsi="Times New Roman" w:cs="Times New Roman"/>
          <w:sz w:val="24"/>
          <w:szCs w:val="24"/>
        </w:rPr>
        <w:t>-</w:t>
      </w:r>
      <w:r w:rsidR="000A7457" w:rsidRPr="004B1BC7">
        <w:rPr>
          <w:rFonts w:ascii="Times New Roman" w:hAnsi="Times New Roman" w:cs="Times New Roman"/>
          <w:sz w:val="24"/>
          <w:szCs w:val="24"/>
        </w:rPr>
        <w:t>Игра-путешествие "Великое событие - Америки открытие!"»</w:t>
      </w:r>
    </w:p>
    <w:p w:rsidR="00883C5A" w:rsidRPr="004B1BC7" w:rsidRDefault="00883C5A" w:rsidP="00B84874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B1B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-Интеллектуальная игра «Открытие Америки»</w:t>
      </w:r>
    </w:p>
    <w:p w:rsidR="000A7457" w:rsidRPr="004B1BC7" w:rsidRDefault="000A7457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116" w:rsidRPr="004B1BC7" w:rsidRDefault="005C5116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Природа и животные Индии</w:t>
      </w:r>
    </w:p>
    <w:p w:rsidR="00883C5A" w:rsidRPr="004B1BC7" w:rsidRDefault="00883C5A" w:rsidP="00B8487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1BC7">
        <w:rPr>
          <w:rFonts w:ascii="Times New Roman" w:hAnsi="Times New Roman" w:cs="Times New Roman"/>
          <w:sz w:val="24"/>
          <w:szCs w:val="24"/>
        </w:rPr>
        <w:t xml:space="preserve">-Занятие </w:t>
      </w:r>
      <w:proofErr w:type="gramStart"/>
      <w:r w:rsidRPr="004B1BC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B1BC7">
        <w:rPr>
          <w:rFonts w:ascii="Times New Roman" w:hAnsi="Times New Roman" w:cs="Times New Roman"/>
          <w:sz w:val="24"/>
          <w:szCs w:val="24"/>
        </w:rPr>
        <w:t>резентация "Путешествие в Индию"</w:t>
      </w:r>
    </w:p>
    <w:p w:rsidR="00883C5A" w:rsidRPr="004B1BC7" w:rsidRDefault="00883C5A" w:rsidP="00B84874">
      <w:pPr>
        <w:pStyle w:val="a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B1B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-Игра-соревнование о животных с презентацией</w:t>
      </w:r>
    </w:p>
    <w:p w:rsidR="005C5116" w:rsidRPr="004B1BC7" w:rsidRDefault="00883C5A" w:rsidP="00B84874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BC7">
        <w:rPr>
          <w:rFonts w:ascii="Times New Roman" w:eastAsia="Times New Roman" w:hAnsi="Times New Roman" w:cs="Times New Roman"/>
          <w:bCs/>
          <w:sz w:val="24"/>
          <w:szCs w:val="24"/>
        </w:rPr>
        <w:t>«Удивительный мир животных»</w:t>
      </w:r>
    </w:p>
    <w:p w:rsidR="004B1BC7" w:rsidRDefault="004B1BC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C5116" w:rsidRDefault="005C5116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Семь чудес света </w:t>
      </w:r>
      <w:proofErr w:type="gramStart"/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4B1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викторина)</w:t>
      </w: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Default="00C46C67" w:rsidP="00B84874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46C67" w:rsidRPr="004B1BC7" w:rsidRDefault="00C46C67" w:rsidP="00B84874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0629" w:rsidRDefault="00BC0629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D93" w:rsidRPr="004B1BC7" w:rsidRDefault="004C1D93" w:rsidP="00B848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1768" w:rsidRPr="00DD7D44" w:rsidRDefault="00AA1768" w:rsidP="00AA17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Продуктивные результаты проекта:</w:t>
      </w:r>
    </w:p>
    <w:p w:rsidR="00AA1768" w:rsidRPr="00DD7D44" w:rsidRDefault="00DD7D44" w:rsidP="00AA17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Преобразование предметно-развивающей среды</w:t>
      </w:r>
      <w:r w:rsidR="00AA1768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A1768" w:rsidRPr="00DD7D44" w:rsidRDefault="00AA1768" w:rsidP="00AA17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– оформлен</w:t>
      </w:r>
      <w:r w:rsidR="006614B0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ие уголка</w:t>
      </w: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«Интересное вокруг нас», который дают возможность проводить индивидуальную и подгрупповую работу с воспитанниками по их интересам и предпочтениям;</w:t>
      </w:r>
      <w:r w:rsidRPr="00DD7D44">
        <w:rPr>
          <w:rFonts w:ascii="Helvetica Neue" w:eastAsia="Times New Roman" w:hAnsi="Helvetica Neue" w:cs="Calibri"/>
          <w:color w:val="333333"/>
          <w:sz w:val="24"/>
          <w:szCs w:val="24"/>
        </w:rPr>
        <w:br/>
      </w:r>
      <w:r w:rsidR="006614B0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– изготовление  дидактических и развивающи</w:t>
      </w:r>
      <w:r w:rsidR="00FC3F97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х игр</w:t>
      </w: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, с помощью которых дети познакомятся с предметами и явлениями, окружающими нас;</w:t>
      </w: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пополнен</w:t>
      </w:r>
      <w:r w:rsidR="00FC3F97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ие информационного уголка</w:t>
      </w: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папками передвижками и информационными листами.</w:t>
      </w:r>
    </w:p>
    <w:p w:rsidR="00AA1768" w:rsidRPr="00DD7D44" w:rsidRDefault="00AA1768" w:rsidP="00AA17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2. В результате реализации проекта:</w:t>
      </w:r>
    </w:p>
    <w:p w:rsidR="00AA1768" w:rsidRPr="00DD7D44" w:rsidRDefault="00AA1768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="00FC3F97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 у детей сформируются</w:t>
      </w: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предпосылки  познавательно-исследовательской деятельности, интеллектуальной инициативы;</w:t>
      </w:r>
    </w:p>
    <w:p w:rsidR="00AA1768" w:rsidRPr="00DD7D44" w:rsidRDefault="00FC3F97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обогатятся 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определять возможные методы решения проблемы с помощью взрослого, а затем и самостоятельно; применять методы, способствующие решению поставленной задачи, с использованием различных вариантов;</w:t>
      </w:r>
    </w:p>
    <w:p w:rsidR="00AA1768" w:rsidRPr="00DD7D44" w:rsidRDefault="00FC3F97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- появится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деятельности;</w:t>
      </w:r>
    </w:p>
    <w:p w:rsidR="00AA1768" w:rsidRPr="00DD7D44" w:rsidRDefault="00DD7D44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 активности </w:t>
      </w:r>
      <w:r w:rsidR="00FC3F97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обогатится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словарный запас,</w:t>
      </w:r>
    </w:p>
    <w:p w:rsidR="00AA1768" w:rsidRPr="00DD7D44" w:rsidRDefault="00FC3F97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повысится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уровня любознательности, наблюдательности;</w:t>
      </w:r>
    </w:p>
    <w:p w:rsidR="00AA1768" w:rsidRPr="00DD7D44" w:rsidRDefault="00FC3F97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проследит</w:t>
      </w:r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AA1768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сотрудничество и сотворчество как равноправных партнеров, обеспечивается диалогичность взаимодействия, возможность самореализации каждого;</w:t>
      </w:r>
    </w:p>
    <w:p w:rsidR="00AA1768" w:rsidRPr="00DD7D44" w:rsidRDefault="00AA1768" w:rsidP="00AA176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 w:rsidR="00FC3F97"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высит</w:t>
      </w:r>
      <w:r w:rsidRPr="00DD7D44">
        <w:rPr>
          <w:rFonts w:ascii="Times New Roman" w:eastAsia="Times New Roman" w:hAnsi="Times New Roman" w:cs="Times New Roman"/>
          <w:color w:val="333333"/>
          <w:sz w:val="24"/>
          <w:szCs w:val="24"/>
        </w:rPr>
        <w:t>ся уровень родительской активности в организации совместной образовательной деятельности (познавательно-исследовательской).</w:t>
      </w:r>
    </w:p>
    <w:p w:rsidR="00AA1768" w:rsidRPr="00DD7D44" w:rsidRDefault="00AA1768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1768" w:rsidRPr="00DD7D44" w:rsidRDefault="00AA1768" w:rsidP="00AA176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AA1768" w:rsidRDefault="00AA1768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Внедряя любой проект, прежде всего, необходимо правильно поставить цель и найти нужный и интересный способ его реализации.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Реализация проекта «Хочу все знать!</w:t>
      </w:r>
      <w:r w:rsidR="004B1BC7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» осуществляется</w:t>
      </w: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тесном сотруднич</w:t>
      </w:r>
      <w:r w:rsidR="004B1BC7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 сотрудниками Центра, краеведческого музея</w:t>
      </w: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Учебно-воспитательный проце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сс  спл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 на основе темы проекта, создать развивающую, познавательную, безопасную при совместной творческой деятельности</w:t>
      </w:r>
      <w:r w:rsidR="00FF060F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B1BC7"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</w:t>
      </w:r>
      <w:proofErr w:type="spellStart"/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поисково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исследовательская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удовлетворяет любознательность воспитанника, познавая его окружающий  мир «Хочу все знать!».</w:t>
      </w: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Default="008D06D3" w:rsidP="00C46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6D3" w:rsidRPr="00DD7D44" w:rsidRDefault="008D06D3" w:rsidP="008D0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60F" w:rsidRPr="00DD7D44" w:rsidRDefault="00FF060F" w:rsidP="00FF0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60F" w:rsidRDefault="00DD7D44" w:rsidP="008D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 литература:</w:t>
      </w:r>
    </w:p>
    <w:p w:rsidR="00DD7D44" w:rsidRPr="00DD7D44" w:rsidRDefault="00DD7D44" w:rsidP="00DD7D44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Артемова, О. В. Большая энциклопедия открытий и изобретений.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поп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 издание для детей [Текст] /О. В. Артемова. - М.: ЗАО «РОСМЭН-ПРЕСС», 2007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детская энциклопедия.- М.: ЗАО «РОСМЭН-ПРЕСС», 2007.- 333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 А.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на чем держится. – М.: Детская литература, 1967.- 112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обо всем: Популярная энциклопедия для детей. Том 1.- М.: Компания «Ключ-С», филологическое общество «Слово», 1995.- 512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обо всем: Популярная энциклопедия для детей. Том 2.- М.: Компания «Ключ-С», филологическое общество «Слово», 1994.- 512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DD7D44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DD7D44" w:rsidRPr="00FF060F" w:rsidRDefault="00DD7D44" w:rsidP="00DD7D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D44">
        <w:rPr>
          <w:rFonts w:ascii="Times New Roman" w:hAnsi="Times New Roman" w:cs="Times New Roman"/>
          <w:sz w:val="24"/>
          <w:szCs w:val="24"/>
        </w:rPr>
        <w:t>Динозавры. Моя первая энциклопедия, TIME - LIFE Кристина &amp; C 1994.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Дитрих А.,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Юрмин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Кошурникова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Почемучка. – М.: Педагогика, 1988. – 384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Золотов А.В.,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Кудишин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 Мартынов А. и др. Большая энциклопедия техники.- М.: ЗАО «РОСМЭН-ПРЕСС», 2006.- 287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.- (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 техники).</w:t>
      </w:r>
    </w:p>
    <w:p w:rsidR="00FF060F" w:rsidRPr="00DD7D44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Клэйборн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Изобретения, изменившие мир/ Пер. с англ. И.В.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Кудишина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ЗАО «РОСМЭН-ПРЕСС», 2008. – 96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D44" w:rsidRPr="00FF060F" w:rsidRDefault="00DD7D44" w:rsidP="00DD7D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D44">
        <w:rPr>
          <w:rFonts w:ascii="Times New Roman" w:hAnsi="Times New Roman" w:cs="Times New Roman"/>
          <w:sz w:val="24"/>
          <w:szCs w:val="24"/>
        </w:rPr>
        <w:t>Книга Знаний в вопросах и ответах. МАХАОН, 2000.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Крутогоров Ю.А. Сто профессий автомата: Научно-художественная литература.- М.: Дет. лит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1989. – 87 с.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Кублицкий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 Письмо шло пять тысячелетий. – М.: Малыш, 1991.- 80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60F" w:rsidRPr="00DD7D44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 Ф.Г. Из чего все: Научно-художественная литература. –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Переизд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 М.: Дет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ит., 1983.- 192 с.</w:t>
      </w:r>
    </w:p>
    <w:p w:rsidR="00DD7D44" w:rsidRPr="00FF060F" w:rsidRDefault="00DD7D44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Ликум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Все обо всем. Популярная энциклопедия для детей [Текст] /А.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Ликум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Компания «Ключ С», том 1, том 5, 1997.</w:t>
      </w:r>
    </w:p>
    <w:p w:rsidR="00DD7D44" w:rsidRPr="00DD7D44" w:rsidRDefault="00DD7D44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Ликум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Все обо всем. Популярная энциклопедия для детей [Текст] /А.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Ликум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Компания «Ключ С» Филологическое общество «Слово» АСТ, том 3, 1995.</w:t>
      </w:r>
    </w:p>
    <w:p w:rsidR="00DD7D44" w:rsidRPr="00FF060F" w:rsidRDefault="00DD7D44" w:rsidP="00DD7D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D44">
        <w:rPr>
          <w:rFonts w:ascii="Times New Roman" w:hAnsi="Times New Roman" w:cs="Times New Roman"/>
          <w:sz w:val="24"/>
          <w:szCs w:val="24"/>
        </w:rPr>
        <w:t xml:space="preserve">Мир вокруг нас «Удивительная жизнь динозавров», А.В. </w:t>
      </w:r>
      <w:proofErr w:type="spellStart"/>
      <w:r w:rsidRPr="00DD7D44">
        <w:rPr>
          <w:rFonts w:ascii="Times New Roman" w:hAnsi="Times New Roman" w:cs="Times New Roman"/>
          <w:sz w:val="24"/>
          <w:szCs w:val="24"/>
        </w:rPr>
        <w:t>Пахневич</w:t>
      </w:r>
      <w:proofErr w:type="spellEnd"/>
      <w:r w:rsidRPr="00DD7D44">
        <w:rPr>
          <w:rFonts w:ascii="Times New Roman" w:hAnsi="Times New Roman" w:cs="Times New Roman"/>
          <w:sz w:val="24"/>
          <w:szCs w:val="24"/>
        </w:rPr>
        <w:t>, А.Е. Чегодаев, Москва «</w:t>
      </w:r>
      <w:proofErr w:type="spellStart"/>
      <w:r w:rsidRPr="00DD7D44">
        <w:rPr>
          <w:rFonts w:ascii="Times New Roman" w:hAnsi="Times New Roman" w:cs="Times New Roman"/>
          <w:sz w:val="24"/>
          <w:szCs w:val="24"/>
        </w:rPr>
        <w:t>Астриль</w:t>
      </w:r>
      <w:proofErr w:type="spellEnd"/>
      <w:r w:rsidRPr="00DD7D44">
        <w:rPr>
          <w:rFonts w:ascii="Times New Roman" w:hAnsi="Times New Roman" w:cs="Times New Roman"/>
          <w:sz w:val="24"/>
          <w:szCs w:val="24"/>
        </w:rPr>
        <w:t>», 2001.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вокруг нас: Научно-художественная литература. – М.: Дет. лит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1982. – 333 с.</w:t>
      </w:r>
    </w:p>
    <w:p w:rsidR="00FF060F" w:rsidRPr="00FF060F" w:rsidRDefault="00FF060F" w:rsidP="00FF0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такое. Кто такой: В 3 т. Т. 1. – 3-е изд.,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– М.: Педагогика, 1990. – 384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D44" w:rsidRPr="00FF060F" w:rsidRDefault="00DD7D44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Шалаева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Все обо всем. Популярная энциклопедия для детей [Текст] /Г. </w:t>
      </w:r>
      <w:proofErr w:type="spell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Шалаева</w:t>
      </w:r>
      <w:proofErr w:type="spell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Компания «Ключ С», том 6, том 14,  1997.</w:t>
      </w:r>
    </w:p>
    <w:p w:rsidR="00DD7D44" w:rsidRPr="00DD7D44" w:rsidRDefault="00DD7D44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Шпагин </w:t>
      </w:r>
      <w:proofErr w:type="gramStart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DD7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было до …[Текст] / - М.: Детская литература, 1989.</w:t>
      </w:r>
    </w:p>
    <w:p w:rsidR="00DD7D44" w:rsidRPr="00DD7D44" w:rsidRDefault="00FF060F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. Энциклопедия для детей / под</w:t>
      </w:r>
      <w:proofErr w:type="gramStart"/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ед. М</w:t>
      </w:r>
      <w:r w:rsidR="00DD7D44"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. Д. Аксенова. — М., 2000. — Т</w:t>
      </w:r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>. Страны. Народы. Цивилизации.</w:t>
      </w:r>
    </w:p>
    <w:p w:rsidR="00DD7D44" w:rsidRPr="00DD7D44" w:rsidRDefault="00FF060F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Я познаю мир: детская энциклопедия: страны и народы. — М., 2000.</w:t>
      </w:r>
    </w:p>
    <w:p w:rsidR="00FF060F" w:rsidRPr="00DD7D44" w:rsidRDefault="00FF060F" w:rsidP="00DD7D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4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Я познаю мир: детская энциклопедия: чудеса света. — М., 2001.</w:t>
      </w:r>
    </w:p>
    <w:p w:rsidR="00FF060F" w:rsidRPr="00DD7D44" w:rsidRDefault="00FF060F" w:rsidP="00FF060F">
      <w:pPr>
        <w:pStyle w:val="c5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AA1768" w:rsidRPr="00DD7D44" w:rsidRDefault="00AA1768" w:rsidP="00DD796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A1768" w:rsidRPr="00DD7D44" w:rsidSect="00DD7968">
      <w:pgSz w:w="11906" w:h="16838"/>
      <w:pgMar w:top="1134" w:right="850" w:bottom="1134" w:left="156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F2C"/>
    <w:multiLevelType w:val="multilevel"/>
    <w:tmpl w:val="4440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85A25"/>
    <w:multiLevelType w:val="multilevel"/>
    <w:tmpl w:val="2EDE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20A6286E"/>
    <w:multiLevelType w:val="multilevel"/>
    <w:tmpl w:val="67E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14F52"/>
    <w:multiLevelType w:val="multilevel"/>
    <w:tmpl w:val="67E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87327"/>
    <w:multiLevelType w:val="multilevel"/>
    <w:tmpl w:val="E5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D2C53"/>
    <w:multiLevelType w:val="multilevel"/>
    <w:tmpl w:val="67E8A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22E88"/>
    <w:multiLevelType w:val="multilevel"/>
    <w:tmpl w:val="90D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9301F"/>
    <w:multiLevelType w:val="multilevel"/>
    <w:tmpl w:val="67E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B4EE4"/>
    <w:multiLevelType w:val="hybridMultilevel"/>
    <w:tmpl w:val="423A3BA2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6DF82446"/>
    <w:multiLevelType w:val="hybridMultilevel"/>
    <w:tmpl w:val="026650CE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>
    <w:nsid w:val="70F07C7E"/>
    <w:multiLevelType w:val="multilevel"/>
    <w:tmpl w:val="7DC4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10E6446"/>
    <w:multiLevelType w:val="multilevel"/>
    <w:tmpl w:val="67E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4EE0"/>
    <w:rsid w:val="00081448"/>
    <w:rsid w:val="000A7457"/>
    <w:rsid w:val="00125421"/>
    <w:rsid w:val="00156823"/>
    <w:rsid w:val="00166263"/>
    <w:rsid w:val="001F7115"/>
    <w:rsid w:val="00267CB4"/>
    <w:rsid w:val="002934D1"/>
    <w:rsid w:val="002E766A"/>
    <w:rsid w:val="002E7D03"/>
    <w:rsid w:val="00301CC3"/>
    <w:rsid w:val="00332055"/>
    <w:rsid w:val="003516FE"/>
    <w:rsid w:val="00361248"/>
    <w:rsid w:val="0038590F"/>
    <w:rsid w:val="003B6D46"/>
    <w:rsid w:val="00405879"/>
    <w:rsid w:val="0042412C"/>
    <w:rsid w:val="00424729"/>
    <w:rsid w:val="00427B26"/>
    <w:rsid w:val="004330B6"/>
    <w:rsid w:val="004363D3"/>
    <w:rsid w:val="00485449"/>
    <w:rsid w:val="004B1BC7"/>
    <w:rsid w:val="004B3D36"/>
    <w:rsid w:val="004C1D93"/>
    <w:rsid w:val="00555D65"/>
    <w:rsid w:val="005B4098"/>
    <w:rsid w:val="005C5116"/>
    <w:rsid w:val="00615163"/>
    <w:rsid w:val="006247AB"/>
    <w:rsid w:val="006614B0"/>
    <w:rsid w:val="00691C24"/>
    <w:rsid w:val="00711A66"/>
    <w:rsid w:val="0075746B"/>
    <w:rsid w:val="00784942"/>
    <w:rsid w:val="00883C5A"/>
    <w:rsid w:val="008D06D3"/>
    <w:rsid w:val="008F1C62"/>
    <w:rsid w:val="009724AF"/>
    <w:rsid w:val="009D35E6"/>
    <w:rsid w:val="009F231A"/>
    <w:rsid w:val="00A30278"/>
    <w:rsid w:val="00A332CD"/>
    <w:rsid w:val="00AA1768"/>
    <w:rsid w:val="00AA2AC7"/>
    <w:rsid w:val="00AA5D1F"/>
    <w:rsid w:val="00AC67F1"/>
    <w:rsid w:val="00B435DA"/>
    <w:rsid w:val="00B53727"/>
    <w:rsid w:val="00B64EE0"/>
    <w:rsid w:val="00B84874"/>
    <w:rsid w:val="00BC0629"/>
    <w:rsid w:val="00C46C67"/>
    <w:rsid w:val="00C52147"/>
    <w:rsid w:val="00C6376C"/>
    <w:rsid w:val="00CD5394"/>
    <w:rsid w:val="00D37E93"/>
    <w:rsid w:val="00D667D3"/>
    <w:rsid w:val="00DD7968"/>
    <w:rsid w:val="00DD7D44"/>
    <w:rsid w:val="00E228DF"/>
    <w:rsid w:val="00E259B4"/>
    <w:rsid w:val="00E553E4"/>
    <w:rsid w:val="00E926BB"/>
    <w:rsid w:val="00EB3E2F"/>
    <w:rsid w:val="00F03EBB"/>
    <w:rsid w:val="00F120A8"/>
    <w:rsid w:val="00F173A9"/>
    <w:rsid w:val="00F52722"/>
    <w:rsid w:val="00F53843"/>
    <w:rsid w:val="00F90095"/>
    <w:rsid w:val="00FC3F9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2"/>
  </w:style>
  <w:style w:type="paragraph" w:styleId="1">
    <w:name w:val="heading 1"/>
    <w:basedOn w:val="a"/>
    <w:link w:val="10"/>
    <w:uiPriority w:val="9"/>
    <w:qFormat/>
    <w:rsid w:val="00427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412C"/>
    <w:pPr>
      <w:ind w:left="720"/>
      <w:contextualSpacing/>
    </w:pPr>
  </w:style>
  <w:style w:type="character" w:customStyle="1" w:styleId="c17">
    <w:name w:val="c17"/>
    <w:basedOn w:val="a0"/>
    <w:rsid w:val="00CD5394"/>
  </w:style>
  <w:style w:type="character" w:customStyle="1" w:styleId="c2">
    <w:name w:val="c2"/>
    <w:basedOn w:val="a0"/>
    <w:rsid w:val="00CD5394"/>
  </w:style>
  <w:style w:type="paragraph" w:customStyle="1" w:styleId="c45">
    <w:name w:val="c45"/>
    <w:basedOn w:val="a"/>
    <w:rsid w:val="001F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363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1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6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B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3B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7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5">
    <w:name w:val="c15"/>
    <w:basedOn w:val="a"/>
    <w:rsid w:val="00AA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A2AC7"/>
  </w:style>
  <w:style w:type="paragraph" w:customStyle="1" w:styleId="c32">
    <w:name w:val="c32"/>
    <w:basedOn w:val="a"/>
    <w:rsid w:val="00AA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060F"/>
  </w:style>
  <w:style w:type="paragraph" w:customStyle="1" w:styleId="c57">
    <w:name w:val="c57"/>
    <w:basedOn w:val="a"/>
    <w:rsid w:val="00FF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FF060F"/>
  </w:style>
  <w:style w:type="character" w:styleId="a8">
    <w:name w:val="Hyperlink"/>
    <w:basedOn w:val="a0"/>
    <w:uiPriority w:val="99"/>
    <w:semiHidden/>
    <w:unhideWhenUsed/>
    <w:rsid w:val="00FF060F"/>
    <w:rPr>
      <w:color w:val="0000FF"/>
      <w:u w:val="single"/>
    </w:rPr>
  </w:style>
  <w:style w:type="paragraph" w:customStyle="1" w:styleId="c27">
    <w:name w:val="c27"/>
    <w:basedOn w:val="a"/>
    <w:rsid w:val="00FF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228DF"/>
  </w:style>
  <w:style w:type="paragraph" w:customStyle="1" w:styleId="c13">
    <w:name w:val="c13"/>
    <w:basedOn w:val="a"/>
    <w:rsid w:val="00E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E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189">
          <w:marLeft w:val="0"/>
          <w:marRight w:val="0"/>
          <w:marTop w:val="12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473">
              <w:marLeft w:val="0"/>
              <w:marRight w:val="0"/>
              <w:marTop w:val="122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vikuilya_sergeevna_1999@mail.ru</dc:creator>
  <cp:keywords/>
  <dc:description/>
  <cp:lastModifiedBy>vikuilya_sergeevna_1999@mail.ru</cp:lastModifiedBy>
  <cp:revision>19</cp:revision>
  <cp:lastPrinted>2023-01-14T04:40:00Z</cp:lastPrinted>
  <dcterms:created xsi:type="dcterms:W3CDTF">2022-11-09T14:55:00Z</dcterms:created>
  <dcterms:modified xsi:type="dcterms:W3CDTF">2023-12-12T15:29:00Z</dcterms:modified>
</cp:coreProperties>
</file>