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FF" w:rsidRPr="00641EFF" w:rsidRDefault="00641EFF" w:rsidP="00641EFF">
      <w:pPr>
        <w:pStyle w:val="Default"/>
        <w:spacing w:line="276" w:lineRule="auto"/>
        <w:jc w:val="center"/>
        <w:rPr>
          <w:b/>
          <w:sz w:val="32"/>
        </w:rPr>
      </w:pPr>
      <w:r w:rsidRPr="00641EFF">
        <w:rPr>
          <w:b/>
          <w:sz w:val="32"/>
        </w:rPr>
        <w:t>Статья</w:t>
      </w:r>
    </w:p>
    <w:p w:rsidR="002F6826" w:rsidRPr="00641EFF" w:rsidRDefault="00641EFF" w:rsidP="00641EFF">
      <w:pPr>
        <w:pStyle w:val="Default"/>
        <w:spacing w:line="276" w:lineRule="auto"/>
        <w:jc w:val="center"/>
        <w:rPr>
          <w:sz w:val="28"/>
        </w:rPr>
      </w:pPr>
      <w:r>
        <w:rPr>
          <w:sz w:val="32"/>
        </w:rPr>
        <w:t>«</w:t>
      </w:r>
      <w:r w:rsidR="000E0984" w:rsidRPr="00B604A0">
        <w:rPr>
          <w:b/>
          <w:sz w:val="32"/>
        </w:rPr>
        <w:t xml:space="preserve">Особенности изучения иностранного языка в </w:t>
      </w:r>
      <w:r w:rsidR="00547BA9">
        <w:rPr>
          <w:b/>
          <w:sz w:val="32"/>
        </w:rPr>
        <w:t>профессиях технического профиля</w:t>
      </w:r>
      <w:r>
        <w:rPr>
          <w:b/>
          <w:sz w:val="32"/>
        </w:rPr>
        <w:t>»</w:t>
      </w:r>
    </w:p>
    <w:p w:rsidR="00B604A0" w:rsidRDefault="005218C2" w:rsidP="00ED49BD">
      <w:pPr>
        <w:spacing w:line="360" w:lineRule="auto"/>
        <w:ind w:firstLine="709"/>
        <w:jc w:val="both"/>
        <w:rPr>
          <w:rFonts w:ascii="Times New Roman" w:hAnsi="Times New Roman"/>
          <w:sz w:val="28"/>
          <w:szCs w:val="28"/>
        </w:rPr>
      </w:pPr>
      <w:r w:rsidRPr="005218C2">
        <w:rPr>
          <w:rStyle w:val="c2"/>
          <w:rFonts w:ascii="Times New Roman" w:hAnsi="Times New Roman" w:cs="Times New Roman"/>
          <w:color w:val="000000"/>
          <w:sz w:val="28"/>
          <w:szCs w:val="28"/>
        </w:rPr>
        <w:t>Изучение иностранных языков в современном обществе становится неотделимой составляющей профессиональной подготовки специалистов самого разного профиля, и от качества их языковой подготовки во многом зависит успешное решение вопросов профессионального роста.</w:t>
      </w:r>
      <w:r w:rsidRPr="005218C2">
        <w:rPr>
          <w:rStyle w:val="c2"/>
          <w:color w:val="000000"/>
          <w:sz w:val="28"/>
          <w:szCs w:val="28"/>
        </w:rPr>
        <w:t xml:space="preserve"> </w:t>
      </w:r>
      <w:r w:rsidR="00B604A0" w:rsidRPr="00A030FA">
        <w:rPr>
          <w:rFonts w:ascii="Times New Roman" w:hAnsi="Times New Roman"/>
          <w:sz w:val="28"/>
          <w:szCs w:val="28"/>
        </w:rPr>
        <w:t xml:space="preserve">В данных обстоятельствах особую актуальность приобрел </w:t>
      </w:r>
      <w:r w:rsidR="00B604A0" w:rsidRPr="002F400A">
        <w:rPr>
          <w:rFonts w:ascii="Times New Roman" w:hAnsi="Times New Roman"/>
          <w:i/>
          <w:sz w:val="28"/>
          <w:szCs w:val="28"/>
        </w:rPr>
        <w:t>профессионально-ориентированный подход</w:t>
      </w:r>
      <w:r w:rsidR="00B604A0" w:rsidRPr="00A030FA">
        <w:rPr>
          <w:rFonts w:ascii="Times New Roman" w:hAnsi="Times New Roman"/>
          <w:sz w:val="28"/>
          <w:szCs w:val="28"/>
        </w:rPr>
        <w:t xml:space="preserve"> к </w:t>
      </w:r>
      <w:r>
        <w:rPr>
          <w:rFonts w:ascii="Times New Roman" w:hAnsi="Times New Roman"/>
          <w:sz w:val="28"/>
          <w:szCs w:val="28"/>
        </w:rPr>
        <w:t>из</w:t>
      </w:r>
      <w:r w:rsidR="00B604A0" w:rsidRPr="00A030FA">
        <w:rPr>
          <w:rFonts w:ascii="Times New Roman" w:hAnsi="Times New Roman"/>
          <w:sz w:val="28"/>
          <w:szCs w:val="28"/>
        </w:rPr>
        <w:t>учению иностранного языка.</w:t>
      </w:r>
    </w:p>
    <w:p w:rsidR="00275F4B" w:rsidRDefault="00B604A0" w:rsidP="00ED49BD">
      <w:pPr>
        <w:spacing w:line="360" w:lineRule="auto"/>
        <w:ind w:firstLine="709"/>
        <w:jc w:val="both"/>
        <w:rPr>
          <w:rFonts w:ascii="Times New Roman" w:hAnsi="Times New Roman"/>
          <w:sz w:val="28"/>
          <w:szCs w:val="28"/>
        </w:rPr>
      </w:pPr>
      <w:r w:rsidRPr="00A030FA">
        <w:rPr>
          <w:rFonts w:ascii="Times New Roman" w:hAnsi="Times New Roman"/>
          <w:sz w:val="28"/>
          <w:szCs w:val="28"/>
        </w:rPr>
        <w:t>Профессионально-ориентированный подход предусматривает формирование у студентов способности иноязычного общения в конкретных профессиональных, научно-технических, деловых сферах и ситуациях. При этом учитываются особенности будущей профессии или специальности, а также особенности профессионального мышления.</w:t>
      </w:r>
      <w:r>
        <w:rPr>
          <w:rFonts w:ascii="Times New Roman" w:hAnsi="Times New Roman"/>
          <w:sz w:val="28"/>
          <w:szCs w:val="28"/>
        </w:rPr>
        <w:t xml:space="preserve"> </w:t>
      </w:r>
      <w:r w:rsidRPr="00A030FA">
        <w:rPr>
          <w:rFonts w:ascii="Times New Roman" w:hAnsi="Times New Roman"/>
          <w:sz w:val="28"/>
          <w:szCs w:val="28"/>
        </w:rPr>
        <w:t>В свете развития движения WorldSkills</w:t>
      </w:r>
      <w:r>
        <w:rPr>
          <w:rFonts w:ascii="Times New Roman" w:hAnsi="Times New Roman"/>
          <w:sz w:val="28"/>
          <w:szCs w:val="28"/>
        </w:rPr>
        <w:t xml:space="preserve"> </w:t>
      </w:r>
      <w:r w:rsidRPr="00A030FA">
        <w:rPr>
          <w:rFonts w:ascii="Times New Roman" w:hAnsi="Times New Roman"/>
          <w:sz w:val="28"/>
          <w:szCs w:val="28"/>
        </w:rPr>
        <w:t>International в нашей стране иностранный язык как дисциплина теперь ориентирован не только на чтение литературы по специальности, изучение профессиональной лексики и терминологии, но и на общение в сфере профессиональной деятельности. Например, будущий специалист, если речь идет о студентах технических колледжей, должен научиться читать техническую документацию на иностранном языке, понимать названия инструментов, оборудования, приспособлений, понимать профессиональную лексику, необходимую для общения между участниками движения WS разных стран, читать техническую литературу по специальности, инструкции, веб-страницы.</w:t>
      </w:r>
      <w:r w:rsidR="005218C2">
        <w:rPr>
          <w:rFonts w:ascii="Times New Roman" w:hAnsi="Times New Roman"/>
          <w:sz w:val="28"/>
          <w:szCs w:val="28"/>
        </w:rPr>
        <w:t xml:space="preserve"> </w:t>
      </w:r>
    </w:p>
    <w:p w:rsidR="00B604A0" w:rsidRPr="005218C2" w:rsidRDefault="003A6713" w:rsidP="00ED49BD">
      <w:pPr>
        <w:spacing w:line="360" w:lineRule="auto"/>
        <w:ind w:firstLine="709"/>
        <w:jc w:val="both"/>
        <w:rPr>
          <w:rFonts w:ascii="Times New Roman" w:hAnsi="Times New Roman"/>
          <w:sz w:val="28"/>
          <w:szCs w:val="28"/>
        </w:rPr>
      </w:pPr>
      <w:r w:rsidRPr="00A030FA">
        <w:rPr>
          <w:rFonts w:ascii="Times New Roman" w:hAnsi="Times New Roman"/>
          <w:sz w:val="28"/>
          <w:szCs w:val="28"/>
        </w:rPr>
        <w:t xml:space="preserve">Таким образом, </w:t>
      </w:r>
      <w:r>
        <w:rPr>
          <w:rFonts w:ascii="Times New Roman" w:hAnsi="Times New Roman" w:cs="Times New Roman"/>
          <w:b/>
          <w:sz w:val="28"/>
          <w:szCs w:val="28"/>
        </w:rPr>
        <w:t>ц</w:t>
      </w:r>
      <w:r w:rsidRPr="0042437E">
        <w:rPr>
          <w:rFonts w:ascii="Times New Roman" w:hAnsi="Times New Roman" w:cs="Times New Roman"/>
          <w:b/>
          <w:sz w:val="28"/>
          <w:szCs w:val="28"/>
        </w:rPr>
        <w:t>ель</w:t>
      </w:r>
      <w:r>
        <w:rPr>
          <w:rFonts w:ascii="Times New Roman" w:hAnsi="Times New Roman" w:cs="Times New Roman"/>
          <w:b/>
          <w:sz w:val="28"/>
          <w:szCs w:val="28"/>
        </w:rPr>
        <w:t>ю</w:t>
      </w:r>
      <w:r w:rsidRPr="0042437E">
        <w:rPr>
          <w:rFonts w:ascii="Times New Roman" w:hAnsi="Times New Roman" w:cs="Times New Roman"/>
          <w:b/>
          <w:sz w:val="28"/>
          <w:szCs w:val="28"/>
        </w:rPr>
        <w:t xml:space="preserve"> данного доклада</w:t>
      </w:r>
      <w:r w:rsidRPr="0042437E">
        <w:rPr>
          <w:rFonts w:ascii="Times New Roman" w:hAnsi="Times New Roman" w:cs="Times New Roman"/>
          <w:sz w:val="28"/>
          <w:szCs w:val="28"/>
        </w:rPr>
        <w:t xml:space="preserve"> </w:t>
      </w:r>
      <w:r>
        <w:rPr>
          <w:rFonts w:ascii="Times New Roman" w:hAnsi="Times New Roman" w:cs="Times New Roman"/>
          <w:sz w:val="28"/>
          <w:szCs w:val="28"/>
        </w:rPr>
        <w:t>является</w:t>
      </w:r>
      <w:r w:rsidRPr="0042437E">
        <w:rPr>
          <w:rFonts w:ascii="Times New Roman" w:hAnsi="Times New Roman" w:cs="Times New Roman"/>
          <w:sz w:val="28"/>
          <w:szCs w:val="28"/>
        </w:rPr>
        <w:t xml:space="preserve"> осве</w:t>
      </w:r>
      <w:r>
        <w:rPr>
          <w:rFonts w:ascii="Times New Roman" w:hAnsi="Times New Roman" w:cs="Times New Roman"/>
          <w:sz w:val="28"/>
          <w:szCs w:val="28"/>
        </w:rPr>
        <w:t>щение</w:t>
      </w:r>
      <w:r w:rsidRPr="0042437E">
        <w:rPr>
          <w:rFonts w:ascii="Times New Roman" w:hAnsi="Times New Roman" w:cs="Times New Roman"/>
          <w:sz w:val="28"/>
          <w:szCs w:val="28"/>
        </w:rPr>
        <w:t xml:space="preserve"> вопрос</w:t>
      </w:r>
      <w:r>
        <w:rPr>
          <w:rFonts w:ascii="Times New Roman" w:hAnsi="Times New Roman" w:cs="Times New Roman"/>
          <w:sz w:val="28"/>
          <w:szCs w:val="28"/>
        </w:rPr>
        <w:t>а</w:t>
      </w:r>
      <w:r w:rsidRPr="0042437E">
        <w:rPr>
          <w:rFonts w:ascii="Times New Roman" w:hAnsi="Times New Roman" w:cs="Times New Roman"/>
          <w:sz w:val="28"/>
          <w:szCs w:val="28"/>
        </w:rPr>
        <w:t xml:space="preserve"> изучения иностранного языка </w:t>
      </w:r>
      <w:r>
        <w:rPr>
          <w:rFonts w:ascii="Times New Roman" w:hAnsi="Times New Roman" w:cs="Times New Roman"/>
          <w:sz w:val="28"/>
          <w:szCs w:val="28"/>
        </w:rPr>
        <w:t>в</w:t>
      </w:r>
      <w:r w:rsidRPr="0042437E">
        <w:rPr>
          <w:rFonts w:ascii="Times New Roman" w:hAnsi="Times New Roman" w:cs="Times New Roman"/>
          <w:sz w:val="28"/>
          <w:szCs w:val="28"/>
        </w:rPr>
        <w:t xml:space="preserve"> средне-специальных учебных заведениях, в частности, в профессиях технического профиля.</w:t>
      </w:r>
    </w:p>
    <w:p w:rsidR="00AE0F54" w:rsidRDefault="000A7FC7" w:rsidP="00ED49BD">
      <w:pPr>
        <w:pStyle w:val="c0"/>
        <w:shd w:val="clear" w:color="auto" w:fill="FFFFFF"/>
        <w:spacing w:before="0" w:beforeAutospacing="0" w:after="0" w:afterAutospacing="0" w:line="360" w:lineRule="auto"/>
        <w:ind w:firstLine="710"/>
        <w:jc w:val="both"/>
        <w:rPr>
          <w:rFonts w:ascii="Calibri" w:hAnsi="Calibri" w:cs="Calibri"/>
          <w:color w:val="000000"/>
          <w:sz w:val="22"/>
          <w:szCs w:val="22"/>
        </w:rPr>
      </w:pPr>
      <w:r w:rsidRPr="000A7FC7">
        <w:rPr>
          <w:rFonts w:eastAsia="TimesNewRomanPSMT"/>
          <w:sz w:val="28"/>
          <w:szCs w:val="28"/>
        </w:rPr>
        <w:t>Владение иностранным языком относится к общекультурным компетенциям студентов технического профиля и является неотъемлемой</w:t>
      </w:r>
      <w:r w:rsidR="003A6713">
        <w:rPr>
          <w:rFonts w:eastAsia="TimesNewRomanPSMT"/>
          <w:sz w:val="28"/>
          <w:szCs w:val="28"/>
        </w:rPr>
        <w:t xml:space="preserve"> </w:t>
      </w:r>
      <w:r w:rsidRPr="000A7FC7">
        <w:rPr>
          <w:rFonts w:eastAsia="TimesNewRomanPSMT"/>
          <w:sz w:val="28"/>
          <w:szCs w:val="28"/>
        </w:rPr>
        <w:lastRenderedPageBreak/>
        <w:t>частью профессиональной подготовки специалиста</w:t>
      </w:r>
      <w:r w:rsidR="003A6713">
        <w:rPr>
          <w:rFonts w:eastAsia="TimesNewRomanPSMT"/>
          <w:sz w:val="28"/>
          <w:szCs w:val="28"/>
        </w:rPr>
        <w:t xml:space="preserve">. </w:t>
      </w:r>
      <w:r w:rsidR="00AE0F54">
        <w:rPr>
          <w:rStyle w:val="c2"/>
          <w:color w:val="000000"/>
          <w:sz w:val="28"/>
          <w:szCs w:val="28"/>
        </w:rPr>
        <w:t>Без знания иностранного языка в современном мире не обойтись ни одному человеку. Специалистам, владеющим иностранным языком в сфере своей профессии, открыты большие возможности: хорошая должность, престижная компания, достойная заработная плата, способность быть конкурентоспособной личностью на рынке труда.</w:t>
      </w:r>
    </w:p>
    <w:p w:rsidR="000A7FC7" w:rsidRPr="000A7FC7" w:rsidRDefault="000A7FC7" w:rsidP="00ED49BD">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A7FC7">
        <w:rPr>
          <w:rFonts w:ascii="Times New Roman" w:eastAsia="TimesNewRomanPSMT" w:hAnsi="Times New Roman" w:cs="Times New Roman"/>
          <w:sz w:val="28"/>
          <w:szCs w:val="28"/>
        </w:rPr>
        <w:t>Ведущими видами иноязычного общения в профессиональной деятельности</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выпускников являются диалог с использованием специальных технических терминов, деловая переписка, составление и перевод технической</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документации с описанием функционирования и технического обслуживания различного оборудования, беседа с использованием деловой ле</w:t>
      </w:r>
      <w:r w:rsidR="00082FE0">
        <w:rPr>
          <w:rFonts w:ascii="Times New Roman" w:eastAsia="TimesNewRomanPSMT" w:hAnsi="Times New Roman" w:cs="Times New Roman"/>
          <w:sz w:val="28"/>
          <w:szCs w:val="28"/>
        </w:rPr>
        <w:t>ксики и беседа на бытовые темы</w:t>
      </w:r>
      <w:r w:rsidRPr="000A7FC7">
        <w:rPr>
          <w:rFonts w:ascii="Times New Roman" w:eastAsia="TimesNewRomanPSMT" w:hAnsi="Times New Roman" w:cs="Times New Roman"/>
          <w:sz w:val="28"/>
          <w:szCs w:val="28"/>
        </w:rPr>
        <w:t>, работа с литературой</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на иностранном языке.</w:t>
      </w:r>
    </w:p>
    <w:p w:rsidR="000A7FC7" w:rsidRDefault="000A7FC7" w:rsidP="00ED49BD">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A7FC7">
        <w:rPr>
          <w:rFonts w:ascii="Times New Roman" w:eastAsia="TimesNewRomanPSMT" w:hAnsi="Times New Roman" w:cs="Times New Roman"/>
          <w:sz w:val="28"/>
          <w:szCs w:val="28"/>
        </w:rPr>
        <w:t>Обучение в колледже продолжает школьный курс, поэтому обучение</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иностранному языку должно обеспечить преемственность в языковой</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подготовке студентов. И на этом этапе необходимо продолжить, но на</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более высоком качественном уровне, формирование коммуникативных</w:t>
      </w:r>
      <w:r w:rsidR="003A6713">
        <w:rPr>
          <w:rFonts w:ascii="Times New Roman" w:eastAsia="TimesNewRomanPSMT" w:hAnsi="Times New Roman" w:cs="Times New Roman"/>
          <w:sz w:val="28"/>
          <w:szCs w:val="28"/>
        </w:rPr>
        <w:t xml:space="preserve"> </w:t>
      </w:r>
      <w:r w:rsidRPr="000A7FC7">
        <w:rPr>
          <w:rFonts w:ascii="Times New Roman" w:eastAsia="TimesNewRomanPSMT" w:hAnsi="Times New Roman" w:cs="Times New Roman"/>
          <w:sz w:val="28"/>
          <w:szCs w:val="28"/>
        </w:rPr>
        <w:t>умений, предполагающих овладение навыками иноязычного общения.</w:t>
      </w:r>
    </w:p>
    <w:p w:rsidR="00DE4D21" w:rsidRPr="00DE4D21" w:rsidRDefault="00DE4D21" w:rsidP="00ED49BD">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E4D21">
        <w:rPr>
          <w:rFonts w:ascii="Times New Roman" w:eastAsia="TimesNewRomanPSMT" w:hAnsi="Times New Roman" w:cs="Times New Roman"/>
          <w:sz w:val="28"/>
          <w:szCs w:val="28"/>
        </w:rPr>
        <w:t>В рамках этого уровня преподавание иностранного языка осуществляется в нескольких направлениях: во-первых, накопления и овладения</w:t>
      </w:r>
      <w:r w:rsidR="00595D36">
        <w:rPr>
          <w:rFonts w:ascii="Times New Roman" w:eastAsia="TimesNewRomanPSMT" w:hAnsi="Times New Roman" w:cs="Times New Roman"/>
          <w:sz w:val="28"/>
          <w:szCs w:val="28"/>
        </w:rPr>
        <w:t xml:space="preserve"> </w:t>
      </w:r>
      <w:r w:rsidRPr="00DE4D21">
        <w:rPr>
          <w:rFonts w:ascii="Times New Roman" w:eastAsia="TimesNewRomanPSMT" w:hAnsi="Times New Roman" w:cs="Times New Roman"/>
          <w:sz w:val="28"/>
          <w:szCs w:val="28"/>
        </w:rPr>
        <w:t>общеязыковыми лексико-грамматическими конструкциями и профессиональной терминологией; во-вторых, активного освоения грамматических</w:t>
      </w:r>
      <w:r w:rsidR="00595D36">
        <w:rPr>
          <w:rFonts w:ascii="Times New Roman" w:eastAsia="TimesNewRomanPSMT" w:hAnsi="Times New Roman" w:cs="Times New Roman"/>
          <w:sz w:val="28"/>
          <w:szCs w:val="28"/>
        </w:rPr>
        <w:t xml:space="preserve"> </w:t>
      </w:r>
      <w:r w:rsidR="00262F23">
        <w:rPr>
          <w:rFonts w:ascii="Times New Roman" w:eastAsia="TimesNewRomanPSMT" w:hAnsi="Times New Roman" w:cs="Times New Roman"/>
          <w:sz w:val="28"/>
          <w:szCs w:val="28"/>
        </w:rPr>
        <w:t xml:space="preserve">(синтаксических) норм </w:t>
      </w:r>
      <w:r w:rsidRPr="00DE4D21">
        <w:rPr>
          <w:rFonts w:ascii="Times New Roman" w:eastAsia="TimesNewRomanPSMT" w:hAnsi="Times New Roman" w:cs="Times New Roman"/>
          <w:sz w:val="28"/>
          <w:szCs w:val="28"/>
        </w:rPr>
        <w:t xml:space="preserve">в ситуациях иноязычного общения </w:t>
      </w:r>
      <w:r w:rsidR="00262F23">
        <w:rPr>
          <w:rFonts w:ascii="Times New Roman" w:eastAsia="TimesNewRomanPSMT" w:hAnsi="Times New Roman" w:cs="Times New Roman"/>
          <w:sz w:val="28"/>
          <w:szCs w:val="28"/>
        </w:rPr>
        <w:t xml:space="preserve">с </w:t>
      </w:r>
      <w:r w:rsidRPr="00DE4D21">
        <w:rPr>
          <w:rFonts w:ascii="Times New Roman" w:eastAsia="TimesNewRomanPSMT" w:hAnsi="Times New Roman" w:cs="Times New Roman"/>
          <w:sz w:val="28"/>
          <w:szCs w:val="28"/>
        </w:rPr>
        <w:t>особенностям</w:t>
      </w:r>
      <w:r w:rsidR="00262F23">
        <w:rPr>
          <w:rFonts w:ascii="Times New Roman" w:eastAsia="TimesNewRomanPSMT" w:hAnsi="Times New Roman" w:cs="Times New Roman"/>
          <w:sz w:val="28"/>
          <w:szCs w:val="28"/>
        </w:rPr>
        <w:t>и</w:t>
      </w:r>
      <w:r w:rsidRPr="00DE4D21">
        <w:rPr>
          <w:rFonts w:ascii="Times New Roman" w:eastAsia="TimesNewRomanPSMT" w:hAnsi="Times New Roman" w:cs="Times New Roman"/>
          <w:sz w:val="28"/>
          <w:szCs w:val="28"/>
        </w:rPr>
        <w:t xml:space="preserve"> языка </w:t>
      </w:r>
      <w:r w:rsidR="00262F23">
        <w:rPr>
          <w:rFonts w:ascii="Times New Roman" w:eastAsia="TimesNewRomanPSMT" w:hAnsi="Times New Roman" w:cs="Times New Roman"/>
          <w:sz w:val="28"/>
          <w:szCs w:val="28"/>
        </w:rPr>
        <w:t>изучаемой специальности</w:t>
      </w:r>
      <w:r w:rsidRPr="00DE4D21">
        <w:rPr>
          <w:rFonts w:ascii="Times New Roman" w:eastAsia="TimesNewRomanPSMT" w:hAnsi="Times New Roman" w:cs="Times New Roman"/>
          <w:sz w:val="28"/>
          <w:szCs w:val="28"/>
        </w:rPr>
        <w:t xml:space="preserve">; в-третьих, </w:t>
      </w:r>
      <w:r w:rsidR="00262F23">
        <w:rPr>
          <w:rFonts w:ascii="Times New Roman" w:eastAsia="TimesNewRomanPSMT" w:hAnsi="Times New Roman" w:cs="Times New Roman"/>
          <w:sz w:val="28"/>
          <w:szCs w:val="28"/>
        </w:rPr>
        <w:t>об</w:t>
      </w:r>
      <w:r w:rsidRPr="00DE4D21">
        <w:rPr>
          <w:rFonts w:ascii="Times New Roman" w:eastAsia="TimesNewRomanPSMT" w:hAnsi="Times New Roman" w:cs="Times New Roman"/>
          <w:sz w:val="28"/>
          <w:szCs w:val="28"/>
        </w:rPr>
        <w:t>учения студентов</w:t>
      </w:r>
      <w:r w:rsidR="00595D36">
        <w:rPr>
          <w:rFonts w:ascii="Times New Roman" w:eastAsia="TimesNewRomanPSMT" w:hAnsi="Times New Roman" w:cs="Times New Roman"/>
          <w:sz w:val="28"/>
          <w:szCs w:val="28"/>
        </w:rPr>
        <w:t xml:space="preserve"> </w:t>
      </w:r>
      <w:r w:rsidRPr="00DE4D21">
        <w:rPr>
          <w:rFonts w:ascii="Times New Roman" w:eastAsia="TimesNewRomanPSMT" w:hAnsi="Times New Roman" w:cs="Times New Roman"/>
          <w:sz w:val="28"/>
          <w:szCs w:val="28"/>
        </w:rPr>
        <w:t>грамотно структурировать устные и письменные монологические высказывания, которые включают в себя приемы комментирования, анализа, синтеза, аргументирования и дискуссии.</w:t>
      </w:r>
    </w:p>
    <w:p w:rsidR="00AE0F54" w:rsidRPr="00275F4B" w:rsidRDefault="00AE0F54" w:rsidP="00ED49BD">
      <w:pPr>
        <w:pStyle w:val="c0"/>
        <w:shd w:val="clear" w:color="auto" w:fill="FFFFFF"/>
        <w:spacing w:before="0" w:beforeAutospacing="0" w:after="0" w:afterAutospacing="0" w:line="360" w:lineRule="auto"/>
        <w:ind w:firstLine="710"/>
        <w:jc w:val="both"/>
        <w:rPr>
          <w:sz w:val="28"/>
          <w:szCs w:val="28"/>
        </w:rPr>
      </w:pPr>
      <w:r w:rsidRPr="00AE0F54">
        <w:rPr>
          <w:rStyle w:val="c2"/>
          <w:color w:val="000000"/>
          <w:sz w:val="28"/>
          <w:szCs w:val="28"/>
        </w:rPr>
        <w:t xml:space="preserve">Преподавание иностранного языка в нашем </w:t>
      </w:r>
      <w:r>
        <w:rPr>
          <w:rStyle w:val="c2"/>
          <w:color w:val="000000"/>
          <w:sz w:val="28"/>
          <w:szCs w:val="28"/>
        </w:rPr>
        <w:t>колледже</w:t>
      </w:r>
      <w:r w:rsidRPr="00AE0F54">
        <w:rPr>
          <w:rStyle w:val="c2"/>
          <w:color w:val="000000"/>
          <w:sz w:val="28"/>
          <w:szCs w:val="28"/>
        </w:rPr>
        <w:t xml:space="preserve"> имеет профессиональную направленность, уже начиная со второго года обучения, когда вводится дисциплина «Иностранный язык в профессиональной </w:t>
      </w:r>
      <w:r w:rsidRPr="00AE0F54">
        <w:rPr>
          <w:rStyle w:val="c2"/>
          <w:color w:val="000000"/>
          <w:sz w:val="28"/>
          <w:szCs w:val="28"/>
        </w:rPr>
        <w:lastRenderedPageBreak/>
        <w:t>деятельности». Хотя на первом курсе мы также периодически на занятиях уделяем время работе с текстами</w:t>
      </w:r>
      <w:r w:rsidR="00275F4B">
        <w:rPr>
          <w:rStyle w:val="c2"/>
          <w:color w:val="000000"/>
          <w:sz w:val="28"/>
          <w:szCs w:val="28"/>
        </w:rPr>
        <w:t>, содержащими профессиональную лексику</w:t>
      </w:r>
      <w:r w:rsidRPr="00AE0F54">
        <w:rPr>
          <w:rStyle w:val="c2"/>
          <w:color w:val="000000"/>
          <w:sz w:val="28"/>
          <w:szCs w:val="28"/>
        </w:rPr>
        <w:t xml:space="preserve">, отрабатываем навыки монологической и диалогической речи. </w:t>
      </w:r>
      <w:r w:rsidR="002F400A">
        <w:rPr>
          <w:rStyle w:val="c2"/>
          <w:color w:val="000000"/>
          <w:sz w:val="28"/>
          <w:szCs w:val="28"/>
        </w:rPr>
        <w:t>О</w:t>
      </w:r>
      <w:r>
        <w:rPr>
          <w:rStyle w:val="c2"/>
          <w:color w:val="000000"/>
          <w:sz w:val="28"/>
          <w:szCs w:val="28"/>
        </w:rPr>
        <w:t>тделение ПКР</w:t>
      </w:r>
      <w:r w:rsidR="002F400A">
        <w:rPr>
          <w:rStyle w:val="c2"/>
          <w:color w:val="000000"/>
          <w:sz w:val="28"/>
          <w:szCs w:val="28"/>
        </w:rPr>
        <w:t xml:space="preserve">, где я </w:t>
      </w:r>
      <w:r>
        <w:rPr>
          <w:rStyle w:val="c2"/>
          <w:color w:val="000000"/>
          <w:sz w:val="28"/>
          <w:szCs w:val="28"/>
        </w:rPr>
        <w:t xml:space="preserve"> </w:t>
      </w:r>
      <w:r w:rsidR="002F400A" w:rsidRPr="00375E20">
        <w:rPr>
          <w:rFonts w:eastAsia="TimesNewRomanPSMT"/>
          <w:sz w:val="28"/>
          <w:szCs w:val="28"/>
        </w:rPr>
        <w:t>являюсь преподавателем</w:t>
      </w:r>
      <w:r w:rsidR="002F400A" w:rsidRPr="00AE0F54">
        <w:rPr>
          <w:rStyle w:val="c2"/>
          <w:color w:val="000000"/>
          <w:sz w:val="28"/>
          <w:szCs w:val="28"/>
        </w:rPr>
        <w:t xml:space="preserve"> </w:t>
      </w:r>
      <w:r w:rsidR="002F400A">
        <w:rPr>
          <w:rStyle w:val="c2"/>
          <w:color w:val="000000"/>
          <w:sz w:val="28"/>
          <w:szCs w:val="28"/>
        </w:rPr>
        <w:t xml:space="preserve">иностранного </w:t>
      </w:r>
      <w:r w:rsidR="002F400A" w:rsidRPr="00375E20">
        <w:rPr>
          <w:rFonts w:eastAsia="TimesNewRomanPSMT"/>
          <w:sz w:val="28"/>
          <w:szCs w:val="28"/>
        </w:rPr>
        <w:t>языка</w:t>
      </w:r>
      <w:r w:rsidR="002F400A">
        <w:rPr>
          <w:rFonts w:eastAsia="TimesNewRomanPSMT"/>
          <w:sz w:val="28"/>
          <w:szCs w:val="28"/>
        </w:rPr>
        <w:t>,</w:t>
      </w:r>
      <w:r w:rsidR="002F400A" w:rsidRPr="00AE0F54">
        <w:rPr>
          <w:rStyle w:val="c2"/>
          <w:color w:val="000000"/>
          <w:sz w:val="28"/>
          <w:szCs w:val="28"/>
        </w:rPr>
        <w:t xml:space="preserve"> </w:t>
      </w:r>
      <w:r w:rsidRPr="00AE0F54">
        <w:rPr>
          <w:rStyle w:val="c2"/>
          <w:color w:val="000000"/>
          <w:sz w:val="28"/>
          <w:szCs w:val="28"/>
        </w:rPr>
        <w:t xml:space="preserve">готовит </w:t>
      </w:r>
      <w:r>
        <w:rPr>
          <w:rStyle w:val="c2"/>
          <w:color w:val="000000"/>
          <w:sz w:val="28"/>
          <w:szCs w:val="28"/>
        </w:rPr>
        <w:t xml:space="preserve">различных </w:t>
      </w:r>
      <w:r w:rsidRPr="00AE0F54">
        <w:rPr>
          <w:rStyle w:val="c2"/>
          <w:color w:val="000000"/>
          <w:sz w:val="28"/>
          <w:szCs w:val="28"/>
        </w:rPr>
        <w:t xml:space="preserve">специалистов </w:t>
      </w:r>
      <w:r>
        <w:rPr>
          <w:rStyle w:val="c2"/>
          <w:color w:val="000000"/>
          <w:sz w:val="28"/>
          <w:szCs w:val="28"/>
        </w:rPr>
        <w:t>рабочих</w:t>
      </w:r>
      <w:r w:rsidRPr="00AE0F54">
        <w:rPr>
          <w:rStyle w:val="c2"/>
          <w:color w:val="000000"/>
          <w:sz w:val="28"/>
          <w:szCs w:val="28"/>
        </w:rPr>
        <w:t xml:space="preserve"> професси</w:t>
      </w:r>
      <w:r>
        <w:rPr>
          <w:rStyle w:val="c2"/>
          <w:color w:val="000000"/>
          <w:sz w:val="28"/>
          <w:szCs w:val="28"/>
        </w:rPr>
        <w:t xml:space="preserve">й в сфере строительства, </w:t>
      </w:r>
      <w:r w:rsidRPr="00AE0F54">
        <w:rPr>
          <w:rStyle w:val="c2"/>
          <w:color w:val="000000"/>
          <w:sz w:val="28"/>
          <w:szCs w:val="28"/>
        </w:rPr>
        <w:t xml:space="preserve">поэтому </w:t>
      </w:r>
      <w:r w:rsidR="00275F4B">
        <w:rPr>
          <w:rStyle w:val="c2"/>
          <w:color w:val="000000"/>
          <w:sz w:val="28"/>
          <w:szCs w:val="28"/>
        </w:rPr>
        <w:t>о</w:t>
      </w:r>
      <w:r w:rsidR="00375E20" w:rsidRPr="00375E20">
        <w:rPr>
          <w:rStyle w:val="c2"/>
          <w:sz w:val="28"/>
          <w:szCs w:val="28"/>
        </w:rPr>
        <w:t>дна из целей курса</w:t>
      </w:r>
      <w:r w:rsidR="002F400A">
        <w:rPr>
          <w:rStyle w:val="c2"/>
          <w:sz w:val="28"/>
          <w:szCs w:val="28"/>
        </w:rPr>
        <w:t xml:space="preserve"> </w:t>
      </w:r>
      <w:r w:rsidR="002F400A" w:rsidRPr="00375E20">
        <w:rPr>
          <w:rStyle w:val="c2"/>
          <w:i/>
          <w:sz w:val="28"/>
          <w:szCs w:val="28"/>
        </w:rPr>
        <w:t>«Иностранного языка в профессиональной деятельности»</w:t>
      </w:r>
      <w:r w:rsidR="00375E20" w:rsidRPr="00375E20">
        <w:rPr>
          <w:rStyle w:val="c2"/>
          <w:sz w:val="28"/>
          <w:szCs w:val="28"/>
        </w:rPr>
        <w:t xml:space="preserve"> – обучение лексике, относящейся к описанию предметов, средств и процессов; языку специальности для активного применения, как повсе</w:t>
      </w:r>
      <w:r w:rsidR="002F400A">
        <w:rPr>
          <w:rStyle w:val="c2"/>
          <w:sz w:val="28"/>
          <w:szCs w:val="28"/>
        </w:rPr>
        <w:t>дневной жизни, так и в професси</w:t>
      </w:r>
      <w:r w:rsidR="00375E20" w:rsidRPr="00375E20">
        <w:rPr>
          <w:rStyle w:val="c2"/>
          <w:sz w:val="28"/>
          <w:szCs w:val="28"/>
        </w:rPr>
        <w:t>и.</w:t>
      </w:r>
    </w:p>
    <w:p w:rsidR="003C345A" w:rsidRDefault="00DB45AC" w:rsidP="00ED49BD">
      <w:pPr>
        <w:pStyle w:val="c0"/>
        <w:spacing w:before="0" w:beforeAutospacing="0" w:after="0" w:afterAutospacing="0" w:line="360" w:lineRule="auto"/>
        <w:ind w:firstLine="710"/>
        <w:jc w:val="both"/>
        <w:rPr>
          <w:rFonts w:ascii="Calibri" w:hAnsi="Calibri" w:cs="Calibri"/>
          <w:color w:val="000000"/>
          <w:sz w:val="22"/>
          <w:szCs w:val="22"/>
        </w:rPr>
      </w:pPr>
      <w:r w:rsidRPr="003C345A">
        <w:rPr>
          <w:rStyle w:val="c2"/>
          <w:color w:val="000000"/>
          <w:sz w:val="28"/>
          <w:szCs w:val="28"/>
        </w:rPr>
        <w:t xml:space="preserve">Для более успешного и эффективного </w:t>
      </w:r>
      <w:r w:rsidR="003C345A">
        <w:rPr>
          <w:rStyle w:val="c2"/>
          <w:color w:val="000000"/>
          <w:sz w:val="28"/>
          <w:szCs w:val="28"/>
        </w:rPr>
        <w:t>о</w:t>
      </w:r>
      <w:r w:rsidRPr="003C345A">
        <w:rPr>
          <w:rStyle w:val="c2"/>
          <w:color w:val="000000"/>
          <w:sz w:val="28"/>
          <w:szCs w:val="28"/>
        </w:rPr>
        <w:t xml:space="preserve">своения обучающимися профессиональной терминологии </w:t>
      </w:r>
      <w:r w:rsidR="003C345A">
        <w:rPr>
          <w:rStyle w:val="c2"/>
          <w:color w:val="000000"/>
          <w:sz w:val="28"/>
          <w:szCs w:val="28"/>
        </w:rPr>
        <w:t>я</w:t>
      </w:r>
      <w:r w:rsidRPr="003C345A">
        <w:rPr>
          <w:rStyle w:val="c2"/>
          <w:color w:val="000000"/>
          <w:sz w:val="28"/>
          <w:szCs w:val="28"/>
        </w:rPr>
        <w:t xml:space="preserve"> практикую следующ</w:t>
      </w:r>
      <w:r w:rsidR="005F06C1" w:rsidRPr="003C345A">
        <w:rPr>
          <w:rStyle w:val="c2"/>
          <w:color w:val="000000"/>
          <w:sz w:val="28"/>
          <w:szCs w:val="28"/>
        </w:rPr>
        <w:t>е</w:t>
      </w:r>
      <w:r w:rsidRPr="003C345A">
        <w:rPr>
          <w:rStyle w:val="c2"/>
          <w:color w:val="000000"/>
          <w:sz w:val="28"/>
          <w:szCs w:val="28"/>
        </w:rPr>
        <w:t>е:</w:t>
      </w:r>
      <w:r w:rsidR="005F06C1" w:rsidRPr="003C345A">
        <w:rPr>
          <w:color w:val="000000"/>
          <w:sz w:val="28"/>
          <w:szCs w:val="28"/>
        </w:rPr>
        <w:t xml:space="preserve"> помимо отечественных учебных пособий (Голубев</w:t>
      </w:r>
      <w:r w:rsidR="003C345A">
        <w:rPr>
          <w:color w:val="000000"/>
          <w:sz w:val="28"/>
          <w:szCs w:val="28"/>
        </w:rPr>
        <w:t xml:space="preserve"> А.П.</w:t>
      </w:r>
      <w:r w:rsidR="005F06C1" w:rsidRPr="003C345A">
        <w:rPr>
          <w:color w:val="000000"/>
          <w:sz w:val="28"/>
          <w:szCs w:val="28"/>
        </w:rPr>
        <w:t xml:space="preserve"> «Английский язык для технических специальностей», </w:t>
      </w:r>
      <w:proofErr w:type="spellStart"/>
      <w:r w:rsidR="005F06C1" w:rsidRPr="005F06C1">
        <w:rPr>
          <w:bCs/>
          <w:color w:val="000000"/>
          <w:kern w:val="36"/>
          <w:sz w:val="28"/>
          <w:szCs w:val="28"/>
        </w:rPr>
        <w:t>Гарагуля</w:t>
      </w:r>
      <w:proofErr w:type="spellEnd"/>
      <w:r w:rsidR="005F06C1" w:rsidRPr="005F06C1">
        <w:rPr>
          <w:bCs/>
          <w:color w:val="000000"/>
          <w:kern w:val="36"/>
          <w:sz w:val="28"/>
          <w:szCs w:val="28"/>
        </w:rPr>
        <w:t xml:space="preserve"> С.И</w:t>
      </w:r>
      <w:r w:rsidR="005F06C1" w:rsidRPr="003C345A">
        <w:rPr>
          <w:bCs/>
          <w:color w:val="000000"/>
          <w:kern w:val="36"/>
          <w:sz w:val="28"/>
          <w:szCs w:val="28"/>
        </w:rPr>
        <w:t>.</w:t>
      </w:r>
      <w:r w:rsidR="005F06C1" w:rsidRPr="003C345A">
        <w:rPr>
          <w:color w:val="000000"/>
          <w:sz w:val="28"/>
          <w:szCs w:val="28"/>
        </w:rPr>
        <w:t xml:space="preserve"> «</w:t>
      </w:r>
      <w:r w:rsidR="005F06C1" w:rsidRPr="005F06C1">
        <w:rPr>
          <w:bCs/>
          <w:color w:val="000000"/>
          <w:kern w:val="36"/>
          <w:sz w:val="28"/>
          <w:szCs w:val="28"/>
        </w:rPr>
        <w:t>Английский язык для студентов технических колледжей</w:t>
      </w:r>
      <w:r w:rsidR="005F06C1" w:rsidRPr="003C345A">
        <w:rPr>
          <w:bCs/>
          <w:color w:val="000000"/>
          <w:kern w:val="36"/>
          <w:sz w:val="28"/>
          <w:szCs w:val="28"/>
        </w:rPr>
        <w:t>»)</w:t>
      </w:r>
      <w:r w:rsidR="003C345A" w:rsidRPr="003C345A">
        <w:rPr>
          <w:bCs/>
          <w:color w:val="000000"/>
          <w:kern w:val="36"/>
          <w:sz w:val="28"/>
          <w:szCs w:val="28"/>
        </w:rPr>
        <w:t>,</w:t>
      </w:r>
      <w:r w:rsidR="003C345A" w:rsidRPr="003C345A">
        <w:rPr>
          <w:color w:val="000000"/>
          <w:sz w:val="28"/>
          <w:szCs w:val="28"/>
        </w:rPr>
        <w:t xml:space="preserve"> периодически</w:t>
      </w:r>
      <w:r w:rsidR="005F06C1" w:rsidRPr="003C345A">
        <w:rPr>
          <w:color w:val="000000"/>
          <w:sz w:val="28"/>
          <w:szCs w:val="28"/>
        </w:rPr>
        <w:t xml:space="preserve"> </w:t>
      </w:r>
      <w:r w:rsidR="005F06C1" w:rsidRPr="003C345A">
        <w:rPr>
          <w:rStyle w:val="c2"/>
          <w:color w:val="000000"/>
          <w:sz w:val="28"/>
          <w:szCs w:val="28"/>
        </w:rPr>
        <w:t xml:space="preserve">использую англоязычные учебные пособия зарубежных издательств (например, серия </w:t>
      </w:r>
      <w:r w:rsidR="00D66007">
        <w:rPr>
          <w:rStyle w:val="c2"/>
          <w:color w:val="000000"/>
          <w:sz w:val="28"/>
          <w:szCs w:val="28"/>
          <w:lang w:val="en-US"/>
        </w:rPr>
        <w:t>Virginia</w:t>
      </w:r>
      <w:r w:rsidR="00D66007" w:rsidRPr="00D66007">
        <w:rPr>
          <w:rStyle w:val="c2"/>
          <w:color w:val="000000"/>
          <w:sz w:val="28"/>
          <w:szCs w:val="28"/>
        </w:rPr>
        <w:t xml:space="preserve"> </w:t>
      </w:r>
      <w:r w:rsidR="00D66007">
        <w:rPr>
          <w:rStyle w:val="c2"/>
          <w:color w:val="000000"/>
          <w:sz w:val="28"/>
          <w:szCs w:val="28"/>
          <w:lang w:val="en-US"/>
        </w:rPr>
        <w:t>Evans</w:t>
      </w:r>
      <w:r w:rsidR="00D66007" w:rsidRPr="00D66007">
        <w:rPr>
          <w:rStyle w:val="c2"/>
          <w:color w:val="000000"/>
          <w:sz w:val="28"/>
          <w:szCs w:val="28"/>
        </w:rPr>
        <w:t xml:space="preserve">, </w:t>
      </w:r>
      <w:r w:rsidR="00D66007">
        <w:rPr>
          <w:rStyle w:val="c2"/>
          <w:color w:val="000000"/>
          <w:sz w:val="28"/>
          <w:szCs w:val="28"/>
          <w:lang w:val="en-US"/>
        </w:rPr>
        <w:t>Jenny</w:t>
      </w:r>
      <w:r w:rsidR="00D66007" w:rsidRPr="00D66007">
        <w:rPr>
          <w:rStyle w:val="c2"/>
          <w:color w:val="000000"/>
          <w:sz w:val="28"/>
          <w:szCs w:val="28"/>
        </w:rPr>
        <w:t xml:space="preserve"> </w:t>
      </w:r>
      <w:r w:rsidR="00D66007">
        <w:rPr>
          <w:rStyle w:val="c2"/>
          <w:color w:val="000000"/>
          <w:sz w:val="28"/>
          <w:szCs w:val="28"/>
          <w:lang w:val="en-US"/>
        </w:rPr>
        <w:t>Dooley</w:t>
      </w:r>
      <w:r w:rsidR="00D66007" w:rsidRPr="00D66007">
        <w:rPr>
          <w:rStyle w:val="c2"/>
          <w:color w:val="000000"/>
          <w:sz w:val="28"/>
          <w:szCs w:val="28"/>
        </w:rPr>
        <w:t xml:space="preserve"> </w:t>
      </w:r>
      <w:r w:rsidR="00D66007">
        <w:rPr>
          <w:rStyle w:val="c2"/>
          <w:color w:val="000000"/>
          <w:sz w:val="28"/>
          <w:szCs w:val="28"/>
        </w:rPr>
        <w:t>«</w:t>
      </w:r>
      <w:proofErr w:type="spellStart"/>
      <w:r w:rsidR="005F06C1" w:rsidRPr="003C345A">
        <w:rPr>
          <w:rStyle w:val="c2"/>
          <w:color w:val="000000"/>
          <w:sz w:val="28"/>
          <w:szCs w:val="28"/>
        </w:rPr>
        <w:t>Career</w:t>
      </w:r>
      <w:proofErr w:type="spellEnd"/>
      <w:r w:rsidR="005F06C1" w:rsidRPr="003C345A">
        <w:rPr>
          <w:rStyle w:val="c2"/>
          <w:color w:val="000000"/>
          <w:sz w:val="28"/>
          <w:szCs w:val="28"/>
        </w:rPr>
        <w:t xml:space="preserve"> </w:t>
      </w:r>
      <w:proofErr w:type="spellStart"/>
      <w:r w:rsidR="005F06C1" w:rsidRPr="003C345A">
        <w:rPr>
          <w:rStyle w:val="c2"/>
          <w:color w:val="000000"/>
          <w:sz w:val="28"/>
          <w:szCs w:val="28"/>
        </w:rPr>
        <w:t>Path</w:t>
      </w:r>
      <w:proofErr w:type="spellEnd"/>
      <w:r w:rsidR="00D66007">
        <w:rPr>
          <w:rStyle w:val="c2"/>
          <w:color w:val="000000"/>
          <w:sz w:val="28"/>
          <w:szCs w:val="28"/>
          <w:lang w:val="en-US"/>
        </w:rPr>
        <w:t>s</w:t>
      </w:r>
      <w:r w:rsidR="00D66007" w:rsidRPr="00D66007">
        <w:rPr>
          <w:rStyle w:val="c2"/>
          <w:color w:val="000000"/>
          <w:sz w:val="28"/>
          <w:szCs w:val="28"/>
        </w:rPr>
        <w:t xml:space="preserve">: </w:t>
      </w:r>
      <w:r w:rsidR="00D66007">
        <w:rPr>
          <w:rStyle w:val="c2"/>
          <w:color w:val="000000"/>
          <w:sz w:val="28"/>
          <w:szCs w:val="28"/>
          <w:lang w:val="en-US"/>
        </w:rPr>
        <w:t>Buildings</w:t>
      </w:r>
      <w:r w:rsidR="00D66007">
        <w:rPr>
          <w:rStyle w:val="c2"/>
          <w:color w:val="000000"/>
          <w:sz w:val="28"/>
          <w:szCs w:val="28"/>
        </w:rPr>
        <w:t>»</w:t>
      </w:r>
      <w:r w:rsidR="005F06C1" w:rsidRPr="003C345A">
        <w:rPr>
          <w:rStyle w:val="c2"/>
          <w:color w:val="000000"/>
          <w:sz w:val="28"/>
          <w:szCs w:val="28"/>
        </w:rPr>
        <w:t xml:space="preserve">, </w:t>
      </w:r>
      <w:r w:rsidR="00D66007">
        <w:rPr>
          <w:rStyle w:val="c2"/>
          <w:color w:val="000000"/>
          <w:sz w:val="28"/>
          <w:szCs w:val="28"/>
          <w:lang w:val="en-US"/>
        </w:rPr>
        <w:t>David</w:t>
      </w:r>
      <w:r w:rsidR="00D66007" w:rsidRPr="00D66007">
        <w:rPr>
          <w:rStyle w:val="c2"/>
          <w:color w:val="000000"/>
          <w:sz w:val="28"/>
          <w:szCs w:val="28"/>
        </w:rPr>
        <w:t xml:space="preserve"> </w:t>
      </w:r>
      <w:proofErr w:type="spellStart"/>
      <w:r w:rsidR="00D66007">
        <w:rPr>
          <w:rStyle w:val="c2"/>
          <w:color w:val="000000"/>
          <w:sz w:val="28"/>
          <w:szCs w:val="28"/>
          <w:lang w:val="en-US"/>
        </w:rPr>
        <w:t>Bonamy</w:t>
      </w:r>
      <w:proofErr w:type="spellEnd"/>
      <w:r w:rsidR="00D66007" w:rsidRPr="00D66007">
        <w:rPr>
          <w:rStyle w:val="c2"/>
          <w:color w:val="000000"/>
          <w:sz w:val="28"/>
          <w:szCs w:val="28"/>
        </w:rPr>
        <w:t xml:space="preserve"> </w:t>
      </w:r>
      <w:r w:rsidR="00D66007">
        <w:rPr>
          <w:rStyle w:val="c2"/>
          <w:color w:val="000000"/>
          <w:sz w:val="28"/>
          <w:szCs w:val="28"/>
        </w:rPr>
        <w:t>«</w:t>
      </w:r>
      <w:proofErr w:type="spellStart"/>
      <w:r w:rsidR="005F06C1" w:rsidRPr="003C345A">
        <w:rPr>
          <w:rStyle w:val="c2"/>
          <w:color w:val="000000"/>
          <w:sz w:val="28"/>
          <w:szCs w:val="28"/>
        </w:rPr>
        <w:t>Technical</w:t>
      </w:r>
      <w:proofErr w:type="spellEnd"/>
      <w:r w:rsidR="005F06C1" w:rsidRPr="003C345A">
        <w:rPr>
          <w:rStyle w:val="c2"/>
          <w:color w:val="000000"/>
          <w:sz w:val="28"/>
          <w:szCs w:val="28"/>
        </w:rPr>
        <w:t xml:space="preserve"> </w:t>
      </w:r>
      <w:proofErr w:type="spellStart"/>
      <w:r w:rsidR="005F06C1" w:rsidRPr="003C345A">
        <w:rPr>
          <w:rStyle w:val="c2"/>
          <w:color w:val="000000"/>
          <w:sz w:val="28"/>
          <w:szCs w:val="28"/>
        </w:rPr>
        <w:t>English</w:t>
      </w:r>
      <w:proofErr w:type="spellEnd"/>
      <w:r w:rsidR="00D66007">
        <w:rPr>
          <w:rStyle w:val="c2"/>
          <w:color w:val="000000"/>
          <w:sz w:val="28"/>
          <w:szCs w:val="28"/>
        </w:rPr>
        <w:t xml:space="preserve"> 1»</w:t>
      </w:r>
      <w:r w:rsidR="005F06C1" w:rsidRPr="003C345A">
        <w:rPr>
          <w:rStyle w:val="c2"/>
          <w:color w:val="000000"/>
          <w:sz w:val="28"/>
          <w:szCs w:val="28"/>
        </w:rPr>
        <w:t xml:space="preserve">), преимущество которых в </w:t>
      </w:r>
      <w:r w:rsidR="003C345A">
        <w:rPr>
          <w:rStyle w:val="c2"/>
          <w:color w:val="000000"/>
          <w:sz w:val="28"/>
          <w:szCs w:val="28"/>
        </w:rPr>
        <w:t>уров</w:t>
      </w:r>
      <w:r w:rsidR="005F06C1" w:rsidRPr="003C345A">
        <w:rPr>
          <w:rStyle w:val="c2"/>
          <w:color w:val="000000"/>
          <w:sz w:val="28"/>
          <w:szCs w:val="28"/>
        </w:rPr>
        <w:t>н</w:t>
      </w:r>
      <w:r w:rsidR="003C345A" w:rsidRPr="003C345A">
        <w:rPr>
          <w:rStyle w:val="c2"/>
          <w:color w:val="000000"/>
          <w:sz w:val="28"/>
          <w:szCs w:val="28"/>
        </w:rPr>
        <w:t>е</w:t>
      </w:r>
      <w:r w:rsidR="005F06C1" w:rsidRPr="003C345A">
        <w:rPr>
          <w:rStyle w:val="c2"/>
          <w:color w:val="000000"/>
          <w:sz w:val="28"/>
          <w:szCs w:val="28"/>
        </w:rPr>
        <w:t>, доступн</w:t>
      </w:r>
      <w:r w:rsidR="003C345A" w:rsidRPr="003C345A">
        <w:rPr>
          <w:rStyle w:val="c2"/>
          <w:color w:val="000000"/>
          <w:sz w:val="28"/>
          <w:szCs w:val="28"/>
        </w:rPr>
        <w:t>ом</w:t>
      </w:r>
      <w:r w:rsidR="005F06C1" w:rsidRPr="003C345A">
        <w:rPr>
          <w:rStyle w:val="c2"/>
          <w:color w:val="000000"/>
          <w:sz w:val="28"/>
          <w:szCs w:val="28"/>
        </w:rPr>
        <w:t xml:space="preserve"> для обучающихся образовательных учреждений СПО, содержа</w:t>
      </w:r>
      <w:r w:rsidR="003C345A">
        <w:rPr>
          <w:rStyle w:val="c2"/>
          <w:color w:val="000000"/>
          <w:sz w:val="28"/>
          <w:szCs w:val="28"/>
        </w:rPr>
        <w:t>нии в</w:t>
      </w:r>
      <w:r w:rsidR="005F06C1" w:rsidRPr="003C345A">
        <w:rPr>
          <w:rStyle w:val="c2"/>
          <w:color w:val="000000"/>
          <w:sz w:val="28"/>
          <w:szCs w:val="28"/>
        </w:rPr>
        <w:t xml:space="preserve"> </w:t>
      </w:r>
      <w:r w:rsidR="003C345A">
        <w:rPr>
          <w:rStyle w:val="c2"/>
          <w:color w:val="000000"/>
          <w:sz w:val="28"/>
          <w:szCs w:val="28"/>
        </w:rPr>
        <w:t>этих учебниках</w:t>
      </w:r>
      <w:r w:rsidR="003C345A" w:rsidRPr="003C345A">
        <w:rPr>
          <w:rStyle w:val="c2"/>
          <w:color w:val="000000"/>
          <w:sz w:val="28"/>
          <w:szCs w:val="28"/>
        </w:rPr>
        <w:t xml:space="preserve"> </w:t>
      </w:r>
      <w:r w:rsidR="005F06C1" w:rsidRPr="003C345A">
        <w:rPr>
          <w:rStyle w:val="c2"/>
          <w:color w:val="000000"/>
          <w:sz w:val="28"/>
          <w:szCs w:val="28"/>
        </w:rPr>
        <w:t>основны</w:t>
      </w:r>
      <w:r w:rsidR="003C345A">
        <w:rPr>
          <w:rStyle w:val="c2"/>
          <w:color w:val="000000"/>
          <w:sz w:val="28"/>
          <w:szCs w:val="28"/>
        </w:rPr>
        <w:t>х</w:t>
      </w:r>
      <w:r w:rsidR="005F06C1" w:rsidRPr="003C345A">
        <w:rPr>
          <w:rStyle w:val="c2"/>
          <w:color w:val="000000"/>
          <w:sz w:val="28"/>
          <w:szCs w:val="28"/>
        </w:rPr>
        <w:t xml:space="preserve"> термин</w:t>
      </w:r>
      <w:r w:rsidR="003C345A">
        <w:rPr>
          <w:rStyle w:val="c2"/>
          <w:color w:val="000000"/>
          <w:sz w:val="28"/>
          <w:szCs w:val="28"/>
        </w:rPr>
        <w:t>ов,</w:t>
      </w:r>
      <w:r w:rsidR="005F06C1" w:rsidRPr="003C345A">
        <w:rPr>
          <w:rStyle w:val="c2"/>
          <w:color w:val="000000"/>
          <w:sz w:val="28"/>
          <w:szCs w:val="28"/>
        </w:rPr>
        <w:t xml:space="preserve"> </w:t>
      </w:r>
      <w:r w:rsidR="003C345A">
        <w:rPr>
          <w:rStyle w:val="c2"/>
          <w:color w:val="000000"/>
          <w:sz w:val="28"/>
          <w:szCs w:val="28"/>
        </w:rPr>
        <w:t>качественных</w:t>
      </w:r>
      <w:r w:rsidR="005F06C1" w:rsidRPr="003C345A">
        <w:rPr>
          <w:rStyle w:val="c2"/>
          <w:color w:val="000000"/>
          <w:sz w:val="28"/>
          <w:szCs w:val="28"/>
        </w:rPr>
        <w:t xml:space="preserve"> иллюстр</w:t>
      </w:r>
      <w:r w:rsidR="003C345A">
        <w:rPr>
          <w:rStyle w:val="c2"/>
          <w:color w:val="000000"/>
          <w:sz w:val="28"/>
          <w:szCs w:val="28"/>
        </w:rPr>
        <w:t>аций</w:t>
      </w:r>
      <w:r w:rsidR="005F06C1" w:rsidRPr="003C345A">
        <w:rPr>
          <w:rStyle w:val="c2"/>
          <w:color w:val="000000"/>
          <w:sz w:val="28"/>
          <w:szCs w:val="28"/>
        </w:rPr>
        <w:t xml:space="preserve">; </w:t>
      </w:r>
      <w:r w:rsidR="003C345A">
        <w:rPr>
          <w:rStyle w:val="c2"/>
          <w:color w:val="000000"/>
          <w:sz w:val="28"/>
          <w:szCs w:val="28"/>
        </w:rPr>
        <w:t xml:space="preserve">также </w:t>
      </w:r>
      <w:r w:rsidR="005F06C1" w:rsidRPr="003C345A">
        <w:rPr>
          <w:rStyle w:val="c2"/>
          <w:color w:val="000000"/>
          <w:sz w:val="28"/>
          <w:szCs w:val="28"/>
        </w:rPr>
        <w:t xml:space="preserve">применяю </w:t>
      </w:r>
      <w:r w:rsidR="005F06C1" w:rsidRPr="003C345A">
        <w:rPr>
          <w:rStyle w:val="c2"/>
          <w:i/>
          <w:color w:val="000000"/>
          <w:sz w:val="28"/>
          <w:szCs w:val="28"/>
        </w:rPr>
        <w:t>метод глоссария</w:t>
      </w:r>
      <w:r w:rsidR="005F06C1" w:rsidRPr="003C345A">
        <w:rPr>
          <w:rStyle w:val="c2"/>
          <w:color w:val="000000"/>
          <w:sz w:val="28"/>
          <w:szCs w:val="28"/>
        </w:rPr>
        <w:t xml:space="preserve"> по завершению изучения каждой темы, который хорошо спос</w:t>
      </w:r>
      <w:r w:rsidR="003C345A">
        <w:rPr>
          <w:rStyle w:val="c2"/>
          <w:color w:val="000000"/>
          <w:sz w:val="28"/>
          <w:szCs w:val="28"/>
        </w:rPr>
        <w:t>обствует запоминанию материала (</w:t>
      </w:r>
      <w:r w:rsidR="005F06C1" w:rsidRPr="003C345A">
        <w:rPr>
          <w:rStyle w:val="c2"/>
          <w:color w:val="000000"/>
          <w:sz w:val="28"/>
          <w:szCs w:val="28"/>
        </w:rPr>
        <w:t>так обучающиеся самостоятельно составляют англо-русский словарь с обязательным отображением лексического минимума темы</w:t>
      </w:r>
      <w:r w:rsidR="003C345A">
        <w:rPr>
          <w:rStyle w:val="c2"/>
          <w:color w:val="000000"/>
          <w:sz w:val="28"/>
          <w:szCs w:val="28"/>
        </w:rPr>
        <w:t>)</w:t>
      </w:r>
      <w:r w:rsidR="005F06C1" w:rsidRPr="003C345A">
        <w:rPr>
          <w:rStyle w:val="c2"/>
          <w:color w:val="000000"/>
          <w:sz w:val="28"/>
          <w:szCs w:val="28"/>
        </w:rPr>
        <w:t>.</w:t>
      </w:r>
      <w:r w:rsidR="003C345A">
        <w:rPr>
          <w:rStyle w:val="c2"/>
          <w:color w:val="000000"/>
          <w:sz w:val="28"/>
          <w:szCs w:val="28"/>
        </w:rPr>
        <w:t xml:space="preserve"> Кроме </w:t>
      </w:r>
      <w:proofErr w:type="gramStart"/>
      <w:r w:rsidR="003C345A">
        <w:rPr>
          <w:rStyle w:val="c2"/>
          <w:color w:val="000000"/>
          <w:sz w:val="28"/>
          <w:szCs w:val="28"/>
        </w:rPr>
        <w:t>вышеперечисленного</w:t>
      </w:r>
      <w:proofErr w:type="gramEnd"/>
      <w:r w:rsidR="003C345A">
        <w:rPr>
          <w:rStyle w:val="c2"/>
          <w:color w:val="000000"/>
          <w:sz w:val="28"/>
          <w:szCs w:val="28"/>
        </w:rPr>
        <w:t>, стараюсь применять разнообразные виды упражнений и заданий по активизации, отработке и закреплению профессиональной лексики, в том числе, традиционные словарные диктанты; подбирать интересные тексты, инструкции, непосредственно связанные с будущей профессией моих студентов.</w:t>
      </w:r>
    </w:p>
    <w:p w:rsidR="003C345A" w:rsidRDefault="003C345A" w:rsidP="00ED49BD">
      <w:pPr>
        <w:pStyle w:val="c0"/>
        <w:spacing w:before="0" w:beforeAutospacing="0" w:after="0" w:afterAutospacing="0" w:line="360" w:lineRule="auto"/>
        <w:ind w:firstLine="710"/>
        <w:jc w:val="both"/>
        <w:rPr>
          <w:rStyle w:val="c2"/>
          <w:color w:val="000000"/>
          <w:sz w:val="28"/>
          <w:szCs w:val="28"/>
        </w:rPr>
      </w:pPr>
      <w:r>
        <w:rPr>
          <w:rStyle w:val="c2"/>
          <w:color w:val="000000"/>
          <w:sz w:val="28"/>
          <w:szCs w:val="28"/>
        </w:rPr>
        <w:t xml:space="preserve">Все это делает процесс обучения более интересным и актуальным. Таким </w:t>
      </w:r>
      <w:proofErr w:type="gramStart"/>
      <w:r>
        <w:rPr>
          <w:rStyle w:val="c2"/>
          <w:color w:val="000000"/>
          <w:sz w:val="28"/>
          <w:szCs w:val="28"/>
        </w:rPr>
        <w:t>образом</w:t>
      </w:r>
      <w:proofErr w:type="gramEnd"/>
      <w:r>
        <w:rPr>
          <w:rStyle w:val="c2"/>
          <w:color w:val="000000"/>
          <w:sz w:val="28"/>
          <w:szCs w:val="28"/>
        </w:rPr>
        <w:t xml:space="preserve"> обучающиеся овладевают технической терминологией на английском языке: читают и переводят тексты, ищут дополнительный </w:t>
      </w:r>
      <w:r>
        <w:rPr>
          <w:rStyle w:val="c2"/>
          <w:color w:val="000000"/>
          <w:sz w:val="28"/>
          <w:szCs w:val="28"/>
        </w:rPr>
        <w:lastRenderedPageBreak/>
        <w:t>материал в журналах, Интернете, в учебниках по специальным дисциплинам, переводят найденный материал на английский язык, составляют таблицы, создают глоссарий (минимальный набор лексически</w:t>
      </w:r>
      <w:r w:rsidR="002F400A">
        <w:rPr>
          <w:rStyle w:val="c2"/>
          <w:color w:val="000000"/>
          <w:sz w:val="28"/>
          <w:szCs w:val="28"/>
        </w:rPr>
        <w:t>х</w:t>
      </w:r>
      <w:r>
        <w:rPr>
          <w:rStyle w:val="c2"/>
          <w:color w:val="000000"/>
          <w:sz w:val="28"/>
          <w:szCs w:val="28"/>
        </w:rPr>
        <w:t xml:space="preserve"> единиц и фраз) по каждой теме.</w:t>
      </w:r>
    </w:p>
    <w:p w:rsidR="00366F98" w:rsidRDefault="00366F98" w:rsidP="00ED49BD">
      <w:pPr>
        <w:pStyle w:val="c0"/>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 xml:space="preserve">Овладение профессионально-ориентированной лексикой </w:t>
      </w:r>
      <w:r w:rsidR="002F400A">
        <w:rPr>
          <w:rStyle w:val="c2"/>
          <w:color w:val="000000"/>
          <w:sz w:val="28"/>
          <w:szCs w:val="28"/>
        </w:rPr>
        <w:t>в рамках дисциплины “Иностранный язык в профессиональной деятельности”</w:t>
      </w:r>
      <w:r w:rsidR="002F400A">
        <w:rPr>
          <w:rFonts w:ascii="Calibri" w:hAnsi="Calibri" w:cs="Calibri"/>
          <w:color w:val="000000"/>
          <w:sz w:val="22"/>
          <w:szCs w:val="22"/>
        </w:rPr>
        <w:t xml:space="preserve"> </w:t>
      </w:r>
      <w:r>
        <w:rPr>
          <w:rStyle w:val="c2"/>
          <w:color w:val="000000"/>
          <w:sz w:val="28"/>
          <w:szCs w:val="28"/>
        </w:rPr>
        <w:t>проходит поэтапно:</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1 этап. Введение блока тематической лексики.</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2 этап. Отработка фраз-клише данной темы в подстановочных моделях с добавлением информации, основанной на ранее изученной лексике.</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3 этап. Отработка лексики в диалогах.</w:t>
      </w:r>
    </w:p>
    <w:p w:rsidR="005218C2"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4 этап.  Отработка лексических единиц и фраз-клише в упражнениях по пе</w:t>
      </w:r>
      <w:r w:rsidR="001A7FE6">
        <w:rPr>
          <w:rStyle w:val="c2"/>
          <w:color w:val="000000"/>
          <w:sz w:val="28"/>
          <w:szCs w:val="28"/>
        </w:rPr>
        <w:t>реводу с русского на английский;</w:t>
      </w:r>
      <w:r>
        <w:rPr>
          <w:rStyle w:val="c2"/>
          <w:color w:val="000000"/>
          <w:sz w:val="28"/>
          <w:szCs w:val="28"/>
        </w:rPr>
        <w:t xml:space="preserve"> </w:t>
      </w:r>
      <w:r w:rsidR="001A7FE6">
        <w:rPr>
          <w:rStyle w:val="c2"/>
          <w:color w:val="000000"/>
          <w:sz w:val="28"/>
          <w:szCs w:val="28"/>
        </w:rPr>
        <w:t>письменные лексико-грамматические задания;</w:t>
      </w:r>
      <w:r>
        <w:rPr>
          <w:rStyle w:val="c2"/>
          <w:color w:val="000000"/>
          <w:sz w:val="28"/>
          <w:szCs w:val="28"/>
        </w:rPr>
        <w:t xml:space="preserve"> </w:t>
      </w:r>
      <w:r w:rsidR="005218C2">
        <w:rPr>
          <w:rStyle w:val="c2"/>
          <w:color w:val="000000"/>
          <w:sz w:val="28"/>
          <w:szCs w:val="28"/>
        </w:rPr>
        <w:t xml:space="preserve">работа с </w:t>
      </w:r>
      <w:r w:rsidR="001A7FE6">
        <w:rPr>
          <w:rStyle w:val="c2"/>
          <w:color w:val="000000"/>
          <w:sz w:val="28"/>
          <w:szCs w:val="28"/>
        </w:rPr>
        <w:t xml:space="preserve"> </w:t>
      </w:r>
      <w:r>
        <w:rPr>
          <w:rStyle w:val="c2"/>
          <w:color w:val="000000"/>
          <w:sz w:val="28"/>
          <w:szCs w:val="28"/>
        </w:rPr>
        <w:t>текс</w:t>
      </w:r>
      <w:r w:rsidR="001A7FE6">
        <w:rPr>
          <w:rStyle w:val="c2"/>
          <w:color w:val="000000"/>
          <w:sz w:val="28"/>
          <w:szCs w:val="28"/>
        </w:rPr>
        <w:t>т</w:t>
      </w:r>
      <w:r w:rsidR="005218C2">
        <w:rPr>
          <w:rStyle w:val="c2"/>
          <w:color w:val="000000"/>
          <w:sz w:val="28"/>
          <w:szCs w:val="28"/>
        </w:rPr>
        <w:t xml:space="preserve">ами </w:t>
      </w:r>
      <w:r w:rsidR="001A7FE6">
        <w:rPr>
          <w:rStyle w:val="c2"/>
          <w:color w:val="000000"/>
          <w:sz w:val="28"/>
          <w:szCs w:val="28"/>
        </w:rPr>
        <w:t>с профессиональной лексикой</w:t>
      </w:r>
      <w:r>
        <w:rPr>
          <w:rStyle w:val="c2"/>
          <w:color w:val="000000"/>
          <w:sz w:val="28"/>
          <w:szCs w:val="28"/>
        </w:rPr>
        <w:t xml:space="preserve">. К каждому тексту составляется словарь наиболее сложных слов и выражений, значительная часть из которых в ходе выполнения предлагаемых заданий усваивается активно. </w:t>
      </w:r>
      <w:r w:rsidR="005218C2">
        <w:rPr>
          <w:rStyle w:val="c2"/>
          <w:color w:val="000000"/>
          <w:sz w:val="28"/>
          <w:szCs w:val="28"/>
        </w:rPr>
        <w:t>К текстам даются задания различной сложности.</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Таким образом, обучающиеся не только совершенствуют навыки чтения, но и расширяют свой словарный запас по той тематике, с которой они планируют связать свою профессиональную деятельность. Перевод на профильном уровне выступает как профессионально-ориентированное умение.</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 5 этап. Текущий контроль. Проверочные работы и составление глоссария по каждой теме.</w:t>
      </w:r>
    </w:p>
    <w:p w:rsidR="00366F98" w:rsidRDefault="00366F98" w:rsidP="00ED49BD">
      <w:pPr>
        <w:pStyle w:val="c1"/>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6 этап. Заключительный.  </w:t>
      </w:r>
      <w:r w:rsidR="001A7FE6">
        <w:rPr>
          <w:rStyle w:val="c2"/>
          <w:color w:val="000000"/>
          <w:sz w:val="28"/>
          <w:szCs w:val="28"/>
        </w:rPr>
        <w:t>Сдача лексико-грамматического зачета по всем пройденным темам.</w:t>
      </w:r>
    </w:p>
    <w:p w:rsidR="00161BE1" w:rsidRDefault="00366F98" w:rsidP="00ED49BD">
      <w:pPr>
        <w:pStyle w:val="c0"/>
        <w:spacing w:before="0" w:beforeAutospacing="0" w:after="0" w:afterAutospacing="0" w:line="360" w:lineRule="auto"/>
        <w:ind w:firstLine="710"/>
        <w:jc w:val="both"/>
        <w:rPr>
          <w:rFonts w:ascii="Calibri" w:hAnsi="Calibri" w:cs="Calibri"/>
          <w:color w:val="000000"/>
          <w:sz w:val="22"/>
          <w:szCs w:val="22"/>
        </w:rPr>
      </w:pPr>
      <w:r>
        <w:rPr>
          <w:rStyle w:val="c2"/>
          <w:color w:val="000000"/>
          <w:sz w:val="28"/>
          <w:szCs w:val="28"/>
        </w:rPr>
        <w:t>Обобщая сказанное, на профильном уровне изучения иностранного языка производится более глубокое развитие коммуникативных умений и совершенствование языковых навыков, обучающихся с привлечением профильно-ориентированного материала.</w:t>
      </w:r>
    </w:p>
    <w:p w:rsidR="00275F4B" w:rsidRPr="00614CEF" w:rsidRDefault="009B7C26" w:rsidP="00ED49BD">
      <w:pPr>
        <w:autoSpaceDE w:val="0"/>
        <w:autoSpaceDN w:val="0"/>
        <w:adjustRightInd w:val="0"/>
        <w:spacing w:after="0" w:line="360" w:lineRule="auto"/>
        <w:ind w:firstLine="709"/>
        <w:jc w:val="both"/>
        <w:rPr>
          <w:rFonts w:ascii="Times New Roman" w:eastAsia="TimesNewRomanPSMT" w:hAnsi="Times New Roman" w:cs="Times New Roman"/>
          <w:sz w:val="28"/>
          <w:szCs w:val="24"/>
        </w:rPr>
      </w:pPr>
      <w:r w:rsidRPr="009B7C26">
        <w:rPr>
          <w:rFonts w:ascii="Times New Roman" w:eastAsia="TimesNewRomanPSMT" w:hAnsi="Times New Roman" w:cs="Times New Roman"/>
          <w:sz w:val="28"/>
          <w:szCs w:val="24"/>
        </w:rPr>
        <w:lastRenderedPageBreak/>
        <w:t>Таким образом, в заключении хотелось бы отметить, что иностранный язык должен</w:t>
      </w:r>
      <w:r>
        <w:rPr>
          <w:rFonts w:ascii="Times New Roman" w:eastAsia="TimesNewRomanPSMT" w:hAnsi="Times New Roman" w:cs="Times New Roman"/>
          <w:sz w:val="28"/>
          <w:szCs w:val="24"/>
        </w:rPr>
        <w:t xml:space="preserve"> </w:t>
      </w:r>
      <w:r w:rsidRPr="009B7C26">
        <w:rPr>
          <w:rFonts w:ascii="Times New Roman" w:eastAsia="TimesNewRomanPSMT" w:hAnsi="Times New Roman" w:cs="Times New Roman"/>
          <w:sz w:val="28"/>
          <w:szCs w:val="24"/>
        </w:rPr>
        <w:t>являться одним из инструментов качественной подготовки специалиста технического профиля. Именно поэтому так важно использовать педагогический потенциал учебной дисциплины «Иностранный язык» в обучении студентов, языковая подготовка которых будет расширять их возможности как будущих специалистов, повышать их общественную значимость</w:t>
      </w:r>
      <w:r w:rsidR="00547BA9">
        <w:rPr>
          <w:rFonts w:ascii="Times New Roman" w:eastAsia="TimesNewRomanPSMT" w:hAnsi="Times New Roman" w:cs="Times New Roman"/>
          <w:sz w:val="28"/>
          <w:szCs w:val="24"/>
        </w:rPr>
        <w:t>.</w:t>
      </w:r>
    </w:p>
    <w:p w:rsidR="00A32115" w:rsidRDefault="00A32115"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ED49BD" w:rsidRDefault="00ED49BD" w:rsidP="00ED49BD">
      <w:pPr>
        <w:spacing w:line="360" w:lineRule="auto"/>
        <w:rPr>
          <w:rFonts w:ascii="Times New Roman" w:hAnsi="Times New Roman" w:cs="Times New Roman"/>
          <w:sz w:val="28"/>
          <w:szCs w:val="28"/>
        </w:rPr>
      </w:pPr>
    </w:p>
    <w:p w:rsidR="00641EFF" w:rsidRDefault="00641EFF" w:rsidP="00ED49BD">
      <w:pPr>
        <w:spacing w:line="360" w:lineRule="auto"/>
        <w:rPr>
          <w:rFonts w:ascii="Times New Roman" w:hAnsi="Times New Roman" w:cs="Times New Roman"/>
          <w:sz w:val="28"/>
          <w:szCs w:val="28"/>
        </w:rPr>
      </w:pPr>
    </w:p>
    <w:p w:rsidR="00641EFF" w:rsidRDefault="00641EFF" w:rsidP="00ED49BD">
      <w:pPr>
        <w:spacing w:line="360" w:lineRule="auto"/>
        <w:rPr>
          <w:rFonts w:ascii="Times New Roman" w:hAnsi="Times New Roman" w:cs="Times New Roman"/>
          <w:sz w:val="28"/>
          <w:szCs w:val="28"/>
        </w:rPr>
      </w:pPr>
    </w:p>
    <w:p w:rsidR="00641EFF" w:rsidRDefault="00641EFF" w:rsidP="00ED49BD">
      <w:pPr>
        <w:spacing w:line="360" w:lineRule="auto"/>
        <w:rPr>
          <w:rFonts w:ascii="Times New Roman" w:hAnsi="Times New Roman" w:cs="Times New Roman"/>
          <w:sz w:val="28"/>
          <w:szCs w:val="28"/>
        </w:rPr>
      </w:pPr>
      <w:bookmarkStart w:id="0" w:name="_GoBack"/>
      <w:bookmarkEnd w:id="0"/>
    </w:p>
    <w:p w:rsidR="00212CA4" w:rsidRDefault="00212CA4" w:rsidP="00ED49BD">
      <w:pPr>
        <w:spacing w:line="360" w:lineRule="auto"/>
        <w:jc w:val="center"/>
        <w:rPr>
          <w:rFonts w:ascii="Times New Roman" w:hAnsi="Times New Roman" w:cs="Times New Roman"/>
          <w:sz w:val="28"/>
          <w:szCs w:val="28"/>
        </w:rPr>
      </w:pPr>
      <w:r w:rsidRPr="00212CA4">
        <w:rPr>
          <w:rFonts w:ascii="Times New Roman" w:hAnsi="Times New Roman" w:cs="Times New Roman"/>
          <w:sz w:val="28"/>
          <w:szCs w:val="28"/>
        </w:rPr>
        <w:lastRenderedPageBreak/>
        <w:t>Литература</w:t>
      </w:r>
    </w:p>
    <w:p w:rsidR="00212CA4" w:rsidRPr="00212CA4" w:rsidRDefault="00212CA4" w:rsidP="00ED49BD">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proofErr w:type="gramStart"/>
      <w:r w:rsidRPr="00212CA4">
        <w:rPr>
          <w:rFonts w:ascii="Times New Roman" w:eastAsia="TimesNewRomanPSMT" w:hAnsi="Times New Roman" w:cs="Times New Roman"/>
          <w:iCs/>
          <w:sz w:val="28"/>
          <w:szCs w:val="28"/>
        </w:rPr>
        <w:t>Коновалов</w:t>
      </w:r>
      <w:proofErr w:type="gramEnd"/>
      <w:r w:rsidRPr="00212CA4">
        <w:rPr>
          <w:rFonts w:ascii="Times New Roman" w:eastAsia="TimesNewRomanPSMT" w:hAnsi="Times New Roman" w:cs="Times New Roman"/>
          <w:iCs/>
          <w:sz w:val="28"/>
          <w:szCs w:val="28"/>
        </w:rPr>
        <w:t xml:space="preserve"> А. П.</w:t>
      </w:r>
      <w:r w:rsidRPr="00212CA4">
        <w:rPr>
          <w:rFonts w:ascii="Times New Roman" w:eastAsia="TimesNewRomanPSMT" w:hAnsi="Times New Roman" w:cs="Times New Roman"/>
          <w:i/>
          <w:iCs/>
          <w:sz w:val="28"/>
          <w:szCs w:val="28"/>
        </w:rPr>
        <w:t xml:space="preserve"> </w:t>
      </w:r>
      <w:r w:rsidRPr="00212CA4">
        <w:rPr>
          <w:rFonts w:ascii="Times New Roman" w:eastAsia="TimesNewRomanPSMT" w:hAnsi="Times New Roman" w:cs="Times New Roman"/>
          <w:sz w:val="28"/>
          <w:szCs w:val="28"/>
        </w:rPr>
        <w:t>Подготовка конкурентоспособного специалиста</w:t>
      </w:r>
      <w:r>
        <w:rPr>
          <w:rFonts w:ascii="Times New Roman" w:eastAsia="TimesNewRomanPSMT" w:hAnsi="Times New Roman" w:cs="Times New Roman"/>
          <w:sz w:val="28"/>
          <w:szCs w:val="28"/>
        </w:rPr>
        <w:t xml:space="preserve"> </w:t>
      </w:r>
      <w:r w:rsidRPr="00212CA4">
        <w:rPr>
          <w:rFonts w:ascii="Times New Roman" w:eastAsia="TimesNewRomanPSMT" w:hAnsi="Times New Roman" w:cs="Times New Roman"/>
          <w:sz w:val="28"/>
          <w:szCs w:val="28"/>
        </w:rPr>
        <w:t>как цел</w:t>
      </w:r>
      <w:r w:rsidR="00275F4B">
        <w:rPr>
          <w:rFonts w:ascii="Times New Roman" w:eastAsia="TimesNewRomanPSMT" w:hAnsi="Times New Roman" w:cs="Times New Roman"/>
          <w:sz w:val="28"/>
          <w:szCs w:val="28"/>
        </w:rPr>
        <w:t>ь современного образования / А.</w:t>
      </w:r>
      <w:r w:rsidRPr="00212CA4">
        <w:rPr>
          <w:rFonts w:ascii="Times New Roman" w:eastAsia="TimesNewRomanPSMT" w:hAnsi="Times New Roman" w:cs="Times New Roman"/>
          <w:sz w:val="28"/>
          <w:szCs w:val="28"/>
        </w:rPr>
        <w:t>П</w:t>
      </w:r>
      <w:r w:rsidR="00275F4B">
        <w:rPr>
          <w:rFonts w:ascii="Times New Roman" w:eastAsia="TimesNewRomanPSMT" w:hAnsi="Times New Roman" w:cs="Times New Roman"/>
          <w:sz w:val="28"/>
          <w:szCs w:val="28"/>
        </w:rPr>
        <w:t>. Коновалов, С.</w:t>
      </w:r>
      <w:r w:rsidRPr="00212CA4">
        <w:rPr>
          <w:rFonts w:ascii="Times New Roman" w:eastAsia="TimesNewRomanPSMT" w:hAnsi="Times New Roman" w:cs="Times New Roman"/>
          <w:sz w:val="28"/>
          <w:szCs w:val="28"/>
        </w:rPr>
        <w:t>В. Сидоров //</w:t>
      </w:r>
      <w:r>
        <w:rPr>
          <w:rFonts w:ascii="Times New Roman" w:eastAsia="TimesNewRomanPSMT" w:hAnsi="Times New Roman" w:cs="Times New Roman"/>
          <w:sz w:val="28"/>
          <w:szCs w:val="28"/>
        </w:rPr>
        <w:t xml:space="preserve"> </w:t>
      </w:r>
      <w:r w:rsidRPr="00212CA4">
        <w:rPr>
          <w:rFonts w:ascii="Times New Roman" w:eastAsia="TimesNewRomanPSMT" w:hAnsi="Times New Roman" w:cs="Times New Roman"/>
          <w:sz w:val="28"/>
          <w:szCs w:val="28"/>
        </w:rPr>
        <w:t xml:space="preserve">Материалы международной научно-практической конференции. </w:t>
      </w:r>
      <w:r w:rsidRPr="00212CA4">
        <w:rPr>
          <w:rFonts w:ascii="Times New Roman" w:hAnsi="Times New Roman" w:cs="Times New Roman"/>
          <w:sz w:val="28"/>
          <w:szCs w:val="28"/>
        </w:rPr>
        <w:t>–</w:t>
      </w:r>
      <w:r w:rsidR="00275F4B">
        <w:rPr>
          <w:rFonts w:ascii="Times New Roman" w:eastAsia="TimesNewRomanPSMT" w:hAnsi="Times New Roman" w:cs="Times New Roman"/>
          <w:sz w:val="28"/>
          <w:szCs w:val="28"/>
        </w:rPr>
        <w:t xml:space="preserve"> Пенза</w:t>
      </w:r>
      <w:r>
        <w:rPr>
          <w:rFonts w:ascii="Times New Roman" w:hAnsi="Times New Roman" w:cs="Times New Roman"/>
          <w:sz w:val="28"/>
          <w:szCs w:val="28"/>
        </w:rPr>
        <w:t>-</w:t>
      </w:r>
      <w:r w:rsidRPr="00212CA4">
        <w:rPr>
          <w:rFonts w:ascii="Times New Roman" w:eastAsia="TimesNewRomanPSMT" w:hAnsi="Times New Roman" w:cs="Times New Roman"/>
          <w:sz w:val="28"/>
          <w:szCs w:val="28"/>
        </w:rPr>
        <w:t>Ереван</w:t>
      </w:r>
      <w:r>
        <w:rPr>
          <w:rFonts w:ascii="Times New Roman" w:eastAsia="TimesNewRomanPSMT" w:hAnsi="Times New Roman" w:cs="Times New Roman"/>
          <w:sz w:val="28"/>
          <w:szCs w:val="28"/>
        </w:rPr>
        <w:t>-</w:t>
      </w:r>
      <w:r w:rsidRPr="00212CA4">
        <w:rPr>
          <w:rFonts w:ascii="Times New Roman" w:eastAsia="TimesNewRomanPSMT" w:hAnsi="Times New Roman" w:cs="Times New Roman"/>
          <w:sz w:val="28"/>
          <w:szCs w:val="28"/>
        </w:rPr>
        <w:t xml:space="preserve">Прага: ООО Научно-издательский центр «Социосфера», 2014. </w:t>
      </w:r>
      <w:r w:rsidRPr="00212CA4">
        <w:rPr>
          <w:rFonts w:ascii="Times New Roman" w:hAnsi="Times New Roman" w:cs="Times New Roman"/>
          <w:sz w:val="28"/>
          <w:szCs w:val="28"/>
        </w:rPr>
        <w:t>–</w:t>
      </w:r>
      <w:r>
        <w:rPr>
          <w:rFonts w:ascii="Times New Roman" w:hAnsi="Times New Roman" w:cs="Times New Roman"/>
          <w:sz w:val="28"/>
          <w:szCs w:val="28"/>
        </w:rPr>
        <w:t xml:space="preserve"> </w:t>
      </w:r>
      <w:r w:rsidRPr="00212CA4">
        <w:rPr>
          <w:rFonts w:ascii="Times New Roman" w:eastAsia="TimesNewRomanPSMT" w:hAnsi="Times New Roman" w:cs="Times New Roman"/>
          <w:sz w:val="28"/>
          <w:szCs w:val="28"/>
        </w:rPr>
        <w:t>211 с.</w:t>
      </w:r>
      <w:r w:rsidRPr="00212CA4">
        <w:rPr>
          <w:rFonts w:ascii="Times New Roman" w:hAnsi="Times New Roman" w:cs="Times New Roman"/>
          <w:sz w:val="28"/>
          <w:szCs w:val="28"/>
        </w:rPr>
        <w:t xml:space="preserve"> </w:t>
      </w:r>
    </w:p>
    <w:p w:rsidR="00212CA4" w:rsidRPr="00212CA4" w:rsidRDefault="00212CA4" w:rsidP="00ED49BD">
      <w:pPr>
        <w:pStyle w:val="a7"/>
        <w:numPr>
          <w:ilvl w:val="0"/>
          <w:numId w:val="1"/>
        </w:numPr>
        <w:tabs>
          <w:tab w:val="left" w:pos="993"/>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212CA4">
        <w:rPr>
          <w:rFonts w:ascii="Times New Roman" w:hAnsi="Times New Roman" w:cs="Times New Roman"/>
          <w:sz w:val="28"/>
          <w:szCs w:val="28"/>
        </w:rPr>
        <w:t>Матухин Д.Л. Профессионально-ориентированное обучение иностранному языку студентов нелингвистических специальностей // Язык и культура – 2011. – № 2 (14).</w:t>
      </w:r>
    </w:p>
    <w:p w:rsidR="00212CA4" w:rsidRPr="00212CA4" w:rsidRDefault="00212CA4" w:rsidP="00ED49BD">
      <w:pPr>
        <w:pStyle w:val="a7"/>
        <w:numPr>
          <w:ilvl w:val="0"/>
          <w:numId w:val="1"/>
        </w:numPr>
        <w:tabs>
          <w:tab w:val="left" w:pos="993"/>
        </w:tabs>
        <w:spacing w:after="0" w:line="360" w:lineRule="auto"/>
        <w:ind w:left="0" w:firstLine="709"/>
        <w:jc w:val="both"/>
        <w:rPr>
          <w:rFonts w:ascii="Times New Roman" w:hAnsi="Times New Roman" w:cs="Times New Roman"/>
          <w:sz w:val="28"/>
          <w:szCs w:val="28"/>
        </w:rPr>
      </w:pPr>
      <w:r w:rsidRPr="00212CA4">
        <w:rPr>
          <w:rFonts w:ascii="Times New Roman" w:hAnsi="Times New Roman" w:cs="Times New Roman"/>
          <w:sz w:val="28"/>
          <w:szCs w:val="28"/>
        </w:rPr>
        <w:t>Образцов, П.И. Проектирование и конструирование профессионально-ориентированной технологии обучения / П.И. Образцов, А.И. Ахулкова, О.Ф. Черниченко. – Орел, 2005. – 61с.</w:t>
      </w:r>
    </w:p>
    <w:p w:rsidR="00212CA4" w:rsidRDefault="00212CA4" w:rsidP="00ED49BD">
      <w:pPr>
        <w:pStyle w:val="a7"/>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212CA4">
        <w:rPr>
          <w:rFonts w:ascii="Times New Roman" w:hAnsi="Times New Roman" w:cs="Times New Roman"/>
          <w:sz w:val="28"/>
          <w:szCs w:val="28"/>
        </w:rPr>
        <w:t>Полякова Л.</w:t>
      </w:r>
      <w:proofErr w:type="gramStart"/>
      <w:r w:rsidRPr="00212CA4">
        <w:rPr>
          <w:rFonts w:ascii="Times New Roman" w:hAnsi="Times New Roman" w:cs="Times New Roman"/>
          <w:sz w:val="28"/>
          <w:szCs w:val="28"/>
        </w:rPr>
        <w:t>О.</w:t>
      </w:r>
      <w:proofErr w:type="gramEnd"/>
      <w:r w:rsidRPr="00212CA4">
        <w:rPr>
          <w:rFonts w:ascii="Times New Roman" w:hAnsi="Times New Roman" w:cs="Times New Roman"/>
          <w:sz w:val="28"/>
          <w:szCs w:val="28"/>
        </w:rPr>
        <w:t xml:space="preserve"> Зачем инженеру иностранный язык?</w:t>
      </w:r>
      <w:r w:rsidR="001A7FE6">
        <w:rPr>
          <w:rFonts w:ascii="Times New Roman" w:hAnsi="Times New Roman" w:cs="Times New Roman"/>
          <w:sz w:val="28"/>
          <w:szCs w:val="28"/>
        </w:rPr>
        <w:t xml:space="preserve"> </w:t>
      </w:r>
      <w:r w:rsidRPr="00212CA4">
        <w:rPr>
          <w:rFonts w:ascii="Times New Roman" w:hAnsi="Times New Roman" w:cs="Times New Roman"/>
          <w:sz w:val="28"/>
          <w:szCs w:val="28"/>
        </w:rPr>
        <w:t>(Анализ профессиональных стандартов) // Современные проблемы наук</w:t>
      </w:r>
      <w:r>
        <w:rPr>
          <w:rFonts w:ascii="Times New Roman" w:hAnsi="Times New Roman" w:cs="Times New Roman"/>
          <w:sz w:val="28"/>
          <w:szCs w:val="28"/>
        </w:rPr>
        <w:t xml:space="preserve">и и образования. – 2015. – № 6. </w:t>
      </w:r>
      <w:r w:rsidRPr="00212CA4">
        <w:rPr>
          <w:rFonts w:ascii="Times New Roman" w:hAnsi="Times New Roman" w:cs="Times New Roman"/>
          <w:sz w:val="28"/>
          <w:szCs w:val="28"/>
        </w:rPr>
        <w:t xml:space="preserve">URL: </w:t>
      </w:r>
      <w:r>
        <w:rPr>
          <w:rFonts w:ascii="Times New Roman" w:hAnsi="Times New Roman" w:cs="Times New Roman"/>
          <w:sz w:val="28"/>
          <w:szCs w:val="28"/>
        </w:rPr>
        <w:t>https://science-</w:t>
      </w:r>
      <w:r w:rsidRPr="00212CA4">
        <w:rPr>
          <w:rFonts w:ascii="Times New Roman" w:hAnsi="Times New Roman" w:cs="Times New Roman"/>
          <w:sz w:val="28"/>
          <w:szCs w:val="28"/>
        </w:rPr>
        <w:t>education.ru/ru/article/view?id=23067 (дата обращения: 04.01.2024)</w:t>
      </w:r>
    </w:p>
    <w:p w:rsidR="00212CA4" w:rsidRDefault="00212CA4" w:rsidP="00ED49BD">
      <w:pPr>
        <w:tabs>
          <w:tab w:val="left" w:pos="993"/>
        </w:tabs>
        <w:autoSpaceDE w:val="0"/>
        <w:autoSpaceDN w:val="0"/>
        <w:adjustRightInd w:val="0"/>
        <w:spacing w:after="0" w:line="360" w:lineRule="auto"/>
        <w:jc w:val="both"/>
        <w:rPr>
          <w:rFonts w:ascii="Times New Roman" w:hAnsi="Times New Roman" w:cs="Times New Roman"/>
          <w:sz w:val="28"/>
          <w:szCs w:val="28"/>
        </w:rPr>
      </w:pPr>
    </w:p>
    <w:p w:rsidR="00212CA4" w:rsidRDefault="00212CA4" w:rsidP="001A7FE6">
      <w:pPr>
        <w:tabs>
          <w:tab w:val="left" w:pos="993"/>
        </w:tabs>
        <w:autoSpaceDE w:val="0"/>
        <w:autoSpaceDN w:val="0"/>
        <w:adjustRightInd w:val="0"/>
        <w:spacing w:after="0"/>
        <w:jc w:val="both"/>
        <w:rPr>
          <w:rFonts w:ascii="Times New Roman" w:hAnsi="Times New Roman" w:cs="Times New Roman"/>
          <w:sz w:val="28"/>
          <w:szCs w:val="28"/>
        </w:rPr>
      </w:pPr>
    </w:p>
    <w:p w:rsidR="00212CA4" w:rsidRDefault="00212CA4" w:rsidP="001A7FE6">
      <w:pPr>
        <w:tabs>
          <w:tab w:val="left" w:pos="993"/>
        </w:tabs>
        <w:autoSpaceDE w:val="0"/>
        <w:autoSpaceDN w:val="0"/>
        <w:adjustRightInd w:val="0"/>
        <w:spacing w:after="0"/>
        <w:jc w:val="both"/>
        <w:rPr>
          <w:rFonts w:ascii="Times New Roman" w:hAnsi="Times New Roman" w:cs="Times New Roman"/>
          <w:sz w:val="28"/>
          <w:szCs w:val="28"/>
        </w:rPr>
      </w:pPr>
    </w:p>
    <w:p w:rsidR="00212CA4" w:rsidRPr="00212CA4" w:rsidRDefault="00212CA4" w:rsidP="001A7FE6">
      <w:pPr>
        <w:tabs>
          <w:tab w:val="left" w:pos="993"/>
        </w:tabs>
        <w:autoSpaceDE w:val="0"/>
        <w:autoSpaceDN w:val="0"/>
        <w:adjustRightInd w:val="0"/>
        <w:spacing w:after="0"/>
        <w:jc w:val="right"/>
        <w:rPr>
          <w:rFonts w:ascii="Times New Roman" w:hAnsi="Times New Roman" w:cs="Times New Roman"/>
          <w:sz w:val="28"/>
          <w:szCs w:val="28"/>
        </w:rPr>
      </w:pPr>
      <w:r w:rsidRPr="00212CA4">
        <w:rPr>
          <w:rFonts w:ascii="Times New Roman" w:hAnsi="Times New Roman" w:cs="Times New Roman"/>
          <w:bCs/>
          <w:sz w:val="28"/>
        </w:rPr>
        <w:t>Д.Р. Старухина, 202</w:t>
      </w:r>
      <w:r w:rsidR="00641EFF">
        <w:rPr>
          <w:rFonts w:ascii="Times New Roman" w:hAnsi="Times New Roman" w:cs="Times New Roman"/>
          <w:bCs/>
          <w:sz w:val="28"/>
        </w:rPr>
        <w:t>5</w:t>
      </w:r>
    </w:p>
    <w:p w:rsidR="00212CA4" w:rsidRPr="00212CA4" w:rsidRDefault="00212CA4" w:rsidP="001A7FE6">
      <w:pPr>
        <w:autoSpaceDE w:val="0"/>
        <w:autoSpaceDN w:val="0"/>
        <w:adjustRightInd w:val="0"/>
        <w:spacing w:after="0"/>
        <w:rPr>
          <w:rFonts w:eastAsia="TimesNewRomanPSMT" w:cs="TimesNewRomanPSMT"/>
          <w:sz w:val="20"/>
          <w:szCs w:val="20"/>
        </w:rPr>
      </w:pPr>
    </w:p>
    <w:p w:rsidR="00212CA4" w:rsidRPr="00212CA4" w:rsidRDefault="00212CA4" w:rsidP="001A7FE6">
      <w:pPr>
        <w:ind w:firstLine="709"/>
        <w:jc w:val="center"/>
        <w:rPr>
          <w:rFonts w:ascii="Times New Roman" w:hAnsi="Times New Roman" w:cs="Times New Roman"/>
          <w:sz w:val="28"/>
          <w:szCs w:val="28"/>
        </w:rPr>
      </w:pPr>
    </w:p>
    <w:p w:rsidR="00DE4D21" w:rsidRDefault="00DE4D21" w:rsidP="001A7FE6">
      <w:pPr>
        <w:autoSpaceDE w:val="0"/>
        <w:autoSpaceDN w:val="0"/>
        <w:adjustRightInd w:val="0"/>
        <w:spacing w:after="0"/>
        <w:jc w:val="both"/>
        <w:rPr>
          <w:rFonts w:eastAsia="TimesNewRomanPSMT" w:cs="TimesNewRomanPSMT"/>
          <w:sz w:val="20"/>
          <w:szCs w:val="20"/>
        </w:rPr>
      </w:pPr>
    </w:p>
    <w:sectPr w:rsidR="00DE4D2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FE" w:rsidRDefault="00295BFE" w:rsidP="000A7FC7">
      <w:pPr>
        <w:spacing w:after="0" w:line="240" w:lineRule="auto"/>
      </w:pPr>
      <w:r>
        <w:separator/>
      </w:r>
    </w:p>
  </w:endnote>
  <w:endnote w:type="continuationSeparator" w:id="0">
    <w:p w:rsidR="00295BFE" w:rsidRDefault="00295BFE" w:rsidP="000A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60459"/>
      <w:docPartObj>
        <w:docPartGallery w:val="Page Numbers (Bottom of Page)"/>
        <w:docPartUnique/>
      </w:docPartObj>
    </w:sdtPr>
    <w:sdtEndPr/>
    <w:sdtContent>
      <w:p w:rsidR="000A7FC7" w:rsidRDefault="000A7FC7">
        <w:pPr>
          <w:pStyle w:val="a5"/>
          <w:jc w:val="right"/>
        </w:pPr>
        <w:r>
          <w:fldChar w:fldCharType="begin"/>
        </w:r>
        <w:r>
          <w:instrText>PAGE   \* MERGEFORMAT</w:instrText>
        </w:r>
        <w:r>
          <w:fldChar w:fldCharType="separate"/>
        </w:r>
        <w:r w:rsidR="00641EFF">
          <w:rPr>
            <w:noProof/>
          </w:rPr>
          <w:t>1</w:t>
        </w:r>
        <w:r>
          <w:fldChar w:fldCharType="end"/>
        </w:r>
      </w:p>
    </w:sdtContent>
  </w:sdt>
  <w:p w:rsidR="000A7FC7" w:rsidRDefault="000A7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FE" w:rsidRDefault="00295BFE" w:rsidP="000A7FC7">
      <w:pPr>
        <w:spacing w:after="0" w:line="240" w:lineRule="auto"/>
      </w:pPr>
      <w:r>
        <w:separator/>
      </w:r>
    </w:p>
  </w:footnote>
  <w:footnote w:type="continuationSeparator" w:id="0">
    <w:p w:rsidR="00295BFE" w:rsidRDefault="00295BFE" w:rsidP="000A7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74F6"/>
    <w:multiLevelType w:val="hybridMultilevel"/>
    <w:tmpl w:val="90A8FB7E"/>
    <w:lvl w:ilvl="0" w:tplc="2C3C70D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9836B3"/>
    <w:multiLevelType w:val="hybridMultilevel"/>
    <w:tmpl w:val="90A8FB7E"/>
    <w:lvl w:ilvl="0" w:tplc="2C3C70D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84"/>
    <w:rsid w:val="00082FE0"/>
    <w:rsid w:val="000A7FC7"/>
    <w:rsid w:val="000E0984"/>
    <w:rsid w:val="00120972"/>
    <w:rsid w:val="00161BE1"/>
    <w:rsid w:val="001A7FE6"/>
    <w:rsid w:val="00212CA4"/>
    <w:rsid w:val="00262F23"/>
    <w:rsid w:val="00275F4B"/>
    <w:rsid w:val="00295BFE"/>
    <w:rsid w:val="002F400A"/>
    <w:rsid w:val="002F6826"/>
    <w:rsid w:val="00366F98"/>
    <w:rsid w:val="00375E20"/>
    <w:rsid w:val="003A6713"/>
    <w:rsid w:val="003C345A"/>
    <w:rsid w:val="0042437E"/>
    <w:rsid w:val="00494CC3"/>
    <w:rsid w:val="005218C2"/>
    <w:rsid w:val="00547BA9"/>
    <w:rsid w:val="00595D36"/>
    <w:rsid w:val="005F06C1"/>
    <w:rsid w:val="00614CEF"/>
    <w:rsid w:val="00641EFF"/>
    <w:rsid w:val="00762652"/>
    <w:rsid w:val="00866F79"/>
    <w:rsid w:val="00876636"/>
    <w:rsid w:val="009B7C26"/>
    <w:rsid w:val="00A03A46"/>
    <w:rsid w:val="00A32115"/>
    <w:rsid w:val="00AB306D"/>
    <w:rsid w:val="00AE0F54"/>
    <w:rsid w:val="00B604A0"/>
    <w:rsid w:val="00D66007"/>
    <w:rsid w:val="00D960F0"/>
    <w:rsid w:val="00DB45AC"/>
    <w:rsid w:val="00DE4D21"/>
    <w:rsid w:val="00EA26DC"/>
    <w:rsid w:val="00ED49BD"/>
    <w:rsid w:val="00FF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0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04A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A7F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FC7"/>
  </w:style>
  <w:style w:type="paragraph" w:styleId="a5">
    <w:name w:val="footer"/>
    <w:basedOn w:val="a"/>
    <w:link w:val="a6"/>
    <w:uiPriority w:val="99"/>
    <w:unhideWhenUsed/>
    <w:rsid w:val="000A7F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FC7"/>
  </w:style>
  <w:style w:type="character" w:customStyle="1" w:styleId="c2">
    <w:name w:val="c2"/>
    <w:basedOn w:val="a0"/>
    <w:rsid w:val="00AE0F54"/>
  </w:style>
  <w:style w:type="paragraph" w:customStyle="1" w:styleId="c0">
    <w:name w:val="c0"/>
    <w:basedOn w:val="a"/>
    <w:rsid w:val="00AE0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06C1"/>
    <w:rPr>
      <w:rFonts w:ascii="Times New Roman" w:eastAsia="Times New Roman" w:hAnsi="Times New Roman" w:cs="Times New Roman"/>
      <w:b/>
      <w:bCs/>
      <w:kern w:val="36"/>
      <w:sz w:val="48"/>
      <w:szCs w:val="48"/>
      <w:lang w:eastAsia="ru-RU"/>
    </w:rPr>
  </w:style>
  <w:style w:type="paragraph" w:customStyle="1" w:styleId="c1">
    <w:name w:val="c1"/>
    <w:basedOn w:val="a"/>
    <w:rsid w:val="0036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B7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06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04A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A7F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7FC7"/>
  </w:style>
  <w:style w:type="paragraph" w:styleId="a5">
    <w:name w:val="footer"/>
    <w:basedOn w:val="a"/>
    <w:link w:val="a6"/>
    <w:uiPriority w:val="99"/>
    <w:unhideWhenUsed/>
    <w:rsid w:val="000A7F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FC7"/>
  </w:style>
  <w:style w:type="character" w:customStyle="1" w:styleId="c2">
    <w:name w:val="c2"/>
    <w:basedOn w:val="a0"/>
    <w:rsid w:val="00AE0F54"/>
  </w:style>
  <w:style w:type="paragraph" w:customStyle="1" w:styleId="c0">
    <w:name w:val="c0"/>
    <w:basedOn w:val="a"/>
    <w:rsid w:val="00AE0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F06C1"/>
    <w:rPr>
      <w:rFonts w:ascii="Times New Roman" w:eastAsia="Times New Roman" w:hAnsi="Times New Roman" w:cs="Times New Roman"/>
      <w:b/>
      <w:bCs/>
      <w:kern w:val="36"/>
      <w:sz w:val="48"/>
      <w:szCs w:val="48"/>
      <w:lang w:eastAsia="ru-RU"/>
    </w:rPr>
  </w:style>
  <w:style w:type="paragraph" w:customStyle="1" w:styleId="c1">
    <w:name w:val="c1"/>
    <w:basedOn w:val="a"/>
    <w:rsid w:val="0036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B7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302">
      <w:bodyDiv w:val="1"/>
      <w:marLeft w:val="0"/>
      <w:marRight w:val="0"/>
      <w:marTop w:val="0"/>
      <w:marBottom w:val="0"/>
      <w:divBdr>
        <w:top w:val="none" w:sz="0" w:space="0" w:color="auto"/>
        <w:left w:val="none" w:sz="0" w:space="0" w:color="auto"/>
        <w:bottom w:val="none" w:sz="0" w:space="0" w:color="auto"/>
        <w:right w:val="none" w:sz="0" w:space="0" w:color="auto"/>
      </w:divBdr>
    </w:div>
    <w:div w:id="14563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SdaHP</cp:lastModifiedBy>
  <cp:revision>11</cp:revision>
  <cp:lastPrinted>2024-01-09T08:46:00Z</cp:lastPrinted>
  <dcterms:created xsi:type="dcterms:W3CDTF">2024-01-08T19:06:00Z</dcterms:created>
  <dcterms:modified xsi:type="dcterms:W3CDTF">2025-02-03T16:09:00Z</dcterms:modified>
</cp:coreProperties>
</file>