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A5" w:rsidRPr="009F2148" w:rsidRDefault="008E2AA5" w:rsidP="009F2148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F2148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9F2148">
        <w:rPr>
          <w:rFonts w:ascii="Times New Roman" w:hAnsi="Times New Roman" w:cs="Times New Roman"/>
          <w:b/>
          <w:sz w:val="28"/>
          <w:szCs w:val="28"/>
        </w:rPr>
        <w:t xml:space="preserve"> технологии в начальной школе.</w:t>
      </w:r>
    </w:p>
    <w:p w:rsidR="008E2AA5" w:rsidRPr="009F2148" w:rsidRDefault="008E2AA5" w:rsidP="009F2148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Тарасова Лидия Дмитриевна</w:t>
      </w:r>
    </w:p>
    <w:p w:rsidR="008E2AA5" w:rsidRPr="009F2148" w:rsidRDefault="008E2AA5" w:rsidP="009F2148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9F21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F2148">
        <w:rPr>
          <w:rFonts w:ascii="Times New Roman" w:hAnsi="Times New Roman" w:cs="Times New Roman"/>
          <w:b/>
          <w:sz w:val="28"/>
          <w:szCs w:val="28"/>
        </w:rPr>
        <w:t xml:space="preserve">  учитель начальных классов</w:t>
      </w:r>
      <w:r w:rsidR="009F2148">
        <w:rPr>
          <w:rFonts w:ascii="Times New Roman" w:hAnsi="Times New Roman" w:cs="Times New Roman"/>
          <w:b/>
          <w:sz w:val="28"/>
          <w:szCs w:val="28"/>
        </w:rPr>
        <w:t>, ВКК</w:t>
      </w:r>
    </w:p>
    <w:p w:rsidR="008E2AA5" w:rsidRPr="009F2148" w:rsidRDefault="008E2AA5" w:rsidP="009F2148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9F214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F2148">
        <w:rPr>
          <w:rFonts w:ascii="Times New Roman" w:hAnsi="Times New Roman" w:cs="Times New Roman"/>
          <w:b/>
          <w:sz w:val="28"/>
          <w:szCs w:val="28"/>
        </w:rPr>
        <w:t xml:space="preserve">МКОУ БГО </w:t>
      </w:r>
      <w:proofErr w:type="spellStart"/>
      <w:r w:rsidRPr="009F2148">
        <w:rPr>
          <w:rFonts w:ascii="Times New Roman" w:hAnsi="Times New Roman" w:cs="Times New Roman"/>
          <w:b/>
          <w:sz w:val="28"/>
          <w:szCs w:val="28"/>
        </w:rPr>
        <w:t>Танцырейская</w:t>
      </w:r>
      <w:proofErr w:type="spellEnd"/>
      <w:r w:rsidRPr="009F2148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bookmarkStart w:id="0" w:name="_GoBack"/>
      <w:bookmarkEnd w:id="0"/>
    </w:p>
    <w:p w:rsidR="008E2AA5" w:rsidRPr="009F2148" w:rsidRDefault="008E2AA5" w:rsidP="009F2148">
      <w:pPr>
        <w:spacing w:after="0"/>
        <w:ind w:right="-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14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9F21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9F2148">
        <w:rPr>
          <w:rFonts w:ascii="Times New Roman" w:hAnsi="Times New Roman" w:cs="Times New Roman"/>
          <w:b/>
          <w:sz w:val="28"/>
          <w:szCs w:val="28"/>
        </w:rPr>
        <w:t xml:space="preserve">      Воронежская область</w:t>
      </w:r>
    </w:p>
    <w:p w:rsidR="0024154A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DB6029" w:rsidRPr="009F2148">
        <w:rPr>
          <w:rFonts w:ascii="Times New Roman" w:hAnsi="Times New Roman" w:cs="Times New Roman"/>
          <w:sz w:val="28"/>
          <w:szCs w:val="28"/>
        </w:rPr>
        <w:t>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3B0005" w:rsidRPr="009F2148" w:rsidRDefault="00DB6029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</w:t>
      </w:r>
      <w:r w:rsidR="00BB1143"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Pr="009F2148">
        <w:rPr>
          <w:rFonts w:ascii="Times New Roman" w:hAnsi="Times New Roman" w:cs="Times New Roman"/>
          <w:sz w:val="28"/>
          <w:szCs w:val="28"/>
        </w:rPr>
        <w:t>Ребёнок – барометр, реагирующий на любые изменения, происходящие во взрослой жизни, и, конечно же, ему приходится сталкиваться с проблемами, решение которых не всегда по силам даже взрослым. 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</w:t>
      </w:r>
      <w:r w:rsidR="0024154A" w:rsidRPr="009F2148">
        <w:rPr>
          <w:rFonts w:ascii="Times New Roman" w:hAnsi="Times New Roman" w:cs="Times New Roman"/>
          <w:sz w:val="28"/>
          <w:szCs w:val="28"/>
        </w:rPr>
        <w:t xml:space="preserve"> Поэтому главным направлением в работе учителя начальных классов является решение вопросов по сохранению и укреплению здоровья. В этом направлении необходимо проводить определённую работу и придерживаться следующих направлений: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-Обеспечение освещения классной комнаты.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-Осуществление режима проветривания классной комнаты.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Формирование правильной осанки на занятиях.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Подвижные игры на переменах.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Физкультминутки на занятиях.</w:t>
      </w:r>
    </w:p>
    <w:p w:rsidR="0024154A" w:rsidRPr="009F2148" w:rsidRDefault="0024154A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Осуществление дифференцированного подхода к слабоуспевающим</w:t>
      </w:r>
      <w:r w:rsidR="007522B7" w:rsidRPr="009F2148">
        <w:rPr>
          <w:rFonts w:ascii="Times New Roman" w:hAnsi="Times New Roman" w:cs="Times New Roman"/>
          <w:sz w:val="28"/>
          <w:szCs w:val="28"/>
        </w:rPr>
        <w:t xml:space="preserve"> детям и организация щадящего режима.</w:t>
      </w:r>
    </w:p>
    <w:p w:rsidR="007522B7" w:rsidRPr="009F2148" w:rsidRDefault="007522B7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Создание доверительной атмосферы, комфортной обстановки, оптимальных психологических условий на занятиях.</w:t>
      </w:r>
    </w:p>
    <w:p w:rsidR="007522B7" w:rsidRPr="009F2148" w:rsidRDefault="007522B7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- Осуществление мер, предупреждающих инфекционные заболевания.</w:t>
      </w:r>
    </w:p>
    <w:p w:rsidR="007522B7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7522B7" w:rsidRPr="009F2148">
        <w:rPr>
          <w:rFonts w:ascii="Times New Roman" w:hAnsi="Times New Roman" w:cs="Times New Roman"/>
          <w:sz w:val="28"/>
          <w:szCs w:val="28"/>
        </w:rPr>
        <w:t xml:space="preserve">В настоящее время каждого человека волнует проблема ухудшения здоровья детей и взрослых людей. Причины этого явления общеизвестны. Это изменившиеся условия окружающей среды и ускорение темпа жизни. Причины прогрессирующего ухудшения здоровья детей связаны с несоответствием образовательной среды возможностям детей и социальными условиями жизни семьи. </w:t>
      </w:r>
    </w:p>
    <w:p w:rsidR="009E473F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9E473F" w:rsidRPr="009F2148">
        <w:rPr>
          <w:rFonts w:ascii="Times New Roman" w:hAnsi="Times New Roman" w:cs="Times New Roman"/>
          <w:sz w:val="28"/>
          <w:szCs w:val="28"/>
        </w:rPr>
        <w:t xml:space="preserve">Задача школы – научить детей самим заботиться о своём здоровье. Сформировать установки на поддержание здорового образа жизни. Следовательно, введение </w:t>
      </w:r>
      <w:proofErr w:type="spellStart"/>
      <w:r w:rsidR="009E473F" w:rsidRPr="009F21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E473F" w:rsidRPr="009F2148">
        <w:rPr>
          <w:rFonts w:ascii="Times New Roman" w:hAnsi="Times New Roman" w:cs="Times New Roman"/>
          <w:sz w:val="28"/>
          <w:szCs w:val="28"/>
        </w:rPr>
        <w:t xml:space="preserve"> основ в учебно-воспитательный процесс в начальной школе является сегодня актуальным. Эта работа является приоритетным направлением деятельности школы. Все </w:t>
      </w:r>
      <w:r w:rsidR="009E473F" w:rsidRPr="009F2148">
        <w:rPr>
          <w:rFonts w:ascii="Times New Roman" w:hAnsi="Times New Roman" w:cs="Times New Roman"/>
          <w:sz w:val="28"/>
          <w:szCs w:val="28"/>
        </w:rPr>
        <w:lastRenderedPageBreak/>
        <w:t>понимают, что только здоровый ребёнок способен овладеть школьной программ</w:t>
      </w:r>
      <w:r w:rsidR="0020353F" w:rsidRPr="009F2148">
        <w:rPr>
          <w:rFonts w:ascii="Times New Roman" w:hAnsi="Times New Roman" w:cs="Times New Roman"/>
          <w:sz w:val="28"/>
          <w:szCs w:val="28"/>
        </w:rPr>
        <w:t>ой, а нарушение</w:t>
      </w:r>
      <w:r w:rsidR="009E473F" w:rsidRPr="009F2148">
        <w:rPr>
          <w:rFonts w:ascii="Times New Roman" w:hAnsi="Times New Roman" w:cs="Times New Roman"/>
          <w:sz w:val="28"/>
          <w:szCs w:val="28"/>
        </w:rPr>
        <w:t xml:space="preserve"> здоровья ведёт к трудностям в обучении.</w:t>
      </w:r>
    </w:p>
    <w:p w:rsidR="009E473F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9E473F" w:rsidRPr="009F2148">
        <w:rPr>
          <w:rFonts w:ascii="Times New Roman" w:hAnsi="Times New Roman" w:cs="Times New Roman"/>
          <w:sz w:val="28"/>
          <w:szCs w:val="28"/>
        </w:rPr>
        <w:t xml:space="preserve">Главная цель всей работы по </w:t>
      </w:r>
      <w:proofErr w:type="spellStart"/>
      <w:r w:rsidR="009E473F" w:rsidRPr="009F2148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="009E473F" w:rsidRPr="009F2148">
        <w:rPr>
          <w:rFonts w:ascii="Times New Roman" w:hAnsi="Times New Roman" w:cs="Times New Roman"/>
          <w:sz w:val="28"/>
          <w:szCs w:val="28"/>
        </w:rPr>
        <w:t xml:space="preserve"> детей – воспитать потребность вести здоровый образ жизни, который предполагает выполнение правил сохранения и укрепления здоровья. В настоящее время проблема </w:t>
      </w:r>
      <w:proofErr w:type="spellStart"/>
      <w:r w:rsidR="009E473F" w:rsidRPr="009F21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9E473F" w:rsidRPr="009F2148">
        <w:rPr>
          <w:rFonts w:ascii="Times New Roman" w:hAnsi="Times New Roman" w:cs="Times New Roman"/>
          <w:sz w:val="28"/>
          <w:szCs w:val="28"/>
        </w:rPr>
        <w:t xml:space="preserve"> технологий в начальной школе – одна из самых насущных. Как научить детей беречь своё здоровье? </w:t>
      </w:r>
      <w:r w:rsidR="00A33634" w:rsidRPr="009F2148">
        <w:rPr>
          <w:rFonts w:ascii="Times New Roman" w:hAnsi="Times New Roman" w:cs="Times New Roman"/>
          <w:sz w:val="28"/>
          <w:szCs w:val="28"/>
        </w:rPr>
        <w:t>Мы должны научить детей воспринимать жизнь и здоровье как величайшую ценность.</w:t>
      </w:r>
    </w:p>
    <w:p w:rsidR="00A33634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A33634" w:rsidRPr="009F2148">
        <w:rPr>
          <w:rFonts w:ascii="Times New Roman" w:hAnsi="Times New Roman" w:cs="Times New Roman"/>
          <w:sz w:val="28"/>
          <w:szCs w:val="28"/>
        </w:rPr>
        <w:t>Здоровый образ жизни – это рациональное питание, личная гигиена, закаливание, оптимальный двигательный режим, здоровый психологический климат семьи и школы, отсутствие вредных привычек, внимательное отношение к своему здоровью. Очень важно научить детей заботиться о своём здоровье, развивать сознательный контроль над своим двигательным поведением, сформировать понимание ценностей здорового образа жизни.</w:t>
      </w:r>
    </w:p>
    <w:p w:rsidR="00A33634" w:rsidRPr="009F2148" w:rsidRDefault="009E570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>Школьная перегрузка и долгое нахождение в статическом положении приводит к переутомлению учащихся. Учёные утверждают, что полностью избежать утомления от учебных перегрузок не удастся, да и не нужно, так как только интенсивная деятельность</w:t>
      </w:r>
      <w:r w:rsidR="0088377C" w:rsidRPr="009F2148">
        <w:rPr>
          <w:rFonts w:ascii="Times New Roman" w:hAnsi="Times New Roman" w:cs="Times New Roman"/>
          <w:sz w:val="28"/>
          <w:szCs w:val="28"/>
        </w:rPr>
        <w:t xml:space="preserve"> служит залогом полноценного ф</w:t>
      </w:r>
      <w:r w:rsidR="004A2E12" w:rsidRPr="009F2148">
        <w:rPr>
          <w:rFonts w:ascii="Times New Roman" w:hAnsi="Times New Roman" w:cs="Times New Roman"/>
          <w:sz w:val="28"/>
          <w:szCs w:val="28"/>
        </w:rPr>
        <w:t>ункционирования и развития растущего организма. Важно, чтобы учебная нагрузка соответствовала возрасту и индивидуальным возможностям детей. В течение урока у первоклассников должны 4-6 раз меняться виды учебной деятельности, причём средняя их продолжительность не должна превышать 8 минут.</w:t>
      </w:r>
    </w:p>
    <w:p w:rsidR="004A2E12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4A2E12" w:rsidRPr="009F2148">
        <w:rPr>
          <w:rFonts w:ascii="Times New Roman" w:hAnsi="Times New Roman" w:cs="Times New Roman"/>
          <w:sz w:val="28"/>
          <w:szCs w:val="28"/>
        </w:rPr>
        <w:t>Индивидуализация обучения предполагает такую организацию учебного процесса, при которой выбор способов, приёмов и темпа обучения учитывает ряд индивидуальных психофизических различий учащихся. Опираясь на эти данные, учитель намечает ближайшие и перспективные задачи в работе с каждым учеником и разрабатывает для их решения систему педагогических мер с целью применения</w:t>
      </w:r>
      <w:r w:rsidR="0049427A" w:rsidRPr="009F2148">
        <w:rPr>
          <w:rFonts w:ascii="Times New Roman" w:hAnsi="Times New Roman" w:cs="Times New Roman"/>
          <w:sz w:val="28"/>
          <w:szCs w:val="28"/>
        </w:rPr>
        <w:t xml:space="preserve"> в условиях фронтальной работы  с классом, а в отдельных случаях – индивидуальной дополнительной работы. </w:t>
      </w:r>
      <w:r w:rsidRPr="009F21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9427A" w:rsidRPr="009F2148">
        <w:rPr>
          <w:rFonts w:ascii="Times New Roman" w:hAnsi="Times New Roman" w:cs="Times New Roman"/>
          <w:sz w:val="28"/>
          <w:szCs w:val="28"/>
        </w:rPr>
        <w:t xml:space="preserve">Индивидуальный подход необходим любому ученику независимо от его успехов в учёбе. Учебные задания выполняются всеми учащимися в рамках изучаемой темы, но степень их сложности, способы действий, меры помощи различны. С этой целью используются специальные карточки-задания, тетради на печатной основе. Целесообразно выделять основной (для всех учащихся) и варьируемый (для работы с различными группами и отдельными учениками) учебный материал. При подборе заданий на закрепление знаний необходимо учитывать имеющиеся у учащихся пробелы. Целесообразно также разделять задания на отдельные небольшие задачи, этапы. При этом </w:t>
      </w:r>
      <w:r w:rsidR="0049427A" w:rsidRPr="009F2148">
        <w:rPr>
          <w:rFonts w:ascii="Times New Roman" w:hAnsi="Times New Roman" w:cs="Times New Roman"/>
          <w:sz w:val="28"/>
          <w:szCs w:val="28"/>
        </w:rPr>
        <w:lastRenderedPageBreak/>
        <w:t>каждая последующая задача</w:t>
      </w:r>
      <w:r w:rsidR="00ED6649" w:rsidRPr="009F2148">
        <w:rPr>
          <w:rFonts w:ascii="Times New Roman" w:hAnsi="Times New Roman" w:cs="Times New Roman"/>
          <w:sz w:val="28"/>
          <w:szCs w:val="28"/>
        </w:rPr>
        <w:t xml:space="preserve"> становится посильной для учащихся, если выполнена предыдущая. Такие задания помогают слабым ученикам включиться в коллективную работу класса.</w:t>
      </w:r>
    </w:p>
    <w:p w:rsidR="00ED6649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ED6649" w:rsidRPr="009F2148">
        <w:rPr>
          <w:rFonts w:ascii="Times New Roman" w:hAnsi="Times New Roman" w:cs="Times New Roman"/>
          <w:sz w:val="28"/>
          <w:szCs w:val="28"/>
        </w:rPr>
        <w:t xml:space="preserve">Сегодня достаточно значима и актуальна компьютеризация, и у школы нет иного выбора, коме как адаптация её к информационному веку. </w:t>
      </w:r>
      <w:r w:rsidR="006224C6" w:rsidRPr="009F2148">
        <w:rPr>
          <w:rFonts w:ascii="Times New Roman" w:hAnsi="Times New Roman" w:cs="Times New Roman"/>
          <w:sz w:val="28"/>
          <w:szCs w:val="28"/>
        </w:rPr>
        <w:t>Формы подачи материала и оценивания знаний с помощью компьютера разнообразны: презентация, работа на интерактивной доске, тесты и т.д. Использование компьютера на уроке повышает интенсивность обучения, усиливает индивидуализацию учебного процесса. Наглядность, возможность изменять темп и формы изучения материала, его образно-художественное представление – всё это делает компьютер незаменимым помощником учителя в деле снижения утомляемости учащихся. Но задача учителей сводится к тому, чтобы, сохранив все преимущества использования компьютерной техники в образовании</w:t>
      </w:r>
      <w:r w:rsidR="00470C7F" w:rsidRPr="009F2148">
        <w:rPr>
          <w:rFonts w:ascii="Times New Roman" w:hAnsi="Times New Roman" w:cs="Times New Roman"/>
          <w:sz w:val="28"/>
          <w:szCs w:val="28"/>
        </w:rPr>
        <w:t xml:space="preserve">, освободить учебный процесс от его негативных сторон. Этому способствует также введение в структуру урока специальной </w:t>
      </w:r>
      <w:proofErr w:type="spellStart"/>
      <w:r w:rsidR="00470C7F" w:rsidRPr="009F2148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="00470C7F" w:rsidRPr="009F2148">
        <w:rPr>
          <w:rFonts w:ascii="Times New Roman" w:hAnsi="Times New Roman" w:cs="Times New Roman"/>
          <w:sz w:val="28"/>
          <w:szCs w:val="28"/>
        </w:rPr>
        <w:t xml:space="preserve"> паузы. </w:t>
      </w:r>
    </w:p>
    <w:p w:rsidR="00470C7F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470C7F" w:rsidRPr="009F2148">
        <w:rPr>
          <w:rFonts w:ascii="Times New Roman" w:hAnsi="Times New Roman" w:cs="Times New Roman"/>
          <w:sz w:val="28"/>
          <w:szCs w:val="28"/>
        </w:rPr>
        <w:t xml:space="preserve">Учителя применяют игровые технологии. Используются в практике педагогов нестандартные уроки: уроки-игры, уроки-соревнования, уроки-конкурсы, уроки-экскурсии и другие. Приёмы с элементами соревнования благотворно влияют на здоровье, помогают вызвать положительные эмоции, увидеть индивидуальность детей. </w:t>
      </w:r>
    </w:p>
    <w:p w:rsidR="00470C7F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470C7F" w:rsidRPr="009F2148">
        <w:rPr>
          <w:rFonts w:ascii="Times New Roman" w:hAnsi="Times New Roman" w:cs="Times New Roman"/>
          <w:sz w:val="28"/>
          <w:szCs w:val="28"/>
        </w:rPr>
        <w:t xml:space="preserve">Учителя применяют методы, способствующие активизации инициативы и творческого самовыражения самих учащихся. Ученики выступают в роли исследователя или учителя. Интересна им самооценка и </w:t>
      </w:r>
      <w:proofErr w:type="spellStart"/>
      <w:r w:rsidR="00470C7F" w:rsidRPr="009F2148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="00470C7F" w:rsidRPr="009F2148">
        <w:rPr>
          <w:rFonts w:ascii="Times New Roman" w:hAnsi="Times New Roman" w:cs="Times New Roman"/>
          <w:sz w:val="28"/>
          <w:szCs w:val="28"/>
        </w:rPr>
        <w:t xml:space="preserve"> с помощью сигнальных карточек разного цвета, хлопанья в ладоши. Часто применяется групповая работа, в ходе которой уровень осмысления и усвоения материала </w:t>
      </w:r>
      <w:r w:rsidR="006869D8" w:rsidRPr="009F2148">
        <w:rPr>
          <w:rFonts w:ascii="Times New Roman" w:hAnsi="Times New Roman" w:cs="Times New Roman"/>
          <w:sz w:val="28"/>
          <w:szCs w:val="28"/>
        </w:rPr>
        <w:t xml:space="preserve">заметно возрастает, детям значительно легче учиться вместе. Организуется такая работа по- </w:t>
      </w:r>
      <w:proofErr w:type="gramStart"/>
      <w:r w:rsidR="006869D8" w:rsidRPr="009F2148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6869D8" w:rsidRPr="009F2148">
        <w:rPr>
          <w:rFonts w:ascii="Times New Roman" w:hAnsi="Times New Roman" w:cs="Times New Roman"/>
          <w:sz w:val="28"/>
          <w:szCs w:val="28"/>
        </w:rPr>
        <w:t xml:space="preserve">: места размещаются так, чтобы ученики могли видеть лица друг друга, или, ученики работают стоя. Групповая работа в какой-то мере помогает решить одно из условий организации </w:t>
      </w:r>
      <w:proofErr w:type="spellStart"/>
      <w:r w:rsidR="006869D8" w:rsidRPr="009F214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="006869D8" w:rsidRPr="009F2148">
        <w:rPr>
          <w:rFonts w:ascii="Times New Roman" w:hAnsi="Times New Roman" w:cs="Times New Roman"/>
          <w:sz w:val="28"/>
          <w:szCs w:val="28"/>
        </w:rPr>
        <w:t xml:space="preserve"> обучения – избежать длительного сидения за партой. Малоподвижность во время урока негативно влияет на здоровье учащихся. Учитывая это, учителя не требуют от учеников сохранения неподвижной позы в течение всего урока.</w:t>
      </w:r>
    </w:p>
    <w:p w:rsidR="006869D8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6869D8" w:rsidRPr="009F2148">
        <w:rPr>
          <w:rFonts w:ascii="Times New Roman" w:hAnsi="Times New Roman" w:cs="Times New Roman"/>
          <w:sz w:val="28"/>
          <w:szCs w:val="28"/>
        </w:rPr>
        <w:t>Физкультминутки – естественный элемент урока, который обусловлен физиологическими потребностями в двигательной активности детей. Они помогают снять статическое утомление различных мышц, ослабить умственное напряжение, снять зрительное утомление.</w:t>
      </w:r>
    </w:p>
    <w:p w:rsidR="006869D8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6869D8" w:rsidRPr="009F2148">
        <w:rPr>
          <w:rFonts w:ascii="Times New Roman" w:hAnsi="Times New Roman" w:cs="Times New Roman"/>
          <w:sz w:val="28"/>
          <w:szCs w:val="28"/>
        </w:rPr>
        <w:t>Систематически в процессе обучения в середине учебного дня проходят динамические паузы, в ходе которых учащиеся</w:t>
      </w:r>
      <w:r w:rsidR="00E4705F" w:rsidRPr="009F2148">
        <w:rPr>
          <w:rFonts w:ascii="Times New Roman" w:hAnsi="Times New Roman" w:cs="Times New Roman"/>
          <w:sz w:val="28"/>
          <w:szCs w:val="28"/>
        </w:rPr>
        <w:t xml:space="preserve"> выполняют различные упражнения с мячами, танцевальные и </w:t>
      </w:r>
      <w:proofErr w:type="gramStart"/>
      <w:r w:rsidR="00E4705F" w:rsidRPr="009F2148">
        <w:rPr>
          <w:rFonts w:ascii="Times New Roman" w:hAnsi="Times New Roman" w:cs="Times New Roman"/>
          <w:sz w:val="28"/>
          <w:szCs w:val="28"/>
        </w:rPr>
        <w:t>ритмические упражнения</w:t>
      </w:r>
      <w:proofErr w:type="gramEnd"/>
      <w:r w:rsidR="00E4705F" w:rsidRPr="009F2148">
        <w:rPr>
          <w:rFonts w:ascii="Times New Roman" w:hAnsi="Times New Roman" w:cs="Times New Roman"/>
          <w:sz w:val="28"/>
          <w:szCs w:val="28"/>
        </w:rPr>
        <w:t xml:space="preserve"> под музыку, совершают прогулки и игры на свежем воздухе. Динамические паузы дают возможность «выпустить пар», разрядиться, снять негативные эмоции, переключиться, а затем с новыми душевными силами взяться за трудное дело учения. </w:t>
      </w:r>
    </w:p>
    <w:p w:rsidR="00E4705F" w:rsidRPr="009F2148" w:rsidRDefault="00BB1143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 </w:t>
      </w:r>
      <w:r w:rsidR="00E4705F" w:rsidRPr="009F2148">
        <w:rPr>
          <w:rFonts w:ascii="Times New Roman" w:hAnsi="Times New Roman" w:cs="Times New Roman"/>
          <w:sz w:val="28"/>
          <w:szCs w:val="28"/>
        </w:rPr>
        <w:t xml:space="preserve">Воспитание внимательного отношения к своему здоровью осуществляется через воспитательные мероприятия. </w:t>
      </w:r>
      <w:proofErr w:type="gramStart"/>
      <w:r w:rsidR="00E4705F" w:rsidRPr="009F2148">
        <w:rPr>
          <w:rFonts w:ascii="Times New Roman" w:hAnsi="Times New Roman" w:cs="Times New Roman"/>
          <w:sz w:val="28"/>
          <w:szCs w:val="28"/>
        </w:rPr>
        <w:t>Прежде всего, это: система классных часов, беседы о том, как заботиться о своём здоровье, о вредных привычках, встречи с медицинской сестрой школы, с работниками больницы, анкетирование родителей, тренинги, выполнение режима дня, правильное питание, уроки здоровья, а также активное вовлечение школьников в спортивные мероприятия, походы, прогулки в лес, праздники, на которых решаются задачи формирования у ребёнка нравственного отношения к своему здоровью</w:t>
      </w:r>
      <w:proofErr w:type="gramEnd"/>
      <w:r w:rsidR="00E4705F" w:rsidRPr="009F214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4705F" w:rsidRPr="009F214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="00E4705F" w:rsidRPr="009F2148">
        <w:rPr>
          <w:rFonts w:ascii="Times New Roman" w:hAnsi="Times New Roman" w:cs="Times New Roman"/>
          <w:sz w:val="28"/>
          <w:szCs w:val="28"/>
        </w:rPr>
        <w:t xml:space="preserve"> выражается </w:t>
      </w:r>
      <w:r w:rsidR="003C6264" w:rsidRPr="009F2148">
        <w:rPr>
          <w:rFonts w:ascii="Times New Roman" w:hAnsi="Times New Roman" w:cs="Times New Roman"/>
          <w:sz w:val="28"/>
          <w:szCs w:val="28"/>
        </w:rPr>
        <w:t xml:space="preserve"> в желании и потребности быть здоровым, вести здоровый образ жизни.</w:t>
      </w:r>
    </w:p>
    <w:p w:rsidR="003C6264" w:rsidRPr="009F2148" w:rsidRDefault="0020353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  </w:t>
      </w:r>
      <w:r w:rsidR="003C6264" w:rsidRPr="009F2148">
        <w:rPr>
          <w:rFonts w:ascii="Times New Roman" w:hAnsi="Times New Roman" w:cs="Times New Roman"/>
          <w:sz w:val="28"/>
          <w:szCs w:val="28"/>
        </w:rPr>
        <w:t xml:space="preserve">Если в школе все будут об этом помнить, прилагать усилия в решении детских проблем, если в школах будут специалисты, работающие над вопросами сохранения и коррекции здоровья учащихся, то можно надеяться, что здоровье наших детей в школе если не улучшится, то не будет падать. Будем надеяться, что каждый учитель школы будет искать самые оптимальные пути обучения и воспитания учащихся, использовать передовые педагогические технологии для того, чтобы учебно-воспитательный процесс школы был </w:t>
      </w:r>
      <w:proofErr w:type="spellStart"/>
      <w:r w:rsidR="003C6264" w:rsidRPr="009F2148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="003C6264" w:rsidRPr="009F2148">
        <w:rPr>
          <w:rFonts w:ascii="Times New Roman" w:hAnsi="Times New Roman" w:cs="Times New Roman"/>
          <w:sz w:val="28"/>
          <w:szCs w:val="28"/>
        </w:rPr>
        <w:t>.</w:t>
      </w:r>
    </w:p>
    <w:p w:rsidR="004016DE" w:rsidRPr="009F2148" w:rsidRDefault="004016DE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</w:p>
    <w:p w:rsidR="004016DE" w:rsidRPr="009F2148" w:rsidRDefault="004016DE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r w:rsidRPr="009F2148">
        <w:rPr>
          <w:rFonts w:ascii="Times New Roman" w:hAnsi="Times New Roman" w:cs="Times New Roman"/>
          <w:sz w:val="28"/>
          <w:szCs w:val="28"/>
        </w:rPr>
        <w:t xml:space="preserve">Литература: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Л.П.Уфимцева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М.Н.Шульга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И.В.Камина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Т.А.Татарина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«Классы реаб</w:t>
      </w:r>
      <w:r w:rsidR="00AE4C5F" w:rsidRPr="009F2148">
        <w:rPr>
          <w:rFonts w:ascii="Times New Roman" w:hAnsi="Times New Roman" w:cs="Times New Roman"/>
          <w:sz w:val="28"/>
          <w:szCs w:val="28"/>
        </w:rPr>
        <w:t>илитации здоровья» М., Ж. Начальная школа №11, 2001г.</w:t>
      </w:r>
    </w:p>
    <w:p w:rsidR="00AE4C5F" w:rsidRPr="009F2148" w:rsidRDefault="00AE4C5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Н.Е.Щуркова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«Профессиональное мастерство классного руководителя» М. 2007г.</w:t>
      </w:r>
    </w:p>
    <w:p w:rsidR="00AE4C5F" w:rsidRPr="009F2148" w:rsidRDefault="00AE4C5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А.С.Границкая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«Научись думать и действовать» М. «Просвещение»1999г.</w:t>
      </w:r>
    </w:p>
    <w:p w:rsidR="00AE4C5F" w:rsidRPr="009F2148" w:rsidRDefault="00AE4C5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А.С.Прутченков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«Трудное восхождение к себе» М., «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Роспедагентство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>» 1995г.</w:t>
      </w:r>
    </w:p>
    <w:p w:rsidR="00AE4C5F" w:rsidRPr="009F2148" w:rsidRDefault="00AE4C5F" w:rsidP="009F2148">
      <w:pPr>
        <w:spacing w:after="0"/>
        <w:ind w:right="-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F2148">
        <w:rPr>
          <w:rFonts w:ascii="Times New Roman" w:hAnsi="Times New Roman" w:cs="Times New Roman"/>
          <w:sz w:val="28"/>
          <w:szCs w:val="28"/>
        </w:rPr>
        <w:t>Т.И.Воронова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Т.Н.Гребенникова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«Реализация </w:t>
      </w:r>
      <w:proofErr w:type="spellStart"/>
      <w:r w:rsidRPr="009F214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F2148">
        <w:rPr>
          <w:rFonts w:ascii="Times New Roman" w:hAnsi="Times New Roman" w:cs="Times New Roman"/>
          <w:sz w:val="28"/>
          <w:szCs w:val="28"/>
        </w:rPr>
        <w:t xml:space="preserve"> технологий в начальной школе» Воронеж, 2010г.</w:t>
      </w:r>
    </w:p>
    <w:p w:rsidR="0024154A" w:rsidRPr="00DB6029" w:rsidRDefault="0024154A">
      <w:pPr>
        <w:rPr>
          <w:rFonts w:ascii="Times New Roman" w:hAnsi="Times New Roman" w:cs="Times New Roman"/>
          <w:sz w:val="24"/>
          <w:szCs w:val="24"/>
        </w:rPr>
      </w:pPr>
    </w:p>
    <w:sectPr w:rsidR="0024154A" w:rsidRPr="00DB6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29"/>
    <w:rsid w:val="0020353F"/>
    <w:rsid w:val="0024154A"/>
    <w:rsid w:val="003B0005"/>
    <w:rsid w:val="003C6264"/>
    <w:rsid w:val="004016DE"/>
    <w:rsid w:val="00470C7F"/>
    <w:rsid w:val="0049427A"/>
    <w:rsid w:val="004A2E12"/>
    <w:rsid w:val="006224C6"/>
    <w:rsid w:val="006869D8"/>
    <w:rsid w:val="007522B7"/>
    <w:rsid w:val="0088377C"/>
    <w:rsid w:val="008E2AA5"/>
    <w:rsid w:val="009E473F"/>
    <w:rsid w:val="009E570F"/>
    <w:rsid w:val="009F2148"/>
    <w:rsid w:val="00A33634"/>
    <w:rsid w:val="00AE4C5F"/>
    <w:rsid w:val="00BB1143"/>
    <w:rsid w:val="00DB6029"/>
    <w:rsid w:val="00E4705F"/>
    <w:rsid w:val="00E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ЛДТ</dc:creator>
  <cp:lastModifiedBy>ЛДТ</cp:lastModifiedBy>
  <cp:revision>7</cp:revision>
  <dcterms:created xsi:type="dcterms:W3CDTF">2020-03-23T06:37:00Z</dcterms:created>
  <dcterms:modified xsi:type="dcterms:W3CDTF">2020-05-28T06:58:00Z</dcterms:modified>
</cp:coreProperties>
</file>