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282B" w14:textId="56896469" w:rsidR="00644BDD" w:rsidRPr="004C1B0B" w:rsidRDefault="004C1B0B" w:rsidP="004C1B0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1B0B">
        <w:rPr>
          <w:rFonts w:ascii="Times New Roman" w:hAnsi="Times New Roman" w:cs="Times New Roman"/>
          <w:b/>
          <w:bCs/>
          <w:sz w:val="36"/>
          <w:szCs w:val="36"/>
        </w:rPr>
        <w:t xml:space="preserve">Проект </w:t>
      </w:r>
      <w:r w:rsidR="00E03CFE">
        <w:rPr>
          <w:rFonts w:ascii="Times New Roman" w:hAnsi="Times New Roman" w:cs="Times New Roman"/>
          <w:b/>
          <w:bCs/>
          <w:sz w:val="36"/>
          <w:szCs w:val="36"/>
        </w:rPr>
        <w:t>художественно-творческой направленности</w:t>
      </w:r>
      <w:r w:rsidRPr="004C1B0B">
        <w:rPr>
          <w:rFonts w:ascii="Times New Roman" w:hAnsi="Times New Roman" w:cs="Times New Roman"/>
          <w:b/>
          <w:bCs/>
          <w:sz w:val="36"/>
          <w:szCs w:val="36"/>
        </w:rPr>
        <w:br/>
        <w:t>«Чудеса северной природы»</w:t>
      </w:r>
    </w:p>
    <w:p w14:paraId="79FCE19E" w14:textId="77777777" w:rsidR="004C1B0B" w:rsidRPr="004C1B0B" w:rsidRDefault="004C1B0B" w:rsidP="004C1B0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14:paraId="75686F18" w14:textId="77777777" w:rsidR="004C1B0B" w:rsidRPr="004C1B0B" w:rsidRDefault="004C1B0B" w:rsidP="004C1B0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sz w:val="28"/>
          <w:szCs w:val="28"/>
        </w:rPr>
        <w:t>Тюляпина Татьяна Александровна</w:t>
      </w:r>
    </w:p>
    <w:p w14:paraId="427ADFEF" w14:textId="701BBAD2" w:rsidR="004C1B0B" w:rsidRDefault="00E03CFE" w:rsidP="004C1B0B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МАДОУ города Мурманска №26</w:t>
      </w:r>
    </w:p>
    <w:p w14:paraId="7EEDA32B" w14:textId="77777777" w:rsidR="004C1B0B" w:rsidRPr="004C1B0B" w:rsidRDefault="004C1B0B" w:rsidP="004C1B0B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710D944D" w14:textId="77777777" w:rsidR="00C4323B" w:rsidRDefault="004C1B0B" w:rsidP="00C4323B">
      <w:pPr>
        <w:spacing w:after="0" w:line="240" w:lineRule="auto"/>
        <w:ind w:left="35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«Глядя на прекрасное и слушая о прекрасном, человек улучшается»,</w:t>
      </w:r>
      <w:r w:rsidR="00C43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1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так говорили древние греки.</w:t>
      </w:r>
    </w:p>
    <w:p w14:paraId="7D99B688" w14:textId="37158DB5" w:rsidR="004C1B0B" w:rsidRPr="004C1B0B" w:rsidRDefault="00C4323B" w:rsidP="00C4323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4323B">
        <w:rPr>
          <w:rFonts w:ascii="Times New Roman" w:hAnsi="Times New Roman" w:cs="Times New Roman"/>
          <w:bCs/>
          <w:sz w:val="28"/>
          <w:szCs w:val="28"/>
        </w:rPr>
        <w:t>С самого раннего детства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4C1B0B" w:rsidRPr="004C1B0B">
        <w:rPr>
          <w:rFonts w:ascii="Times New Roman" w:hAnsi="Times New Roman" w:cs="Times New Roman"/>
          <w:bCs/>
          <w:iCs/>
          <w:sz w:val="28"/>
          <w:szCs w:val="28"/>
        </w:rPr>
        <w:t xml:space="preserve"> мы должны окружать ребенка красотой - всем прекрасным, чем сможем! Природа может дать нам все необходимое для воспитания детей.</w:t>
      </w:r>
    </w:p>
    <w:p w14:paraId="0CFC80D0" w14:textId="77777777" w:rsidR="004C1B0B" w:rsidRDefault="004C1B0B" w:rsidP="004C1B0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 xml:space="preserve">Окружающая  нас  природа  богата  и  разнообразна,  она, по-своему притягательна своей красотой, неповторимостью, яркостью красок в разные времена года. Природа оставляет глубокий след в душе ребёнка, воздействуя на его чувства своей яркостью, многообразием, динамичностью. Природа  </w:t>
      </w:r>
      <w:r w:rsidR="009967B9" w:rsidRPr="004C1B0B">
        <w:rPr>
          <w:rFonts w:ascii="Times New Roman" w:hAnsi="Times New Roman" w:cs="Times New Roman"/>
          <w:bCs/>
          <w:iCs/>
          <w:sz w:val="28"/>
          <w:szCs w:val="28"/>
        </w:rPr>
        <w:t>- н</w:t>
      </w:r>
      <w:r w:rsidRPr="004C1B0B">
        <w:rPr>
          <w:rFonts w:ascii="Times New Roman" w:hAnsi="Times New Roman" w:cs="Times New Roman"/>
          <w:bCs/>
          <w:iCs/>
          <w:sz w:val="28"/>
          <w:szCs w:val="28"/>
        </w:rPr>
        <w:t>еиссякаемый источник духовного обогащения ребёнка. Впечатления от родной природы, полученные  в  детстве,  запоминаются  на  всю  жизнь  и  часто  влияют  на отношение человека к природе, к Родине. Ознакомление  детей  с  природой  через  изобразительную  деятельность обогащает детское творчество новым содержанием, углубляет нравственно-эстетические  чувства,  вызывает  стремление  беречь  и  охранять  природу, ухаживать за растениями и животными. Рисование имеет огромное значение для эстетического воспитания и развития ребёнка</w:t>
      </w:r>
    </w:p>
    <w:p w14:paraId="4DE65359" w14:textId="77777777" w:rsidR="004C1B0B" w:rsidRPr="004C1B0B" w:rsidRDefault="004C1B0B" w:rsidP="004C1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8687B" w14:textId="77777777" w:rsidR="004C1B0B" w:rsidRPr="004C1B0B" w:rsidRDefault="004C1B0B" w:rsidP="004C1B0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4C1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B0B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развития творческих   способностей детей в процессе восприятия и изображения природы родного края.</w:t>
      </w:r>
    </w:p>
    <w:p w14:paraId="7B6D06C7" w14:textId="77777777" w:rsidR="004C1B0B" w:rsidRPr="004C1B0B" w:rsidRDefault="004C1B0B" w:rsidP="004C1B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14:paraId="20AA072B" w14:textId="77777777" w:rsidR="00EA6A45" w:rsidRPr="004C1B0B" w:rsidRDefault="00053596" w:rsidP="009967B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Систематизировать знания об окружающем мире.</w:t>
      </w:r>
    </w:p>
    <w:p w14:paraId="35E1AE4D" w14:textId="77777777" w:rsidR="00EA6A45" w:rsidRPr="004C1B0B" w:rsidRDefault="00053596" w:rsidP="009967B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Учить использовать полученные знания в собственном творчестве, создавая выра</w:t>
      </w:r>
      <w:r w:rsidR="009967B9">
        <w:rPr>
          <w:rFonts w:ascii="Times New Roman" w:hAnsi="Times New Roman" w:cs="Times New Roman"/>
          <w:bCs/>
          <w:iCs/>
          <w:sz w:val="28"/>
          <w:szCs w:val="28"/>
        </w:rPr>
        <w:t>зительные образы</w:t>
      </w:r>
      <w:r w:rsidRPr="004C1B0B">
        <w:rPr>
          <w:rFonts w:ascii="Times New Roman" w:hAnsi="Times New Roman" w:cs="Times New Roman"/>
          <w:bCs/>
          <w:iCs/>
          <w:sz w:val="28"/>
          <w:szCs w:val="28"/>
        </w:rPr>
        <w:t>, используя соответствующий изобразительный материал.</w:t>
      </w:r>
    </w:p>
    <w:p w14:paraId="2DE883DC" w14:textId="77777777" w:rsidR="00EA6A45" w:rsidRPr="004C1B0B" w:rsidRDefault="00053596" w:rsidP="009967B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Расширять и систематизировать знания о растительном и животном мире Кольского полуострова.</w:t>
      </w:r>
    </w:p>
    <w:p w14:paraId="4C175820" w14:textId="77777777" w:rsidR="00EA6A45" w:rsidRPr="004C1B0B" w:rsidRDefault="00053596" w:rsidP="009967B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Развивать творческие способности в процессе изображения явлений и состояний окружающего мира, в выборе изобразительных материалов;</w:t>
      </w:r>
    </w:p>
    <w:p w14:paraId="369CAF39" w14:textId="77777777" w:rsidR="00EA6A45" w:rsidRPr="004C1B0B" w:rsidRDefault="00053596" w:rsidP="009967B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 xml:space="preserve"> Развивать познавательный интерес к объектам окружающего нас мира через чтение стихов о природе, через практическую деятельность.</w:t>
      </w:r>
    </w:p>
    <w:p w14:paraId="33FAF141" w14:textId="77777777" w:rsidR="00EA6A45" w:rsidRPr="004C1B0B" w:rsidRDefault="00053596" w:rsidP="009967B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Развивать связную речь, обогащать словарь детей, образное и вариативное мышление, фантазию, воображение, творческие способности.</w:t>
      </w:r>
    </w:p>
    <w:p w14:paraId="3D061265" w14:textId="77777777" w:rsidR="00EA6A45" w:rsidRPr="004C1B0B" w:rsidRDefault="00053596" w:rsidP="009967B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Воспитывать любовь к природе родного края, восприятие её красоты и многообразия.</w:t>
      </w:r>
    </w:p>
    <w:p w14:paraId="2CFC86FB" w14:textId="77777777" w:rsidR="004C1B0B" w:rsidRDefault="004C1B0B" w:rsidP="004C1B0B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p w14:paraId="6ED3204D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методу: </w:t>
      </w:r>
      <w:r w:rsidRPr="004C1B0B">
        <w:rPr>
          <w:rFonts w:ascii="Times New Roman" w:hAnsi="Times New Roman" w:cs="Times New Roman"/>
          <w:iCs/>
          <w:sz w:val="28"/>
          <w:szCs w:val="28"/>
        </w:rPr>
        <w:t>информационно-творческий.</w:t>
      </w:r>
    </w:p>
    <w:p w14:paraId="348B1100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характеру содержания: </w:t>
      </w:r>
      <w:r w:rsidRPr="004C1B0B">
        <w:rPr>
          <w:rFonts w:ascii="Times New Roman" w:hAnsi="Times New Roman" w:cs="Times New Roman"/>
          <w:iCs/>
          <w:sz w:val="28"/>
          <w:szCs w:val="28"/>
        </w:rPr>
        <w:t xml:space="preserve">ребёнок и его    </w:t>
      </w:r>
    </w:p>
    <w:p w14:paraId="5617FD8C" w14:textId="6DF90BAD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="00E03CFE">
        <w:rPr>
          <w:rFonts w:ascii="Times New Roman" w:hAnsi="Times New Roman" w:cs="Times New Roman"/>
          <w:iCs/>
          <w:sz w:val="28"/>
          <w:szCs w:val="28"/>
        </w:rPr>
        <w:t>творческо-художественное</w:t>
      </w:r>
      <w:r w:rsidRPr="004C1B0B">
        <w:rPr>
          <w:rFonts w:ascii="Times New Roman" w:hAnsi="Times New Roman" w:cs="Times New Roman"/>
          <w:iCs/>
          <w:sz w:val="28"/>
          <w:szCs w:val="28"/>
        </w:rPr>
        <w:t xml:space="preserve"> и экологическое развитие.</w:t>
      </w:r>
    </w:p>
    <w:p w14:paraId="7166C7D0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характеру контактов: </w:t>
      </w:r>
      <w:r w:rsidRPr="004C1B0B">
        <w:rPr>
          <w:rFonts w:ascii="Times New Roman" w:hAnsi="Times New Roman" w:cs="Times New Roman"/>
          <w:iCs/>
          <w:sz w:val="28"/>
          <w:szCs w:val="28"/>
        </w:rPr>
        <w:t>открытый.</w:t>
      </w:r>
    </w:p>
    <w:p w14:paraId="0F0C5C3E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количеству участников: </w:t>
      </w:r>
      <w:r w:rsidRPr="004C1B0B">
        <w:rPr>
          <w:rFonts w:ascii="Times New Roman" w:hAnsi="Times New Roman" w:cs="Times New Roman"/>
          <w:iCs/>
          <w:sz w:val="28"/>
          <w:szCs w:val="28"/>
        </w:rPr>
        <w:t>групповой.</w:t>
      </w:r>
    </w:p>
    <w:p w14:paraId="683B7CBB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продолжительности: </w:t>
      </w:r>
      <w:r w:rsidRPr="004C1B0B">
        <w:rPr>
          <w:rFonts w:ascii="Times New Roman" w:hAnsi="Times New Roman" w:cs="Times New Roman"/>
          <w:iCs/>
          <w:sz w:val="28"/>
          <w:szCs w:val="28"/>
        </w:rPr>
        <w:t xml:space="preserve">долгосрочный     </w:t>
      </w:r>
    </w:p>
    <w:p w14:paraId="4D2CF357" w14:textId="6A21F844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="00837CC3">
        <w:rPr>
          <w:rFonts w:ascii="Times New Roman" w:hAnsi="Times New Roman" w:cs="Times New Roman"/>
          <w:iCs/>
          <w:sz w:val="28"/>
          <w:szCs w:val="28"/>
        </w:rPr>
        <w:t xml:space="preserve">                           (202</w:t>
      </w:r>
      <w:r w:rsidR="00E03CFE">
        <w:rPr>
          <w:rFonts w:ascii="Times New Roman" w:hAnsi="Times New Roman" w:cs="Times New Roman"/>
          <w:iCs/>
          <w:sz w:val="28"/>
          <w:szCs w:val="28"/>
        </w:rPr>
        <w:t>3</w:t>
      </w:r>
      <w:r w:rsidR="00837CC3">
        <w:rPr>
          <w:rFonts w:ascii="Times New Roman" w:hAnsi="Times New Roman" w:cs="Times New Roman"/>
          <w:iCs/>
          <w:sz w:val="28"/>
          <w:szCs w:val="28"/>
        </w:rPr>
        <w:t>- 202</w:t>
      </w:r>
      <w:r w:rsidR="00E03CFE">
        <w:rPr>
          <w:rFonts w:ascii="Times New Roman" w:hAnsi="Times New Roman" w:cs="Times New Roman"/>
          <w:iCs/>
          <w:sz w:val="28"/>
          <w:szCs w:val="28"/>
        </w:rPr>
        <w:t>4</w:t>
      </w:r>
      <w:r w:rsidRPr="004C1B0B">
        <w:rPr>
          <w:rFonts w:ascii="Times New Roman" w:hAnsi="Times New Roman" w:cs="Times New Roman"/>
          <w:iCs/>
          <w:sz w:val="28"/>
          <w:szCs w:val="28"/>
        </w:rPr>
        <w:t xml:space="preserve"> учебный год).</w:t>
      </w:r>
    </w:p>
    <w:p w14:paraId="50802F8A" w14:textId="77777777" w:rsid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возрасту детей: </w:t>
      </w:r>
      <w:r w:rsidRPr="004C1B0B">
        <w:rPr>
          <w:rFonts w:ascii="Times New Roman" w:hAnsi="Times New Roman" w:cs="Times New Roman"/>
          <w:iCs/>
          <w:sz w:val="28"/>
          <w:szCs w:val="28"/>
        </w:rPr>
        <w:t>6-7ой год жизни.</w:t>
      </w:r>
    </w:p>
    <w:p w14:paraId="60ACA04A" w14:textId="77777777" w:rsidR="00053596" w:rsidRPr="004C1B0B" w:rsidRDefault="00053596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E2AF2" w14:textId="77777777" w:rsidR="004C1B0B" w:rsidRPr="00053596" w:rsidRDefault="00053596" w:rsidP="004C1B0B">
      <w:p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3596">
        <w:rPr>
          <w:rFonts w:ascii="Times New Roman" w:hAnsi="Times New Roman" w:cs="Times New Roman"/>
          <w:bCs/>
          <w:sz w:val="28"/>
          <w:szCs w:val="28"/>
        </w:rPr>
        <w:t>Реализация проекта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социума (экскурсии, игры на объектах социальной среды, практически полезные дела).</w:t>
      </w:r>
    </w:p>
    <w:p w14:paraId="3E126D9E" w14:textId="77777777" w:rsidR="004C1B0B" w:rsidRPr="004C1B0B" w:rsidRDefault="004C1B0B" w:rsidP="004C1B0B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проектом</w:t>
      </w:r>
    </w:p>
    <w:p w14:paraId="640408DC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Cs/>
          <w:sz w:val="28"/>
          <w:szCs w:val="28"/>
        </w:rPr>
        <w:t>Первый этап:</w:t>
      </w:r>
    </w:p>
    <w:p w14:paraId="09D4BE2F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 xml:space="preserve"> Анкетирование родителей.</w:t>
      </w:r>
    </w:p>
    <w:p w14:paraId="4190D7E2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Разработка проекта.</w:t>
      </w:r>
    </w:p>
    <w:p w14:paraId="6CB6C587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Составление плана работы.</w:t>
      </w:r>
    </w:p>
    <w:p w14:paraId="3AC4B05F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Cs/>
          <w:sz w:val="28"/>
          <w:szCs w:val="28"/>
        </w:rPr>
        <w:t>Второй этап:</w:t>
      </w:r>
    </w:p>
    <w:p w14:paraId="26AF0EBF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Изготовление дидактических игр.</w:t>
      </w:r>
    </w:p>
    <w:p w14:paraId="24D56DE2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Организация мини-музея природы.</w:t>
      </w:r>
    </w:p>
    <w:p w14:paraId="2AE54F4B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Родительское собрание.</w:t>
      </w:r>
    </w:p>
    <w:p w14:paraId="3A1FC212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Консультации и рекомендации для родителей.</w:t>
      </w:r>
    </w:p>
    <w:p w14:paraId="6F64ED80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Непосредственная образовательная деятельность с детьми.</w:t>
      </w:r>
    </w:p>
    <w:p w14:paraId="0DF833DA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0B">
        <w:rPr>
          <w:rFonts w:ascii="Times New Roman" w:hAnsi="Times New Roman" w:cs="Times New Roman"/>
          <w:b/>
          <w:bCs/>
          <w:iCs/>
          <w:sz w:val="28"/>
          <w:szCs w:val="28"/>
        </w:rPr>
        <w:t>Третий этап:</w:t>
      </w:r>
    </w:p>
    <w:p w14:paraId="05E9D87D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Театрализованное развлечение.</w:t>
      </w:r>
    </w:p>
    <w:p w14:paraId="7722DFEA" w14:textId="77777777" w:rsidR="004C1B0B" w:rsidRP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Выставка детских работ.</w:t>
      </w:r>
    </w:p>
    <w:p w14:paraId="0FF5102B" w14:textId="77777777" w:rsidR="004C1B0B" w:rsidRDefault="004C1B0B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Презентация проекта «Чудеса северной природы»</w:t>
      </w:r>
    </w:p>
    <w:p w14:paraId="4779F459" w14:textId="77777777" w:rsidR="009967B9" w:rsidRDefault="009967B9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C9FD30C" w14:textId="77777777" w:rsidR="009967B9" w:rsidRPr="004C1B0B" w:rsidRDefault="009967B9" w:rsidP="004C1B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04F9A" w14:textId="77777777" w:rsidR="009967B9" w:rsidRPr="009967B9" w:rsidRDefault="009967B9" w:rsidP="009967B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B9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 проекта:</w:t>
      </w:r>
    </w:p>
    <w:p w14:paraId="11AA6B10" w14:textId="77777777" w:rsidR="009967B9" w:rsidRPr="009967B9" w:rsidRDefault="009967B9" w:rsidP="009967B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B9">
        <w:rPr>
          <w:rFonts w:ascii="Times New Roman" w:hAnsi="Times New Roman" w:cs="Times New Roman"/>
          <w:sz w:val="28"/>
          <w:szCs w:val="28"/>
        </w:rPr>
        <w:t>Расширение знаний о растительном и животном мире</w:t>
      </w:r>
      <w:r>
        <w:rPr>
          <w:rFonts w:ascii="Times New Roman" w:hAnsi="Times New Roman" w:cs="Times New Roman"/>
          <w:sz w:val="28"/>
          <w:szCs w:val="28"/>
        </w:rPr>
        <w:t xml:space="preserve"> Кольского полуострова</w:t>
      </w:r>
      <w:r w:rsidRPr="009967B9">
        <w:rPr>
          <w:rFonts w:ascii="Times New Roman" w:hAnsi="Times New Roman" w:cs="Times New Roman"/>
          <w:sz w:val="28"/>
          <w:szCs w:val="28"/>
        </w:rPr>
        <w:t>.</w:t>
      </w:r>
    </w:p>
    <w:p w14:paraId="51DA0D6B" w14:textId="77777777" w:rsidR="009967B9" w:rsidRPr="009967B9" w:rsidRDefault="009967B9" w:rsidP="009967B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B9">
        <w:rPr>
          <w:rFonts w:ascii="Times New Roman" w:hAnsi="Times New Roman" w:cs="Times New Roman"/>
          <w:sz w:val="28"/>
          <w:szCs w:val="28"/>
        </w:rPr>
        <w:t>Сформируется стремление к исследованию объектов природы.</w:t>
      </w:r>
    </w:p>
    <w:p w14:paraId="35419C16" w14:textId="77777777" w:rsidR="009967B9" w:rsidRDefault="00053596" w:rsidP="009967B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53596">
        <w:rPr>
          <w:rFonts w:ascii="Times New Roman" w:hAnsi="Times New Roman" w:cs="Times New Roman"/>
          <w:sz w:val="28"/>
          <w:szCs w:val="28"/>
        </w:rPr>
        <w:t>оздают сюжетные композиции на тему окружающей природы</w:t>
      </w:r>
      <w:r w:rsidR="009967B9" w:rsidRPr="009967B9">
        <w:rPr>
          <w:rFonts w:ascii="Times New Roman" w:hAnsi="Times New Roman" w:cs="Times New Roman"/>
          <w:sz w:val="28"/>
          <w:szCs w:val="28"/>
        </w:rPr>
        <w:t>.</w:t>
      </w:r>
    </w:p>
    <w:p w14:paraId="310DC625" w14:textId="343E4A7B" w:rsidR="00053596" w:rsidRPr="009967B9" w:rsidRDefault="00053596" w:rsidP="009967B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53596">
        <w:rPr>
          <w:rFonts w:ascii="Times New Roman" w:hAnsi="Times New Roman" w:cs="Times New Roman"/>
          <w:sz w:val="28"/>
          <w:szCs w:val="28"/>
        </w:rPr>
        <w:t>спользуют разные материалы и способы создания изображения</w:t>
      </w:r>
    </w:p>
    <w:p w14:paraId="78773E39" w14:textId="77777777" w:rsidR="009967B9" w:rsidRPr="009967B9" w:rsidRDefault="009967B9" w:rsidP="009967B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B9">
        <w:rPr>
          <w:rFonts w:ascii="Times New Roman" w:hAnsi="Times New Roman" w:cs="Times New Roman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14:paraId="119B072C" w14:textId="77777777" w:rsidR="009967B9" w:rsidRPr="009967B9" w:rsidRDefault="009967B9" w:rsidP="009967B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B9">
        <w:rPr>
          <w:rFonts w:ascii="Times New Roman" w:hAnsi="Times New Roman" w:cs="Times New Roman"/>
          <w:sz w:val="28"/>
          <w:szCs w:val="28"/>
        </w:rPr>
        <w:lastRenderedPageBreak/>
        <w:t>Будут бережно относиться к природе, овладеют навыками экологически безопасного поведения в природе.</w:t>
      </w:r>
    </w:p>
    <w:p w14:paraId="036EDD35" w14:textId="77777777" w:rsidR="004C1B0B" w:rsidRDefault="004C1B0B" w:rsidP="004C1B0B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28F2E6" w14:textId="77777777" w:rsidR="004C1B0B" w:rsidRPr="004C1B0B" w:rsidRDefault="004C1B0B" w:rsidP="004C1B0B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0B">
        <w:rPr>
          <w:rFonts w:ascii="Times New Roman" w:hAnsi="Times New Roman" w:cs="Times New Roman"/>
          <w:b/>
          <w:sz w:val="28"/>
          <w:szCs w:val="28"/>
        </w:rPr>
        <w:t>Создание развивающей среды.</w:t>
      </w:r>
    </w:p>
    <w:p w14:paraId="70FB47AE" w14:textId="77777777" w:rsidR="004C1B0B" w:rsidRPr="004C1B0B" w:rsidRDefault="004C1B0B" w:rsidP="004C1B0B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0B">
        <w:rPr>
          <w:rFonts w:ascii="Times New Roman" w:hAnsi="Times New Roman" w:cs="Times New Roman"/>
          <w:b/>
          <w:sz w:val="28"/>
          <w:szCs w:val="28"/>
        </w:rPr>
        <w:t>Мини-музей Камня</w:t>
      </w:r>
    </w:p>
    <w:p w14:paraId="72F9CE27" w14:textId="77777777" w:rsidR="004C1B0B" w:rsidRDefault="004C1B0B" w:rsidP="009967B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>Чтобы познакомить ребят с разнообразием камней Кольского полуострова, их значением в жизни человека в группе был организован мини-музей «Камня». Детям нравится рассматривать камни, экспериментировать с ними, узнавать, как человек использует их в производстве.</w:t>
      </w:r>
    </w:p>
    <w:p w14:paraId="74669664" w14:textId="77777777" w:rsidR="004C1B0B" w:rsidRDefault="004C1B0B" w:rsidP="009967B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1B0B">
        <w:rPr>
          <w:rFonts w:ascii="Times New Roman" w:hAnsi="Times New Roman" w:cs="Times New Roman"/>
          <w:bCs/>
          <w:iCs/>
          <w:sz w:val="28"/>
          <w:szCs w:val="28"/>
        </w:rPr>
        <w:t xml:space="preserve">Разные камни, которые время от времени меняются, лежат в свободном доступе. Дети  трогают, гладят камни, играют и экспериментируют с ними. </w:t>
      </w:r>
      <w:r w:rsidRPr="004C1B0B">
        <w:rPr>
          <w:rFonts w:ascii="Times New Roman" w:hAnsi="Times New Roman" w:cs="Times New Roman"/>
          <w:bCs/>
          <w:iCs/>
          <w:sz w:val="28"/>
          <w:szCs w:val="28"/>
        </w:rPr>
        <w:br/>
        <w:t>Наши ребята очень любят раскрашивать камни, выкладывать узоры, сравнивать камни по форме, размеру, цвету, тяжести. Каждый из ребят принес для коллекции свой камень и вместе с родителями придумал сказку о своем камне, например «Как камень помогает расти овощам» (об апатитовой руде), или «Что рассказал строителям о себе гранит?»</w:t>
      </w:r>
    </w:p>
    <w:p w14:paraId="1EA46DA5" w14:textId="77777777" w:rsidR="004C1B0B" w:rsidRPr="004C1B0B" w:rsidRDefault="004C1B0B" w:rsidP="009967B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50F1B66" w14:textId="77777777" w:rsidR="004C1B0B" w:rsidRDefault="004C1B0B" w:rsidP="004C1B0B">
      <w:pPr>
        <w:tabs>
          <w:tab w:val="left" w:pos="720"/>
        </w:tabs>
        <w:spacing w:after="0" w:line="240" w:lineRule="auto"/>
        <w:jc w:val="both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  <w:r w:rsidRPr="004C1B0B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Непосредственная образовательная деятельность</w:t>
      </w:r>
      <w:r w:rsidRPr="004C1B0B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построена с использованием ИКТ интерактивных технологий: презентаций, интерактивной доски, видеофильмов о природе, аудиозаписи с голосами природы.</w:t>
      </w:r>
    </w:p>
    <w:p w14:paraId="4F9AE455" w14:textId="77777777" w:rsidR="009967B9" w:rsidRDefault="009967B9" w:rsidP="004C1B0B">
      <w:pPr>
        <w:tabs>
          <w:tab w:val="left" w:pos="720"/>
        </w:tabs>
        <w:spacing w:after="0" w:line="240" w:lineRule="auto"/>
        <w:jc w:val="both"/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</w:pPr>
    </w:p>
    <w:p w14:paraId="47013816" w14:textId="77777777" w:rsidR="00E03CFE" w:rsidRDefault="009967B9" w:rsidP="00E03CF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Игры с природным материалом. </w:t>
      </w:r>
    </w:p>
    <w:p w14:paraId="04366746" w14:textId="1FD4EFD3" w:rsidR="009967B9" w:rsidRPr="00852B58" w:rsidRDefault="009967B9" w:rsidP="00E03C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7B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967B9">
        <w:rPr>
          <w:rFonts w:ascii="Times New Roman" w:hAnsi="Times New Roman" w:cs="Times New Roman"/>
          <w:bCs/>
          <w:iCs/>
          <w:sz w:val="28"/>
          <w:szCs w:val="28"/>
        </w:rPr>
        <w:t>Наибольшую заинтересованность у детей вызывают игры с природным материалом. Такие игры  являются необычными для них, в отличие от готовых, покупных. Они развивают у детей художественные  способности, фантазию, воображение, мелкую моторику. Дидактические игры с природными материалами являются основным способом сенсорного развития познавательной деятельности детей.</w:t>
      </w:r>
    </w:p>
    <w:p w14:paraId="3624AC77" w14:textId="77777777" w:rsidR="004C1B0B" w:rsidRDefault="004C1B0B" w:rsidP="00E03CFE">
      <w:pPr>
        <w:jc w:val="both"/>
      </w:pPr>
    </w:p>
    <w:p w14:paraId="37F9285F" w14:textId="77777777" w:rsidR="009967B9" w:rsidRPr="009967B9" w:rsidRDefault="009967B9" w:rsidP="00852B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7B9">
        <w:rPr>
          <w:rFonts w:ascii="Times New Roman" w:hAnsi="Times New Roman" w:cs="Times New Roman"/>
          <w:b/>
          <w:bCs/>
          <w:sz w:val="28"/>
          <w:szCs w:val="28"/>
        </w:rPr>
        <w:t>«Чудеса северной природы в творчестве детей»</w:t>
      </w:r>
    </w:p>
    <w:p w14:paraId="6C8EA7DD" w14:textId="77777777" w:rsidR="009967B9" w:rsidRPr="009967B9" w:rsidRDefault="009967B9" w:rsidP="00852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7B9">
        <w:rPr>
          <w:rFonts w:ascii="Times New Roman" w:hAnsi="Times New Roman" w:cs="Times New Roman"/>
          <w:bCs/>
          <w:iCs/>
          <w:sz w:val="28"/>
          <w:szCs w:val="28"/>
        </w:rPr>
        <w:t xml:space="preserve">Величественна и неповторима природа Севера, огромного края с его тайгой и тундрами, речными и озерными долинами и морскими просторами. Северная природа, разнообразная и суровая, наделена многими неповторимыми чертами и чудесами. </w:t>
      </w:r>
    </w:p>
    <w:p w14:paraId="37CAC3F2" w14:textId="77777777" w:rsidR="009967B9" w:rsidRPr="009967B9" w:rsidRDefault="009967B9" w:rsidP="0099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7B9">
        <w:rPr>
          <w:rFonts w:ascii="Times New Roman" w:hAnsi="Times New Roman" w:cs="Times New Roman"/>
          <w:bCs/>
          <w:iCs/>
          <w:sz w:val="28"/>
          <w:szCs w:val="28"/>
        </w:rPr>
        <w:t>Ребёнок  познаёт красоту окружающего мира через восприятие красоты природы. 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14:paraId="78CBDBB9" w14:textId="77777777" w:rsidR="009967B9" w:rsidRPr="009967B9" w:rsidRDefault="009967B9" w:rsidP="0099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7B9">
        <w:rPr>
          <w:rFonts w:ascii="Times New Roman" w:hAnsi="Times New Roman" w:cs="Times New Roman"/>
          <w:bCs/>
          <w:iCs/>
          <w:sz w:val="28"/>
          <w:szCs w:val="28"/>
        </w:rPr>
        <w:t xml:space="preserve">Занятия по рисованию, аппликации, экопластике и лепке учат видеть  прекрасное  в  окружающей  жизни,  в  произведениях  искусства, </w:t>
      </w:r>
      <w:r w:rsidRPr="009967B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способствуют их эмоциональному и эстетическому развитию, воспитывают доброе и бережное отношение к природе, её красоте, пробуждают искреннее, </w:t>
      </w:r>
    </w:p>
    <w:p w14:paraId="3FB94CFB" w14:textId="77777777" w:rsidR="009967B9" w:rsidRDefault="009967B9" w:rsidP="009967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67B9">
        <w:rPr>
          <w:rFonts w:ascii="Times New Roman" w:hAnsi="Times New Roman" w:cs="Times New Roman"/>
          <w:bCs/>
          <w:iCs/>
          <w:sz w:val="28"/>
          <w:szCs w:val="28"/>
        </w:rPr>
        <w:t xml:space="preserve">горячее чувство любви к своему краю, родной земле. </w:t>
      </w:r>
    </w:p>
    <w:p w14:paraId="4259B71F" w14:textId="2982FB4B" w:rsidR="00E03CFE" w:rsidRPr="00E03CFE" w:rsidRDefault="00E03CFE" w:rsidP="009967B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03CFE">
        <w:rPr>
          <w:rFonts w:ascii="Times New Roman" w:hAnsi="Times New Roman" w:cs="Times New Roman"/>
          <w:b/>
          <w:iCs/>
          <w:sz w:val="28"/>
          <w:szCs w:val="28"/>
        </w:rPr>
        <w:t>Темы занятий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42CB0DED" w14:textId="77777777" w:rsidR="00837CC3" w:rsidRDefault="00837CC3" w:rsidP="00837CC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«Осень золотая в гости к нам пришла!»</w:t>
      </w:r>
    </w:p>
    <w:p w14:paraId="02E227A6" w14:textId="77777777" w:rsidR="00837CC3" w:rsidRDefault="00837CC3" w:rsidP="00837CC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«Лесные модники» - грибы и ягоды севера.</w:t>
      </w:r>
    </w:p>
    <w:p w14:paraId="3917CA05" w14:textId="77777777" w:rsidR="00837CC3" w:rsidRDefault="00837CC3" w:rsidP="00837CC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«Синичкин день»</w:t>
      </w:r>
    </w:p>
    <w:p w14:paraId="60ADFCEE" w14:textId="77777777" w:rsidR="00837CC3" w:rsidRDefault="00837CC3" w:rsidP="00837CC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«Северное сияние»</w:t>
      </w:r>
    </w:p>
    <w:p w14:paraId="0DCD2283" w14:textId="77777777" w:rsidR="00837CC3" w:rsidRDefault="00837CC3" w:rsidP="009967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«Прилетели в гости снегири»</w:t>
      </w:r>
    </w:p>
    <w:p w14:paraId="11B1AC39" w14:textId="77777777" w:rsidR="009967B9" w:rsidRDefault="00837CC3" w:rsidP="009967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«Красота зимней природы!»</w:t>
      </w:r>
    </w:p>
    <w:p w14:paraId="6828B5C3" w14:textId="77777777" w:rsidR="00837CC3" w:rsidRDefault="00837CC3" w:rsidP="009967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«Белая берёза под моим окном…»</w:t>
      </w:r>
    </w:p>
    <w:p w14:paraId="7CD1D65F" w14:textId="77777777" w:rsidR="009967B9" w:rsidRDefault="009967B9" w:rsidP="009967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«Опять весна, опять цветы!»</w:t>
      </w:r>
    </w:p>
    <w:p w14:paraId="191A073B" w14:textId="77777777" w:rsidR="00837CC3" w:rsidRDefault="00837CC3" w:rsidP="009967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«Весёлая капель»</w:t>
      </w:r>
    </w:p>
    <w:p w14:paraId="16941AB5" w14:textId="77777777" w:rsidR="009967B9" w:rsidRDefault="009967B9" w:rsidP="009967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«Лето – это сказка!»</w:t>
      </w:r>
    </w:p>
    <w:p w14:paraId="4AD1550A" w14:textId="77777777" w:rsidR="009967B9" w:rsidRDefault="009967B9" w:rsidP="009967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«Животные севера»</w:t>
      </w:r>
    </w:p>
    <w:p w14:paraId="5BB83ED1" w14:textId="77777777" w:rsidR="009967B9" w:rsidRPr="009967B9" w:rsidRDefault="009967B9" w:rsidP="0099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EBE21" w14:textId="77777777" w:rsidR="009967B9" w:rsidRDefault="00053596" w:rsidP="00852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96">
        <w:rPr>
          <w:rFonts w:ascii="Times New Roman" w:hAnsi="Times New Roman" w:cs="Times New Roman"/>
          <w:sz w:val="28"/>
          <w:szCs w:val="28"/>
        </w:rPr>
        <w:t>В процессе работы над данным проектом дети занимались продуктивными видами деятельности, направленными на развитие связной речи, на основе средств развития мелкой моторики: лепкой, аппликацией, рисованием. И дети испытывали разнообразные чувства: радовались красивому изображению, которое создавали сами, огорчались, если что-то не получалось. Но самое главное; создавая коллективный проект, дети приобретали различные знания; уточняли и углубляли представления об окружающем мире</w:t>
      </w:r>
      <w:r>
        <w:rPr>
          <w:rFonts w:ascii="Times New Roman" w:hAnsi="Times New Roman" w:cs="Times New Roman"/>
          <w:sz w:val="28"/>
          <w:szCs w:val="28"/>
        </w:rPr>
        <w:t xml:space="preserve"> северной природы</w:t>
      </w:r>
      <w:r w:rsidRPr="00053596">
        <w:rPr>
          <w:rFonts w:ascii="Times New Roman" w:hAnsi="Times New Roman" w:cs="Times New Roman"/>
          <w:sz w:val="28"/>
          <w:szCs w:val="28"/>
        </w:rPr>
        <w:t>.</w:t>
      </w:r>
    </w:p>
    <w:p w14:paraId="1546D857" w14:textId="7FED75FE" w:rsidR="00E03CFE" w:rsidRPr="00E03CFE" w:rsidRDefault="00E03CFE" w:rsidP="00852B5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CFE">
        <w:rPr>
          <w:rFonts w:ascii="Times New Roman" w:hAnsi="Times New Roman" w:cs="Times New Roman"/>
          <w:b/>
          <w:bCs/>
          <w:sz w:val="28"/>
          <w:szCs w:val="28"/>
        </w:rPr>
        <w:t>Результаты.</w:t>
      </w:r>
    </w:p>
    <w:p w14:paraId="55E0C889" w14:textId="77777777" w:rsidR="00053596" w:rsidRPr="00053596" w:rsidRDefault="00053596" w:rsidP="00852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96">
        <w:rPr>
          <w:rFonts w:ascii="Times New Roman" w:hAnsi="Times New Roman" w:cs="Times New Roman"/>
          <w:sz w:val="28"/>
          <w:szCs w:val="28"/>
        </w:rPr>
        <w:t>В ходе работы дети приобрели знания, умения, которые способствуют усвоению детьми конкретных сведений о растениях, животных, явлениях природы, п</w:t>
      </w:r>
      <w:r>
        <w:rPr>
          <w:rFonts w:ascii="Times New Roman" w:hAnsi="Times New Roman" w:cs="Times New Roman"/>
          <w:sz w:val="28"/>
          <w:szCs w:val="28"/>
        </w:rPr>
        <w:t>озволяю</w:t>
      </w:r>
      <w:r w:rsidRPr="00053596">
        <w:rPr>
          <w:rFonts w:ascii="Times New Roman" w:hAnsi="Times New Roman" w:cs="Times New Roman"/>
          <w:sz w:val="28"/>
          <w:szCs w:val="28"/>
        </w:rPr>
        <w:t>т привить им экологические навыки и уважительное отношение к окружающей среде, миру природы. У детей формировались навыки исследовательской деятельности, развивались познавательная активность, самостоятельность, творчество, коммуникативность.</w:t>
      </w:r>
    </w:p>
    <w:p w14:paraId="2B7A13BA" w14:textId="77777777" w:rsidR="00053596" w:rsidRPr="009967B9" w:rsidRDefault="00053596" w:rsidP="00852B58">
      <w:pPr>
        <w:spacing w:line="240" w:lineRule="auto"/>
        <w:jc w:val="both"/>
      </w:pPr>
    </w:p>
    <w:sectPr w:rsidR="00053596" w:rsidRPr="009967B9" w:rsidSect="00EA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C15AB"/>
    <w:multiLevelType w:val="hybridMultilevel"/>
    <w:tmpl w:val="E69EEA0E"/>
    <w:lvl w:ilvl="0" w:tplc="CA70C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0F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BE9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6E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EC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E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C1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2C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E42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A457AD"/>
    <w:multiLevelType w:val="multilevel"/>
    <w:tmpl w:val="9254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9626576">
    <w:abstractNumId w:val="0"/>
  </w:num>
  <w:num w:numId="2" w16cid:durableId="749930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B0B"/>
    <w:rsid w:val="00053596"/>
    <w:rsid w:val="00387FC0"/>
    <w:rsid w:val="004C1B0B"/>
    <w:rsid w:val="00644BDD"/>
    <w:rsid w:val="00837CC3"/>
    <w:rsid w:val="00852B58"/>
    <w:rsid w:val="009967B9"/>
    <w:rsid w:val="00C4323B"/>
    <w:rsid w:val="00CF312C"/>
    <w:rsid w:val="00E03CFE"/>
    <w:rsid w:val="00EA6A45"/>
    <w:rsid w:val="00F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9704"/>
  <w15:docId w15:val="{E181A649-8D3A-432B-838D-FB02B873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563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061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826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603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653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961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819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Танюша</cp:lastModifiedBy>
  <cp:revision>8</cp:revision>
  <dcterms:created xsi:type="dcterms:W3CDTF">2018-11-06T21:50:00Z</dcterms:created>
  <dcterms:modified xsi:type="dcterms:W3CDTF">2025-02-05T19:50:00Z</dcterms:modified>
</cp:coreProperties>
</file>