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13D4C6" w14:textId="43CC0570" w:rsidR="00B071E8" w:rsidRDefault="00B071E8" w:rsidP="00B071E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Муниципальное автономное дошкольное образовательное</w:t>
      </w:r>
    </w:p>
    <w:p w14:paraId="6BD681E6" w14:textId="77777777" w:rsidR="00B071E8" w:rsidRDefault="00B071E8" w:rsidP="00B071E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учреждение «Детский сад № 32 «Счастливое детство»</w:t>
      </w:r>
    </w:p>
    <w:p w14:paraId="1F4249D2" w14:textId="77777777" w:rsidR="00B071E8" w:rsidRDefault="00B071E8" w:rsidP="00B071E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города Рубцовска</w:t>
      </w:r>
    </w:p>
    <w:tbl>
      <w:tblPr>
        <w:tblW w:w="9747" w:type="dxa"/>
        <w:tblBorders>
          <w:top w:val="thinThickSmallGap" w:sz="24" w:space="0" w:color="auto"/>
        </w:tblBorders>
        <w:tblLook w:val="04A0" w:firstRow="1" w:lastRow="0" w:firstColumn="1" w:lastColumn="0" w:noHBand="0" w:noVBand="1"/>
      </w:tblPr>
      <w:tblGrid>
        <w:gridCol w:w="9747"/>
      </w:tblGrid>
      <w:tr w:rsidR="00B071E8" w14:paraId="3A670B7C" w14:textId="77777777" w:rsidTr="00FD6A60">
        <w:trPr>
          <w:trHeight w:val="100"/>
        </w:trPr>
        <w:tc>
          <w:tcPr>
            <w:tcW w:w="9747" w:type="dxa"/>
            <w:tcBorders>
              <w:top w:val="thinThickSmallGap" w:sz="24" w:space="0" w:color="auto"/>
              <w:left w:val="nil"/>
              <w:bottom w:val="nil"/>
              <w:right w:val="nil"/>
            </w:tcBorders>
            <w:hideMark/>
          </w:tcPr>
          <w:p w14:paraId="4D16BB1B" w14:textId="04F970E8" w:rsidR="00B071E8" w:rsidRDefault="00B071E8" w:rsidP="00B071E8">
            <w:pPr>
              <w:tabs>
                <w:tab w:val="left" w:pos="576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658213, Алтайский край, г. </w:t>
            </w:r>
            <w:proofErr w:type="gramStart"/>
            <w:r>
              <w:rPr>
                <w:rFonts w:ascii="Times New Roman" w:hAnsi="Times New Roman" w:cs="Times New Roman"/>
                <w:sz w:val="18"/>
                <w:szCs w:val="18"/>
              </w:rPr>
              <w:t>Рубцовск,  ул.</w:t>
            </w:r>
            <w:proofErr w:type="gramEnd"/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Громова, 12</w:t>
            </w:r>
          </w:p>
          <w:p w14:paraId="7C14CF06" w14:textId="706D383D" w:rsidR="00B071E8" w:rsidRDefault="00B071E8" w:rsidP="00B071E8">
            <w:pPr>
              <w:tabs>
                <w:tab w:val="left" w:pos="576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тел. (38557) 9-81-13, 9-81-68</w:t>
            </w:r>
          </w:p>
          <w:p w14:paraId="45571FAD" w14:textId="77777777" w:rsidR="00B071E8" w:rsidRDefault="00B071E8" w:rsidP="00B071E8">
            <w:pPr>
              <w:tabs>
                <w:tab w:val="left" w:pos="576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e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mail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altaidetstvo</w:t>
            </w:r>
            <w:proofErr w:type="spellEnd"/>
            <w:r>
              <w:rPr>
                <w:rFonts w:ascii="Times New Roman" w:hAnsi="Times New Roman" w:cs="Times New Roman"/>
                <w:sz w:val="18"/>
                <w:szCs w:val="18"/>
              </w:rPr>
              <w:t>@</w:t>
            </w:r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mail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ru</w:t>
            </w:r>
            <w:proofErr w:type="spellEnd"/>
          </w:p>
        </w:tc>
      </w:tr>
    </w:tbl>
    <w:p w14:paraId="1E307382" w14:textId="77777777" w:rsidR="00B071E8" w:rsidRDefault="00B071E8" w:rsidP="00B071E8"/>
    <w:p w14:paraId="4CA8F4CC" w14:textId="28A6945F" w:rsidR="00B071E8" w:rsidRDefault="00B071E8" w:rsidP="002D4926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1996CDD7" w14:textId="496375F7" w:rsidR="00831DB0" w:rsidRDefault="00831DB0" w:rsidP="002D4926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07B15BCD" w14:textId="3A1B7D7F" w:rsidR="00831DB0" w:rsidRDefault="00831DB0" w:rsidP="002D4926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BAA498D" w14:textId="77777777" w:rsidR="00831DB0" w:rsidRDefault="00831DB0" w:rsidP="002D4926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7A90ECED" w14:textId="77777777" w:rsidR="00B071E8" w:rsidRDefault="00B071E8" w:rsidP="002D4926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6A627919" w14:textId="64769876" w:rsidR="004602B1" w:rsidRPr="00D970A6" w:rsidRDefault="004602B1" w:rsidP="004602B1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D970A6">
        <w:rPr>
          <w:rFonts w:ascii="Times New Roman" w:hAnsi="Times New Roman" w:cs="Times New Roman"/>
          <w:sz w:val="32"/>
          <w:szCs w:val="32"/>
        </w:rPr>
        <w:t xml:space="preserve">Исследовательский проект </w:t>
      </w:r>
    </w:p>
    <w:p w14:paraId="4F3D1432" w14:textId="0D505AE9" w:rsidR="00B071E8" w:rsidRPr="00D970A6" w:rsidRDefault="00B071E8" w:rsidP="004602B1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D970A6">
        <w:rPr>
          <w:rFonts w:ascii="Times New Roman" w:hAnsi="Times New Roman" w:cs="Times New Roman"/>
          <w:sz w:val="32"/>
          <w:szCs w:val="32"/>
        </w:rPr>
        <w:t>(подготовительная к школе группа)</w:t>
      </w:r>
    </w:p>
    <w:p w14:paraId="69DD57DA" w14:textId="34C3D2B1" w:rsidR="004602B1" w:rsidRDefault="004602B1" w:rsidP="004602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B80292C" w14:textId="77777777" w:rsidR="004602B1" w:rsidRPr="00D970A6" w:rsidRDefault="002D4926" w:rsidP="004602B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970A6">
        <w:rPr>
          <w:rFonts w:ascii="Times New Roman" w:hAnsi="Times New Roman" w:cs="Times New Roman"/>
          <w:b/>
          <w:sz w:val="36"/>
          <w:szCs w:val="36"/>
        </w:rPr>
        <w:t xml:space="preserve">«Ягоды, овощи, фрукты – </w:t>
      </w:r>
    </w:p>
    <w:p w14:paraId="2EB87B2A" w14:textId="77777777" w:rsidR="002D4926" w:rsidRPr="00D970A6" w:rsidRDefault="002D4926" w:rsidP="004602B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970A6">
        <w:rPr>
          <w:rFonts w:ascii="Times New Roman" w:hAnsi="Times New Roman" w:cs="Times New Roman"/>
          <w:b/>
          <w:sz w:val="36"/>
          <w:szCs w:val="36"/>
        </w:rPr>
        <w:t>самые витаминные продукты»</w:t>
      </w:r>
    </w:p>
    <w:p w14:paraId="7659CF99" w14:textId="77777777" w:rsidR="002D4926" w:rsidRPr="004602B1" w:rsidRDefault="002D4926" w:rsidP="004602B1">
      <w:pPr>
        <w:spacing w:after="0" w:line="240" w:lineRule="auto"/>
        <w:jc w:val="center"/>
        <w:rPr>
          <w:rFonts w:ascii="Times New Roman" w:hAnsi="Times New Roman" w:cs="Times New Roman"/>
          <w:sz w:val="56"/>
          <w:szCs w:val="56"/>
        </w:rPr>
      </w:pPr>
    </w:p>
    <w:p w14:paraId="6E7E1C83" w14:textId="77777777" w:rsidR="002D4926" w:rsidRPr="004602B1" w:rsidRDefault="002D4926" w:rsidP="004602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718B836" w14:textId="77777777" w:rsidR="00F370E3" w:rsidRPr="004602B1" w:rsidRDefault="00F370E3" w:rsidP="004602B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84F7074" w14:textId="77777777" w:rsidR="004602B1" w:rsidRDefault="004602B1" w:rsidP="004602B1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2E3B85D0" w14:textId="77777777" w:rsidR="00B071E8" w:rsidRDefault="00B071E8" w:rsidP="004602B1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7A99FEDC" w14:textId="48341268" w:rsidR="004602B1" w:rsidRPr="00D970A6" w:rsidRDefault="00561068" w:rsidP="00B071E8">
      <w:pPr>
        <w:spacing w:after="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Сведения об авторе</w:t>
      </w:r>
      <w:r w:rsidR="004602B1" w:rsidRPr="00D970A6">
        <w:rPr>
          <w:rFonts w:ascii="Times New Roman" w:hAnsi="Times New Roman" w:cs="Times New Roman"/>
          <w:bCs/>
          <w:sz w:val="28"/>
          <w:szCs w:val="28"/>
        </w:rPr>
        <w:t xml:space="preserve">: </w:t>
      </w:r>
    </w:p>
    <w:p w14:paraId="00D32D45" w14:textId="4A8E2826" w:rsidR="004602B1" w:rsidRDefault="00831DB0" w:rsidP="00B071E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Дьяченко </w:t>
      </w:r>
      <w:r w:rsidR="004602B1" w:rsidRPr="00D970A6">
        <w:rPr>
          <w:rFonts w:ascii="Times New Roman" w:hAnsi="Times New Roman" w:cs="Times New Roman"/>
          <w:b/>
          <w:bCs/>
          <w:sz w:val="28"/>
          <w:szCs w:val="28"/>
        </w:rPr>
        <w:t>Лариса Васильевна</w:t>
      </w:r>
      <w:r w:rsidR="00561068">
        <w:rPr>
          <w:rFonts w:ascii="Times New Roman" w:hAnsi="Times New Roman" w:cs="Times New Roman"/>
          <w:b/>
          <w:bCs/>
          <w:sz w:val="28"/>
          <w:szCs w:val="28"/>
        </w:rPr>
        <w:t>,</w:t>
      </w:r>
    </w:p>
    <w:p w14:paraId="6D650AD1" w14:textId="7F13731A" w:rsidR="00561068" w:rsidRDefault="00561068" w:rsidP="00B071E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МАДОУ «Д/с № 32 «Счастливое детство»,</w:t>
      </w:r>
    </w:p>
    <w:p w14:paraId="2833AD40" w14:textId="6FEADFCB" w:rsidR="00561068" w:rsidRPr="00D970A6" w:rsidRDefault="00561068" w:rsidP="00B071E8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</w:p>
    <w:p w14:paraId="407C608C" w14:textId="77777777" w:rsidR="004602B1" w:rsidRDefault="004602B1" w:rsidP="004602B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7E90A257" w14:textId="77777777" w:rsidR="004602B1" w:rsidRDefault="004602B1" w:rsidP="004602B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0DB0D3DA" w14:textId="77777777" w:rsidR="004602B1" w:rsidRDefault="004602B1" w:rsidP="004602B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41B46526" w14:textId="5BEB92B4" w:rsidR="00B071E8" w:rsidRDefault="00B071E8" w:rsidP="001711C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08B8644" w14:textId="77777777" w:rsidR="004602B1" w:rsidRDefault="004602B1" w:rsidP="004602B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23AAAE47" w14:textId="77777777" w:rsidR="004602B1" w:rsidRPr="004602B1" w:rsidRDefault="004602B1" w:rsidP="004602B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65ECAFE2" w14:textId="77777777" w:rsidR="004602B1" w:rsidRPr="004602B1" w:rsidRDefault="004602B1" w:rsidP="004602B1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28"/>
          <w:szCs w:val="28"/>
        </w:rPr>
      </w:pPr>
    </w:p>
    <w:p w14:paraId="442465FD" w14:textId="77777777" w:rsidR="004602B1" w:rsidRPr="004602B1" w:rsidRDefault="004602B1" w:rsidP="004602B1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4602B1">
        <w:rPr>
          <w:rFonts w:ascii="Times New Roman" w:hAnsi="Times New Roman" w:cs="Times New Roman"/>
          <w:bCs/>
          <w:sz w:val="32"/>
          <w:szCs w:val="32"/>
        </w:rPr>
        <w:t>Рубцовск</w:t>
      </w:r>
    </w:p>
    <w:p w14:paraId="43698289" w14:textId="47FF021E" w:rsidR="004602B1" w:rsidRDefault="004602B1" w:rsidP="000F5294">
      <w:pPr>
        <w:spacing w:after="0" w:line="240" w:lineRule="auto"/>
        <w:jc w:val="center"/>
        <w:rPr>
          <w:sz w:val="32"/>
          <w:szCs w:val="32"/>
        </w:rPr>
      </w:pPr>
      <w:r w:rsidRPr="004602B1">
        <w:rPr>
          <w:rFonts w:ascii="Times New Roman" w:hAnsi="Times New Roman" w:cs="Times New Roman"/>
          <w:bCs/>
          <w:sz w:val="32"/>
          <w:szCs w:val="32"/>
        </w:rPr>
        <w:t>20</w:t>
      </w:r>
      <w:r w:rsidR="00B071E8">
        <w:rPr>
          <w:rFonts w:ascii="Times New Roman" w:hAnsi="Times New Roman" w:cs="Times New Roman"/>
          <w:bCs/>
          <w:sz w:val="32"/>
          <w:szCs w:val="32"/>
        </w:rPr>
        <w:t>24</w:t>
      </w:r>
      <w:r>
        <w:rPr>
          <w:sz w:val="32"/>
          <w:szCs w:val="32"/>
        </w:rPr>
        <w:br w:type="page"/>
      </w:r>
    </w:p>
    <w:p w14:paraId="0A0DBD1E" w14:textId="684370B9" w:rsidR="00561068" w:rsidRPr="00561068" w:rsidRDefault="00561068" w:rsidP="00B071E8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1068">
        <w:rPr>
          <w:rFonts w:ascii="Times New Roman" w:hAnsi="Times New Roman" w:cs="Times New Roman"/>
          <w:b/>
          <w:sz w:val="28"/>
          <w:szCs w:val="28"/>
        </w:rPr>
        <w:lastRenderedPageBreak/>
        <w:t>2 Пояснительная записка</w:t>
      </w:r>
    </w:p>
    <w:p w14:paraId="238C28A9" w14:textId="4CDEED48" w:rsidR="000F5294" w:rsidRPr="000F5294" w:rsidRDefault="000F5294" w:rsidP="00B071E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F5294">
        <w:rPr>
          <w:rFonts w:ascii="Times New Roman" w:hAnsi="Times New Roman" w:cs="Times New Roman"/>
          <w:sz w:val="28"/>
          <w:szCs w:val="28"/>
        </w:rPr>
        <w:t xml:space="preserve">Исследовательский проект </w:t>
      </w:r>
    </w:p>
    <w:p w14:paraId="7E236AD3" w14:textId="7EB297C5" w:rsidR="00561068" w:rsidRPr="000F5294" w:rsidRDefault="00561068" w:rsidP="0056106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2.1 </w:t>
      </w:r>
      <w:r w:rsidRPr="000F5294">
        <w:rPr>
          <w:rFonts w:ascii="Times New Roman" w:hAnsi="Times New Roman" w:cs="Times New Roman"/>
          <w:b/>
          <w:bCs/>
          <w:sz w:val="28"/>
          <w:szCs w:val="28"/>
        </w:rPr>
        <w:t>Актуальность: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F5294">
        <w:rPr>
          <w:rFonts w:ascii="Times New Roman" w:hAnsi="Times New Roman" w:cs="Times New Roman"/>
          <w:bCs/>
          <w:sz w:val="28"/>
          <w:szCs w:val="28"/>
        </w:rPr>
        <w:t>Для организации полноценного питания необходимо знать полезные свойства овощей, фруктов и ягод. Их значение для нашего организма.</w:t>
      </w:r>
    </w:p>
    <w:p w14:paraId="02E2625C" w14:textId="24756FC2" w:rsidR="00561068" w:rsidRDefault="00561068" w:rsidP="0056106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/>
          <w:bCs/>
          <w:sz w:val="28"/>
          <w:szCs w:val="28"/>
        </w:rPr>
        <w:t>Новизна: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Данный проект позволит открыть новые знания о ягодах, овощах и фруктах</w:t>
      </w:r>
    </w:p>
    <w:p w14:paraId="484D1D73" w14:textId="249A93A2" w:rsidR="00561068" w:rsidRPr="00561068" w:rsidRDefault="00561068" w:rsidP="0056106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61068">
        <w:rPr>
          <w:rFonts w:ascii="Times New Roman" w:hAnsi="Times New Roman" w:cs="Times New Roman"/>
          <w:b/>
          <w:bCs/>
          <w:sz w:val="28"/>
          <w:szCs w:val="28"/>
        </w:rPr>
        <w:t xml:space="preserve">2.2 </w:t>
      </w:r>
      <w:r>
        <w:rPr>
          <w:rFonts w:ascii="Times New Roman" w:hAnsi="Times New Roman" w:cs="Times New Roman"/>
          <w:bCs/>
          <w:sz w:val="28"/>
          <w:szCs w:val="28"/>
        </w:rPr>
        <w:t>Данная мет</w:t>
      </w:r>
      <w:r w:rsidR="00831DB0">
        <w:rPr>
          <w:rFonts w:ascii="Times New Roman" w:hAnsi="Times New Roman" w:cs="Times New Roman"/>
          <w:bCs/>
          <w:sz w:val="28"/>
          <w:szCs w:val="28"/>
        </w:rPr>
        <w:t xml:space="preserve">одическая разработка для детей </w:t>
      </w:r>
      <w:bookmarkStart w:id="0" w:name="_GoBack"/>
      <w:bookmarkEnd w:id="0"/>
      <w:r>
        <w:rPr>
          <w:rFonts w:ascii="Times New Roman" w:hAnsi="Times New Roman" w:cs="Times New Roman"/>
          <w:bCs/>
          <w:sz w:val="28"/>
          <w:szCs w:val="28"/>
        </w:rPr>
        <w:t>подготовительной к школе группы.</w:t>
      </w:r>
    </w:p>
    <w:p w14:paraId="5BBA218A" w14:textId="18D6E02F" w:rsidR="000F5294" w:rsidRDefault="00561068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2.3 </w:t>
      </w:r>
      <w:r w:rsidR="00F370E3" w:rsidRPr="000F5294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="00F370E3" w:rsidRPr="000F529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370E3" w:rsidRPr="000F5294">
        <w:rPr>
          <w:rFonts w:ascii="Times New Roman" w:hAnsi="Times New Roman" w:cs="Times New Roman"/>
          <w:sz w:val="28"/>
          <w:szCs w:val="28"/>
        </w:rPr>
        <w:t>Узнать</w:t>
      </w:r>
      <w:r w:rsidR="000F5294">
        <w:rPr>
          <w:rFonts w:ascii="Times New Roman" w:hAnsi="Times New Roman" w:cs="Times New Roman"/>
          <w:sz w:val="28"/>
          <w:szCs w:val="28"/>
        </w:rPr>
        <w:t>, п</w:t>
      </w:r>
      <w:r w:rsidR="00F370E3" w:rsidRPr="000F5294">
        <w:rPr>
          <w:rFonts w:ascii="Times New Roman" w:hAnsi="Times New Roman" w:cs="Times New Roman"/>
          <w:sz w:val="28"/>
          <w:szCs w:val="28"/>
        </w:rPr>
        <w:t xml:space="preserve">очему нужно есть много овощей и фруктов и чем они полезны. </w:t>
      </w:r>
    </w:p>
    <w:p w14:paraId="0EA58B6B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F5294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14:paraId="7FE24B01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5294">
        <w:rPr>
          <w:rFonts w:ascii="Times New Roman" w:hAnsi="Times New Roman" w:cs="Times New Roman"/>
          <w:sz w:val="28"/>
          <w:szCs w:val="28"/>
        </w:rPr>
        <w:t>1.Собрать информацию о том, почему овощи, фрукты и ягоды полезны.</w:t>
      </w:r>
    </w:p>
    <w:p w14:paraId="27645BFA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5294">
        <w:rPr>
          <w:rFonts w:ascii="Times New Roman" w:hAnsi="Times New Roman" w:cs="Times New Roman"/>
          <w:sz w:val="28"/>
          <w:szCs w:val="28"/>
        </w:rPr>
        <w:t>2.Выяснить, как цвет овоща, ягоды  и фрукта влияет на его полезные свойства.</w:t>
      </w:r>
    </w:p>
    <w:p w14:paraId="50294DFA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5294">
        <w:rPr>
          <w:rFonts w:ascii="Times New Roman" w:hAnsi="Times New Roman" w:cs="Times New Roman"/>
          <w:b/>
          <w:bCs/>
          <w:sz w:val="28"/>
          <w:szCs w:val="28"/>
        </w:rPr>
        <w:t>Объект</w:t>
      </w:r>
      <w:r w:rsidRPr="000F5294">
        <w:rPr>
          <w:rFonts w:ascii="Times New Roman" w:hAnsi="Times New Roman" w:cs="Times New Roman"/>
          <w:bCs/>
          <w:sz w:val="28"/>
          <w:szCs w:val="28"/>
        </w:rPr>
        <w:t>: ягоды, овощи, фрукты</w:t>
      </w:r>
    </w:p>
    <w:p w14:paraId="551DCF5E" w14:textId="4CFEA23F" w:rsidR="00F370E3" w:rsidRPr="000F5294" w:rsidRDefault="00986C41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86C41">
        <w:rPr>
          <w:rFonts w:ascii="Times New Roman" w:hAnsi="Times New Roman" w:cs="Times New Roman"/>
          <w:b/>
          <w:bCs/>
          <w:sz w:val="28"/>
          <w:szCs w:val="28"/>
        </w:rPr>
        <w:t>2.4</w:t>
      </w:r>
      <w:r>
        <w:rPr>
          <w:rFonts w:ascii="Times New Roman" w:hAnsi="Times New Roman" w:cs="Times New Roman"/>
          <w:bCs/>
          <w:sz w:val="28"/>
          <w:szCs w:val="28"/>
        </w:rPr>
        <w:t xml:space="preserve"> Планируемые результаты</w:t>
      </w:r>
    </w:p>
    <w:p w14:paraId="73A9320C" w14:textId="084FFF9B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/>
          <w:bCs/>
          <w:sz w:val="28"/>
          <w:szCs w:val="28"/>
        </w:rPr>
        <w:t>Гипотеза:</w:t>
      </w:r>
      <w:r w:rsidR="00831DB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F5294">
        <w:rPr>
          <w:rFonts w:ascii="Times New Roman" w:hAnsi="Times New Roman" w:cs="Times New Roman"/>
          <w:bCs/>
          <w:sz w:val="28"/>
          <w:szCs w:val="28"/>
        </w:rPr>
        <w:t>Предположим, что употребление ягод, овощей и фруктов полезно для нашего организма.</w:t>
      </w:r>
    </w:p>
    <w:p w14:paraId="130F2ADD" w14:textId="4DEC94CF" w:rsidR="00986C41" w:rsidRDefault="00986C41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2.5 Форма проведения – </w:t>
      </w:r>
      <w:r>
        <w:rPr>
          <w:rFonts w:ascii="Times New Roman" w:hAnsi="Times New Roman" w:cs="Times New Roman"/>
          <w:bCs/>
          <w:sz w:val="28"/>
          <w:szCs w:val="28"/>
        </w:rPr>
        <w:t>исследовательский проект</w:t>
      </w:r>
    </w:p>
    <w:p w14:paraId="3CF1DB97" w14:textId="63D31422" w:rsidR="00F370E3" w:rsidRPr="000F5294" w:rsidRDefault="00986C41" w:rsidP="00CC15F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86C41">
        <w:rPr>
          <w:rFonts w:ascii="Times New Roman" w:hAnsi="Times New Roman" w:cs="Times New Roman"/>
          <w:b/>
          <w:bCs/>
          <w:sz w:val="28"/>
          <w:szCs w:val="28"/>
        </w:rPr>
        <w:t>2.6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C15FE">
        <w:rPr>
          <w:rFonts w:ascii="Times New Roman" w:hAnsi="Times New Roman" w:cs="Times New Roman"/>
          <w:bCs/>
          <w:sz w:val="28"/>
          <w:szCs w:val="28"/>
        </w:rPr>
        <w:t>Используемые педагогические технологии, методы, приёмы:</w:t>
      </w:r>
      <w:r w:rsidR="00F370E3" w:rsidRPr="000F529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370E3" w:rsidRPr="000F5294">
        <w:rPr>
          <w:rFonts w:ascii="Times New Roman" w:hAnsi="Times New Roman" w:cs="Times New Roman"/>
          <w:bCs/>
          <w:sz w:val="28"/>
          <w:szCs w:val="28"/>
        </w:rPr>
        <w:t>«</w:t>
      </w:r>
      <w:r w:rsidR="000F5294">
        <w:rPr>
          <w:rFonts w:ascii="Times New Roman" w:hAnsi="Times New Roman" w:cs="Times New Roman"/>
          <w:bCs/>
          <w:sz w:val="28"/>
          <w:szCs w:val="28"/>
        </w:rPr>
        <w:t>П</w:t>
      </w:r>
      <w:r w:rsidR="00F370E3" w:rsidRPr="000F5294">
        <w:rPr>
          <w:rFonts w:ascii="Times New Roman" w:hAnsi="Times New Roman" w:cs="Times New Roman"/>
          <w:bCs/>
          <w:sz w:val="28"/>
          <w:szCs w:val="28"/>
        </w:rPr>
        <w:t>осмотри в книгах»</w:t>
      </w:r>
      <w:r w:rsidR="000F5294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F370E3" w:rsidRPr="000F5294">
        <w:rPr>
          <w:rFonts w:ascii="Times New Roman" w:hAnsi="Times New Roman" w:cs="Times New Roman"/>
          <w:bCs/>
          <w:sz w:val="28"/>
          <w:szCs w:val="28"/>
        </w:rPr>
        <w:t>«Спроси у других»</w:t>
      </w:r>
      <w:r w:rsidR="000F5294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CC15FE">
        <w:rPr>
          <w:rFonts w:ascii="Times New Roman" w:hAnsi="Times New Roman" w:cs="Times New Roman"/>
          <w:bCs/>
          <w:sz w:val="28"/>
          <w:szCs w:val="28"/>
        </w:rPr>
        <w:t>«</w:t>
      </w:r>
      <w:r w:rsidR="00F370E3" w:rsidRPr="000F5294">
        <w:rPr>
          <w:rFonts w:ascii="Times New Roman" w:hAnsi="Times New Roman" w:cs="Times New Roman"/>
          <w:bCs/>
          <w:sz w:val="28"/>
          <w:szCs w:val="28"/>
        </w:rPr>
        <w:t>Проведи эксперимент»</w:t>
      </w:r>
      <w:r w:rsidR="00CC15FE">
        <w:rPr>
          <w:rFonts w:ascii="Times New Roman" w:hAnsi="Times New Roman" w:cs="Times New Roman"/>
          <w:bCs/>
          <w:sz w:val="28"/>
          <w:szCs w:val="28"/>
        </w:rPr>
        <w:t>, беседа, эксперимент, наблюдение, опыт</w:t>
      </w:r>
    </w:p>
    <w:p w14:paraId="2581F29E" w14:textId="4804A1CD" w:rsidR="000F5294" w:rsidRPr="00CC15FE" w:rsidRDefault="00CC15FE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2.7 ресурсы, используемые при подготовке и проведении мероприятия – </w:t>
      </w:r>
      <w:r>
        <w:rPr>
          <w:rFonts w:ascii="Times New Roman" w:hAnsi="Times New Roman" w:cs="Times New Roman"/>
          <w:bCs/>
          <w:sz w:val="28"/>
          <w:szCs w:val="28"/>
        </w:rPr>
        <w:t>материально – технические, информационные.</w:t>
      </w:r>
    </w:p>
    <w:p w14:paraId="05456B2C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Свою работу мы выполняли </w:t>
      </w:r>
      <w:r w:rsidRPr="000F5294">
        <w:rPr>
          <w:rFonts w:ascii="Times New Roman" w:hAnsi="Times New Roman" w:cs="Times New Roman"/>
          <w:b/>
          <w:bCs/>
          <w:sz w:val="28"/>
          <w:szCs w:val="28"/>
        </w:rPr>
        <w:t>по</w:t>
      </w:r>
      <w:r w:rsidR="000F5294" w:rsidRPr="000F5294">
        <w:rPr>
          <w:rFonts w:ascii="Times New Roman" w:hAnsi="Times New Roman" w:cs="Times New Roman"/>
          <w:b/>
          <w:bCs/>
          <w:sz w:val="28"/>
          <w:szCs w:val="28"/>
        </w:rPr>
        <w:t>д</w:t>
      </w:r>
      <w:r w:rsidRPr="000F5294">
        <w:rPr>
          <w:rFonts w:ascii="Times New Roman" w:hAnsi="Times New Roman" w:cs="Times New Roman"/>
          <w:b/>
          <w:bCs/>
          <w:sz w:val="28"/>
          <w:szCs w:val="28"/>
        </w:rPr>
        <w:t xml:space="preserve"> девизом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Pr="000F5294">
        <w:rPr>
          <w:rFonts w:ascii="Times New Roman" w:hAnsi="Times New Roman" w:cs="Times New Roman"/>
          <w:bCs/>
          <w:iCs/>
          <w:sz w:val="28"/>
          <w:szCs w:val="28"/>
        </w:rPr>
        <w:t>«</w:t>
      </w:r>
      <w:r w:rsidRPr="000F5294">
        <w:rPr>
          <w:rFonts w:ascii="Times New Roman" w:hAnsi="Times New Roman" w:cs="Times New Roman"/>
          <w:bCs/>
          <w:sz w:val="28"/>
          <w:szCs w:val="28"/>
        </w:rPr>
        <w:t>Как здорово всем нам ответы искать, всё больше и больше хотим мы узнать»</w:t>
      </w:r>
    </w:p>
    <w:p w14:paraId="532D2D4E" w14:textId="5B5F2ADF" w:rsidR="000F5294" w:rsidRDefault="00CC15FE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 Основная часть</w:t>
      </w:r>
    </w:p>
    <w:p w14:paraId="072FFDA1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F5294">
        <w:rPr>
          <w:rFonts w:ascii="Times New Roman" w:hAnsi="Times New Roman" w:cs="Times New Roman"/>
          <w:b/>
          <w:bCs/>
          <w:sz w:val="28"/>
          <w:szCs w:val="28"/>
        </w:rPr>
        <w:t>Ход исследования</w:t>
      </w:r>
    </w:p>
    <w:p w14:paraId="5721B95E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lastRenderedPageBreak/>
        <w:t>Для начала мы изучили много разной литературы и узнали, что разводить полезные растения человек стал очень давно, еще в каменном веке.</w:t>
      </w:r>
    </w:p>
    <w:p w14:paraId="43D1279C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Сначала люди собирали то, что давала природа и что можно было употребить в пищу — плоды, листья, семена.</w:t>
      </w:r>
    </w:p>
    <w:p w14:paraId="49E96B0E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Затем стали сохранять отдельные виды деревьев, кустарников, трав, которые им давали пищу.</w:t>
      </w:r>
    </w:p>
    <w:p w14:paraId="1ABCDAB2" w14:textId="77777777" w:rsid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Потом возникло примитивное земледелие, когда люди стали разбрасывать семена полезных растений и собирать урожай. </w:t>
      </w:r>
    </w:p>
    <w:p w14:paraId="5A1E93A3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Мы узнали, что многие овощи, фрукты были завезены в Россию из разных стран. </w:t>
      </w:r>
    </w:p>
    <w:p w14:paraId="6212BE29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Например, Помидоры, картофель и клубника  были завезены из Америки в 16 веке, свекла – из Средиземноморья, морковь  - из  Ирана и Афганистана, яблоки – из Азии, апельсин – из Китая и Индии. </w:t>
      </w:r>
    </w:p>
    <w:p w14:paraId="041624F5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Мы поговорили с родителями, спросили у сотрудников детского сада. И получили информацию:</w:t>
      </w:r>
    </w:p>
    <w:p w14:paraId="60947A5B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Во-первых, ягоды, овощи и фрукты – действительно кладезь витаминов</w:t>
      </w:r>
    </w:p>
    <w:p w14:paraId="3B26ED78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Во-вторых, благодаря тому, что фрукты содержат </w:t>
      </w:r>
      <w:proofErr w:type="gramStart"/>
      <w:r w:rsidRPr="000F5294">
        <w:rPr>
          <w:rFonts w:ascii="Times New Roman" w:hAnsi="Times New Roman" w:cs="Times New Roman"/>
          <w:bCs/>
          <w:sz w:val="28"/>
          <w:szCs w:val="28"/>
        </w:rPr>
        <w:t>сахар ,</w:t>
      </w:r>
      <w:proofErr w:type="gramEnd"/>
      <w:r w:rsidRPr="000F5294">
        <w:rPr>
          <w:rFonts w:ascii="Times New Roman" w:hAnsi="Times New Roman" w:cs="Times New Roman"/>
          <w:bCs/>
          <w:sz w:val="28"/>
          <w:szCs w:val="28"/>
        </w:rPr>
        <w:t xml:space="preserve"> они являются прекрасными заменителями сладостей.</w:t>
      </w:r>
    </w:p>
    <w:p w14:paraId="5F70EA76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В-третьих,   и овощи, и фрукты, и ягоды содержат большое количество воды, способной дополнить до нормы то количество воды, которые мы выпиваем за день.</w:t>
      </w:r>
    </w:p>
    <w:p w14:paraId="09DF90DB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В ходе нашего общения у нас возник ещё вопрос: «Почему все овощи, фрукты и ягоды разного цвета, и от чего это зависит?»</w:t>
      </w:r>
    </w:p>
    <w:p w14:paraId="60C4C8D2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Чтобы получить ответ на этот вопрос, нам предстояло быть настоящими исследователями и провести опыты с медсестрой и её микроскопом. </w:t>
      </w:r>
    </w:p>
    <w:p w14:paraId="098909C4" w14:textId="37DC8F12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На предметное стекло мы положили частицу мякоти </w:t>
      </w:r>
      <w:r w:rsidR="00B071E8" w:rsidRPr="000F5294">
        <w:rPr>
          <w:rFonts w:ascii="Times New Roman" w:hAnsi="Times New Roman" w:cs="Times New Roman"/>
          <w:bCs/>
          <w:sz w:val="28"/>
          <w:szCs w:val="28"/>
        </w:rPr>
        <w:t>моркови и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рассмотрели её под микроскопом.</w:t>
      </w:r>
    </w:p>
    <w:p w14:paraId="69485BDF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>Что мы заметили?</w:t>
      </w:r>
    </w:p>
    <w:p w14:paraId="17F978A5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Крапинки, точки разного цвета.</w:t>
      </w:r>
    </w:p>
    <w:p w14:paraId="0E326D5B" w14:textId="48D397CE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Опять возник </w:t>
      </w:r>
      <w:r w:rsidR="00B071E8" w:rsidRPr="000F5294">
        <w:rPr>
          <w:rFonts w:ascii="Times New Roman" w:hAnsi="Times New Roman" w:cs="Times New Roman"/>
          <w:bCs/>
          <w:sz w:val="28"/>
          <w:szCs w:val="28"/>
        </w:rPr>
        <w:t>вопрос: Что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это за цветные крапинки?</w:t>
      </w:r>
    </w:p>
    <w:p w14:paraId="3F9A026B" w14:textId="56503035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Оказывается, внутри клеток </w:t>
      </w:r>
      <w:r w:rsidRPr="000F5294">
        <w:rPr>
          <w:rFonts w:ascii="Times New Roman" w:hAnsi="Times New Roman" w:cs="Times New Roman"/>
          <w:bCs/>
          <w:iCs/>
          <w:sz w:val="28"/>
          <w:szCs w:val="28"/>
        </w:rPr>
        <w:t>(</w:t>
      </w:r>
      <w:r w:rsidR="00B071E8" w:rsidRPr="000F5294">
        <w:rPr>
          <w:rFonts w:ascii="Times New Roman" w:hAnsi="Times New Roman" w:cs="Times New Roman"/>
          <w:bCs/>
          <w:iCs/>
          <w:sz w:val="28"/>
          <w:szCs w:val="28"/>
        </w:rPr>
        <w:t>частичка</w:t>
      </w:r>
      <w:r w:rsidRPr="000F5294">
        <w:rPr>
          <w:rFonts w:ascii="Times New Roman" w:hAnsi="Times New Roman" w:cs="Times New Roman"/>
          <w:bCs/>
          <w:iCs/>
          <w:sz w:val="28"/>
          <w:szCs w:val="28"/>
        </w:rPr>
        <w:t xml:space="preserve"> из которой строится все </w:t>
      </w:r>
      <w:r w:rsidR="00B071E8" w:rsidRPr="000F5294">
        <w:rPr>
          <w:rFonts w:ascii="Times New Roman" w:hAnsi="Times New Roman" w:cs="Times New Roman"/>
          <w:bCs/>
          <w:iCs/>
          <w:sz w:val="28"/>
          <w:szCs w:val="28"/>
        </w:rPr>
        <w:t>живое) крапинки</w:t>
      </w:r>
      <w:r w:rsidR="00B071E8" w:rsidRPr="000F5294">
        <w:rPr>
          <w:rFonts w:ascii="Times New Roman" w:hAnsi="Times New Roman" w:cs="Times New Roman"/>
          <w:bCs/>
          <w:sz w:val="28"/>
          <w:szCs w:val="28"/>
        </w:rPr>
        <w:t xml:space="preserve"> оранжевого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цвета –</w:t>
      </w:r>
      <w:r w:rsidRPr="000F5294">
        <w:rPr>
          <w:rFonts w:ascii="Times New Roman" w:hAnsi="Times New Roman" w:cs="Times New Roman"/>
          <w:bCs/>
          <w:iCs/>
          <w:sz w:val="28"/>
          <w:szCs w:val="28"/>
        </w:rPr>
        <w:t xml:space="preserve"> это пластиды.</w:t>
      </w:r>
    </w:p>
    <w:p w14:paraId="125B8BDB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Значит, морковь содержит пластиды оранжевого цвета. </w:t>
      </w:r>
    </w:p>
    <w:p w14:paraId="5D1100E3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У помидора они красного цвета, у лимона – жёлтого, у баклажана - синего цвета.</w:t>
      </w:r>
    </w:p>
    <w:p w14:paraId="705BE45F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 xml:space="preserve">Зеленые листья тоже содержат пластиды, но они зеленого цвета. </w:t>
      </w:r>
    </w:p>
    <w:p w14:paraId="1054FD89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>А уже знакомый нам репчатый лук или картофель - белые потому, что их пластиды бесцветны.</w:t>
      </w:r>
    </w:p>
    <w:p w14:paraId="278F2F56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Ура! Мы нашли ответ</w:t>
      </w:r>
    </w:p>
    <w:p w14:paraId="3B17C36B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- Овощи и фрукты имеют разный цвет, потому что в их клетках – пластиды.    </w:t>
      </w:r>
    </w:p>
    <w:p w14:paraId="19B0BD29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Интересно то, что пластиды одного цвета могут превращаться в другой. Вот почему зеленые плоды, поспевая,  становятся разными по цвету.</w:t>
      </w:r>
    </w:p>
    <w:p w14:paraId="2C5586D7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-  Пластиды свойственны только клеткам растений.</w:t>
      </w:r>
    </w:p>
    <w:p w14:paraId="6822C1BE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Остался последний вопрос: </w:t>
      </w:r>
    </w:p>
    <w:p w14:paraId="186F757C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«Чем полезны овощи и фрукты?»                             </w:t>
      </w:r>
    </w:p>
    <w:p w14:paraId="06FAD943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В этой книге мы узнали </w:t>
      </w:r>
    </w:p>
    <w:p w14:paraId="606D9031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  <w:u w:val="single"/>
        </w:rPr>
        <w:t>Интересные факты:</w:t>
      </w:r>
    </w:p>
    <w:p w14:paraId="6641921F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Исследования ученых показали, что, употребляя в пищу овощи и фрукты разных цветов, можно избежать серьезных заболеваний.      </w:t>
      </w:r>
    </w:p>
    <w:p w14:paraId="2DD86A96" w14:textId="5D56565E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Дело в том, что каждый цвет содержит свою группу питательных веществ. И чтобы наполнить организм разными витаминами, надо каждый день съедать пять плодов разного цвета.</w:t>
      </w:r>
    </w:p>
    <w:p w14:paraId="627DD07C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Зеленые овощи и фрукты содержат кальций и другие важные витамины, которые укрепляют зрения, кости и зубы.</w:t>
      </w:r>
    </w:p>
    <w:p w14:paraId="0FB416A4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>Сюда можно отнести: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петрушку, укроп, щавель, огурцы, виноград, яблоки, горох, фасоль стручковая, авокадо, капусту, шпинат, брокколи и другие.</w:t>
      </w:r>
    </w:p>
    <w:p w14:paraId="0AD55325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Красные фрукты или овощи -улучшают работа сердца и сосудов, поднимают жизненный тонус, помогают справляться с депрессией.        </w:t>
      </w:r>
    </w:p>
    <w:p w14:paraId="34E36372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 xml:space="preserve">Сюда можно отнести: </w:t>
      </w:r>
      <w:r w:rsidRPr="000F5294">
        <w:rPr>
          <w:rFonts w:ascii="Times New Roman" w:hAnsi="Times New Roman" w:cs="Times New Roman"/>
          <w:bCs/>
          <w:sz w:val="28"/>
          <w:szCs w:val="28"/>
        </w:rPr>
        <w:t>арбуз, красный болгарский перец и виноград, вишню, помидоры и папайю, клубнику и малину, красную смородину.</w:t>
      </w:r>
    </w:p>
    <w:p w14:paraId="126ADE50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Плоды оранжевого цвета укрепляют иммунитет, хорошо влияют на пищеварение и  избавляют организм от микробов и бактерий.</w:t>
      </w:r>
    </w:p>
    <w:p w14:paraId="28DF6AFF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>Сюда можно отнести: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абрикосы, манго, тыкву, апельсины, морковку и кукурузу.</w:t>
      </w:r>
    </w:p>
    <w:p w14:paraId="1E187A80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Плоды желтого цвета способствуют омоложению клеток в организме, скорейшему заживлению порезов на коже и улучшению зрения.</w:t>
      </w:r>
    </w:p>
    <w:p w14:paraId="2C204D61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А если верить ученым, то желтые продукты ускоряют работу головного мозга и активизируют физическую активность и даже снимают депрессии.</w:t>
      </w:r>
    </w:p>
    <w:p w14:paraId="6E4543A6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Голубой цвет фруктов и ягод помогает от головной боли, успокаивает нервную систему.</w:t>
      </w:r>
    </w:p>
    <w:p w14:paraId="72412718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>Сюда можно отнести: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голубику и сливу.</w:t>
      </w:r>
    </w:p>
    <w:p w14:paraId="4885C438" w14:textId="48256B52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Продукты синего </w:t>
      </w:r>
      <w:r w:rsidR="00B071E8" w:rsidRPr="000F5294">
        <w:rPr>
          <w:rFonts w:ascii="Times New Roman" w:hAnsi="Times New Roman" w:cs="Times New Roman"/>
          <w:bCs/>
          <w:sz w:val="28"/>
          <w:szCs w:val="28"/>
        </w:rPr>
        <w:t>цвета убирают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боли в мышцах тела и </w:t>
      </w:r>
      <w:r w:rsidR="00B071E8" w:rsidRPr="000F5294">
        <w:rPr>
          <w:rFonts w:ascii="Times New Roman" w:hAnsi="Times New Roman" w:cs="Times New Roman"/>
          <w:bCs/>
          <w:sz w:val="28"/>
          <w:szCs w:val="28"/>
        </w:rPr>
        <w:t>сердца.</w:t>
      </w:r>
    </w:p>
    <w:p w14:paraId="4EC585F7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>Сюда можно отнести: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чернику, черную смородину, виноград и чернослив.</w:t>
      </w:r>
    </w:p>
    <w:p w14:paraId="0AB1249C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Овощи-фрукты фиолетового цвета помогают от изжоги, вздутий живота. </w:t>
      </w:r>
    </w:p>
    <w:p w14:paraId="48D619E9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Еще они укрепляют иммунитет и снимают напряжение с глаз.</w:t>
      </w:r>
    </w:p>
    <w:p w14:paraId="58ACE40C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>Сюда можно отнести: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баклажаны, виноград и ежевику.</w:t>
      </w:r>
    </w:p>
    <w:p w14:paraId="7BB5897B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Фрукты и овощи</w:t>
      </w:r>
      <w:r w:rsidR="000F529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белого цвета понижают </w:t>
      </w:r>
      <w:proofErr w:type="gramStart"/>
      <w:r w:rsidRPr="000F5294">
        <w:rPr>
          <w:rFonts w:ascii="Times New Roman" w:hAnsi="Times New Roman" w:cs="Times New Roman"/>
          <w:bCs/>
          <w:sz w:val="28"/>
          <w:szCs w:val="28"/>
        </w:rPr>
        <w:t>артериальное  давление</w:t>
      </w:r>
      <w:proofErr w:type="gramEnd"/>
      <w:r w:rsidRPr="000F5294">
        <w:rPr>
          <w:rFonts w:ascii="Times New Roman" w:hAnsi="Times New Roman" w:cs="Times New Roman"/>
          <w:bCs/>
          <w:sz w:val="28"/>
          <w:szCs w:val="28"/>
        </w:rPr>
        <w:t xml:space="preserve"> и нормализирует уровень сахара в крови. </w:t>
      </w:r>
    </w:p>
    <w:p w14:paraId="7DB287C2" w14:textId="543C2A51" w:rsid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iCs/>
          <w:sz w:val="28"/>
          <w:szCs w:val="28"/>
        </w:rPr>
        <w:t>Сюда можно отнести:</w:t>
      </w:r>
      <w:r w:rsidRPr="000F5294">
        <w:rPr>
          <w:rFonts w:ascii="Times New Roman" w:hAnsi="Times New Roman" w:cs="Times New Roman"/>
          <w:bCs/>
          <w:sz w:val="28"/>
          <w:szCs w:val="28"/>
        </w:rPr>
        <w:t xml:space="preserve"> груши, бананы, рис, лук, чеснок и мякоть кокосов.</w:t>
      </w:r>
    </w:p>
    <w:p w14:paraId="450F1FC7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F5294">
        <w:rPr>
          <w:rFonts w:ascii="Times New Roman" w:hAnsi="Times New Roman" w:cs="Times New Roman"/>
          <w:b/>
          <w:bCs/>
          <w:sz w:val="28"/>
          <w:szCs w:val="28"/>
        </w:rPr>
        <w:t>Подведем итоги</w:t>
      </w:r>
    </w:p>
    <w:p w14:paraId="7042EA55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 xml:space="preserve">Мы получили ответы на свои вопросы, узнали, что  фрукты, овощи и ягоды  – это самые витаминные и полезные продукты, они залог хорошего самочувствия, бодрости, энергичности, внешней красоты и оптимизма. </w:t>
      </w:r>
    </w:p>
    <w:p w14:paraId="5224C54D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lastRenderedPageBreak/>
        <w:t>Благодаря употреблению овощей и фруктов в нужных количествах человек поддерживает свое здоровье в хорошем состоянии, дольше остается молодым, привлекательным и жизнерадостным.</w:t>
      </w:r>
    </w:p>
    <w:p w14:paraId="67B1EFB7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Здоровая пища – залог хорошего самочувствия</w:t>
      </w:r>
    </w:p>
    <w:p w14:paraId="30462A08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Желаем всем здоровья!</w:t>
      </w:r>
    </w:p>
    <w:p w14:paraId="0EC733A0" w14:textId="77777777" w:rsidR="000F5294" w:rsidRDefault="000F5294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163A76C" w14:textId="23303AEC" w:rsidR="000F5294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5294">
        <w:rPr>
          <w:rFonts w:ascii="Times New Roman" w:hAnsi="Times New Roman" w:cs="Times New Roman"/>
          <w:bCs/>
          <w:sz w:val="28"/>
          <w:szCs w:val="28"/>
        </w:rPr>
        <w:t>Всем гостям дарим памятку о том, как использовать яблоко для сохранения здоровья</w:t>
      </w:r>
      <w:r w:rsidR="000F5294">
        <w:rPr>
          <w:rFonts w:ascii="Times New Roman" w:hAnsi="Times New Roman" w:cs="Times New Roman"/>
          <w:bCs/>
          <w:sz w:val="28"/>
          <w:szCs w:val="28"/>
        </w:rPr>
        <w:t>:</w:t>
      </w:r>
    </w:p>
    <w:p w14:paraId="21A9E60F" w14:textId="0C512CE1" w:rsidR="000F5294" w:rsidRPr="00B071E8" w:rsidRDefault="004C5FE2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0F5294">
        <w:rPr>
          <w:rFonts w:ascii="Times New Roman" w:hAnsi="Times New Roman" w:cs="Times New Roman"/>
          <w:b/>
          <w:bCs/>
          <w:iCs/>
          <w:sz w:val="28"/>
          <w:szCs w:val="28"/>
        </w:rPr>
        <w:t>Применение яблок в народной медицине</w:t>
      </w:r>
      <w:r w:rsidR="000F5294">
        <w:rPr>
          <w:rFonts w:ascii="Times New Roman" w:hAnsi="Times New Roman" w:cs="Times New Roman"/>
          <w:b/>
          <w:bCs/>
          <w:iCs/>
          <w:sz w:val="28"/>
          <w:szCs w:val="28"/>
        </w:rPr>
        <w:t>:</w:t>
      </w:r>
    </w:p>
    <w:p w14:paraId="0DEB83B3" w14:textId="77777777" w:rsidR="004C5FE2" w:rsidRPr="000F5294" w:rsidRDefault="004C5FE2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5294">
        <w:rPr>
          <w:rFonts w:ascii="Times New Roman" w:hAnsi="Times New Roman" w:cs="Times New Roman"/>
          <w:iCs/>
          <w:sz w:val="28"/>
          <w:szCs w:val="28"/>
        </w:rPr>
        <w:t xml:space="preserve">1. Хотите поддержать сердце? </w:t>
      </w:r>
      <w:r w:rsidRPr="000F5294">
        <w:rPr>
          <w:rFonts w:ascii="Times New Roman" w:hAnsi="Times New Roman" w:cs="Times New Roman"/>
          <w:sz w:val="28"/>
          <w:szCs w:val="28"/>
        </w:rPr>
        <w:t>Съешьте одно яблоко натощак.</w:t>
      </w:r>
    </w:p>
    <w:p w14:paraId="1F2830FD" w14:textId="77777777" w:rsidR="004C5FE2" w:rsidRPr="000F5294" w:rsidRDefault="004C5FE2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5294">
        <w:rPr>
          <w:rFonts w:ascii="Times New Roman" w:hAnsi="Times New Roman" w:cs="Times New Roman"/>
          <w:iCs/>
          <w:sz w:val="28"/>
          <w:szCs w:val="28"/>
        </w:rPr>
        <w:t xml:space="preserve">2. Простыли и мучает кашель? </w:t>
      </w:r>
      <w:r w:rsidRPr="000F5294">
        <w:rPr>
          <w:rFonts w:ascii="Times New Roman" w:hAnsi="Times New Roman" w:cs="Times New Roman"/>
          <w:sz w:val="28"/>
          <w:szCs w:val="28"/>
        </w:rPr>
        <w:t>Улучшить состояние поможет горячий чай с яблоками.</w:t>
      </w:r>
    </w:p>
    <w:p w14:paraId="63EC0DE9" w14:textId="77777777" w:rsidR="004C5FE2" w:rsidRPr="000F5294" w:rsidRDefault="004C5FE2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5294">
        <w:rPr>
          <w:rFonts w:ascii="Times New Roman" w:hAnsi="Times New Roman" w:cs="Times New Roman"/>
          <w:iCs/>
          <w:sz w:val="28"/>
          <w:szCs w:val="28"/>
        </w:rPr>
        <w:t xml:space="preserve">3. На губах появились трещины? </w:t>
      </w:r>
      <w:r w:rsidRPr="000F5294">
        <w:rPr>
          <w:rFonts w:ascii="Times New Roman" w:hAnsi="Times New Roman" w:cs="Times New Roman"/>
          <w:sz w:val="28"/>
          <w:szCs w:val="28"/>
        </w:rPr>
        <w:t>Натираем половинку яблока, на 5 минут густо накладываем на губы, потом просто облизываем их.</w:t>
      </w:r>
    </w:p>
    <w:p w14:paraId="71DE7FBB" w14:textId="77777777" w:rsidR="004C5FE2" w:rsidRPr="000F5294" w:rsidRDefault="004C5FE2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5294">
        <w:rPr>
          <w:rFonts w:ascii="Times New Roman" w:hAnsi="Times New Roman" w:cs="Times New Roman"/>
          <w:iCs/>
          <w:sz w:val="28"/>
          <w:szCs w:val="28"/>
        </w:rPr>
        <w:t xml:space="preserve">4. Для профилактики и лечения мелких трещин зубной эмали </w:t>
      </w:r>
      <w:r w:rsidRPr="000F5294">
        <w:rPr>
          <w:rFonts w:ascii="Times New Roman" w:hAnsi="Times New Roman" w:cs="Times New Roman"/>
          <w:sz w:val="28"/>
          <w:szCs w:val="28"/>
        </w:rPr>
        <w:t>хороша яблочная кожура, содержащая природный воск. Медленно прожуйте снятую с яблока кожуру после того, как само яблоко съедено.</w:t>
      </w:r>
    </w:p>
    <w:p w14:paraId="7FD70BD6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7EE07F3" w14:textId="77777777" w:rsidR="00F370E3" w:rsidRPr="000F5294" w:rsidRDefault="00F370E3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1B3F52F" w14:textId="77777777" w:rsidR="000F5294" w:rsidRDefault="000F5294" w:rsidP="00B071E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FD1C1F2" w14:textId="21336F9C" w:rsidR="000F5294" w:rsidRPr="000F5294" w:rsidRDefault="00D42BA6" w:rsidP="00FE21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6FEF5F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0.8pt;height:189pt" o:ole="">
            <v:imagedata r:id="rId5" o:title=""/>
          </v:shape>
          <o:OLEObject Type="Embed" ProgID="PowerPoint.Slide.12" ShapeID="_x0000_i1025" DrawAspect="Content" ObjectID="_1800382157" r:id="rId6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4D228002">
          <v:shape id="_x0000_i1026" type="#_x0000_t75" style="width:254.4pt;height:192pt" o:ole="">
            <v:imagedata r:id="rId7" o:title=""/>
          </v:shape>
          <o:OLEObject Type="Embed" ProgID="PowerPoint.Slide.12" ShapeID="_x0000_i1026" DrawAspect="Content" ObjectID="_1800382158" r:id="rId8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3F95BDF2">
          <v:shape id="_x0000_i1027" type="#_x0000_t75" style="width:250.8pt;height:189pt" o:ole="">
            <v:imagedata r:id="rId9" o:title=""/>
          </v:shape>
          <o:OLEObject Type="Embed" ProgID="PowerPoint.Slide.12" ShapeID="_x0000_i1027" DrawAspect="Content" ObjectID="_1800382159" r:id="rId10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6EA4B1FF">
          <v:shape id="_x0000_i1028" type="#_x0000_t75" style="width:254.4pt;height:191.4pt" o:ole="">
            <v:imagedata r:id="rId11" o:title=""/>
          </v:shape>
          <o:OLEObject Type="Embed" ProgID="PowerPoint.Slide.12" ShapeID="_x0000_i1028" DrawAspect="Content" ObjectID="_1800382160" r:id="rId12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3F4D6F9C">
          <v:shape id="_x0000_i1029" type="#_x0000_t75" style="width:246.6pt;height:187.2pt" o:ole="">
            <v:imagedata r:id="rId13" o:title=""/>
          </v:shape>
          <o:OLEObject Type="Embed" ProgID="PowerPoint.Slide.12" ShapeID="_x0000_i1029" DrawAspect="Content" ObjectID="_1800382161" r:id="rId14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18BF83C6">
          <v:shape id="_x0000_i1030" type="#_x0000_t75" style="width:254.4pt;height:191.4pt" o:ole="">
            <v:imagedata r:id="rId15" o:title=""/>
          </v:shape>
          <o:OLEObject Type="Embed" ProgID="PowerPoint.Slide.12" ShapeID="_x0000_i1030" DrawAspect="Content" ObjectID="_1800382162" r:id="rId16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062EFD14">
          <v:shape id="_x0000_i1031" type="#_x0000_t75" style="width:246.6pt;height:185.4pt" o:ole="">
            <v:imagedata r:id="rId17" o:title=""/>
          </v:shape>
          <o:OLEObject Type="Embed" ProgID="PowerPoint.Slide.12" ShapeID="_x0000_i1031" DrawAspect="Content" ObjectID="_1800382163" r:id="rId18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53AF99F1">
          <v:shape id="_x0000_i1032" type="#_x0000_t75" style="width:254.4pt;height:191.4pt" o:ole="">
            <v:imagedata r:id="rId19" o:title=""/>
          </v:shape>
          <o:OLEObject Type="Embed" ProgID="PowerPoint.Slide.12" ShapeID="_x0000_i1032" DrawAspect="Content" ObjectID="_1800382164" r:id="rId20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12B19CCD">
          <v:shape id="_x0000_i1033" type="#_x0000_t75" style="width:259.8pt;height:195pt" o:ole="">
            <v:imagedata r:id="rId21" o:title=""/>
          </v:shape>
          <o:OLEObject Type="Embed" ProgID="PowerPoint.Slide.12" ShapeID="_x0000_i1033" DrawAspect="Content" ObjectID="_1800382165" r:id="rId22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42D92DAE">
          <v:shape id="_x0000_i1034" type="#_x0000_t75" style="width:254.4pt;height:191.4pt" o:ole="">
            <v:imagedata r:id="rId23" o:title=""/>
          </v:shape>
          <o:OLEObject Type="Embed" ProgID="PowerPoint.Slide.12" ShapeID="_x0000_i1034" DrawAspect="Content" ObjectID="_1800382166" r:id="rId24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20BA3172">
          <v:shape id="_x0000_i1035" type="#_x0000_t75" style="width:253.2pt;height:192pt" o:ole="">
            <v:imagedata r:id="rId25" o:title=""/>
          </v:shape>
          <o:OLEObject Type="Embed" ProgID="PowerPoint.Slide.12" ShapeID="_x0000_i1035" DrawAspect="Content" ObjectID="_1800382167" r:id="rId26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2207B5F6">
          <v:shape id="_x0000_i1036" type="#_x0000_t75" style="width:249.6pt;height:189.6pt" o:ole="">
            <v:imagedata r:id="rId27" o:title=""/>
          </v:shape>
          <o:OLEObject Type="Embed" ProgID="PowerPoint.Slide.12" ShapeID="_x0000_i1036" DrawAspect="Content" ObjectID="_1800382168" r:id="rId28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1CDC6627">
          <v:shape id="_x0000_i1037" type="#_x0000_t75" style="width:258pt;height:195pt" o:ole="">
            <v:imagedata r:id="rId29" o:title=""/>
          </v:shape>
          <o:OLEObject Type="Embed" ProgID="PowerPoint.Slide.12" ShapeID="_x0000_i1037" DrawAspect="Content" ObjectID="_1800382169" r:id="rId30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4E479A18">
          <v:shape id="_x0000_i1038" type="#_x0000_t75" style="width:249.6pt;height:187.2pt" o:ole="">
            <v:imagedata r:id="rId31" o:title=""/>
          </v:shape>
          <o:OLEObject Type="Embed" ProgID="PowerPoint.Slide.12" ShapeID="_x0000_i1038" DrawAspect="Content" ObjectID="_1800382170" r:id="rId32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2BEF5FD7">
          <v:shape id="_x0000_i1039" type="#_x0000_t75" style="width:252pt;height:189.6pt" o:ole="">
            <v:imagedata r:id="rId33" o:title=""/>
          </v:shape>
          <o:OLEObject Type="Embed" ProgID="PowerPoint.Slide.12" ShapeID="_x0000_i1039" DrawAspect="Content" ObjectID="_1800382171" r:id="rId34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193C7BC5">
          <v:shape id="_x0000_i1040" type="#_x0000_t75" style="width:243.6pt;height:182.4pt" o:ole="">
            <v:imagedata r:id="rId35" o:title=""/>
          </v:shape>
          <o:OLEObject Type="Embed" ProgID="PowerPoint.Slide.12" ShapeID="_x0000_i1040" DrawAspect="Content" ObjectID="_1800382172" r:id="rId36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4065050A">
          <v:shape id="_x0000_i1041" type="#_x0000_t75" style="width:242.4pt;height:182.4pt" o:ole="">
            <v:imagedata r:id="rId37" o:title=""/>
          </v:shape>
          <o:OLEObject Type="Embed" ProgID="PowerPoint.Slide.12" ShapeID="_x0000_i1041" DrawAspect="Content" ObjectID="_1800382173" r:id="rId38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7E7F2D9E">
          <v:shape id="_x0000_i1042" type="#_x0000_t75" style="width:243.6pt;height:183.6pt" o:ole="">
            <v:imagedata r:id="rId39" o:title=""/>
          </v:shape>
          <o:OLEObject Type="Embed" ProgID="PowerPoint.Slide.12" ShapeID="_x0000_i1042" DrawAspect="Content" ObjectID="_1800382174" r:id="rId40"/>
        </w:objec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7005F032">
          <v:shape id="_x0000_i1043" type="#_x0000_t75" style="width:244.8pt;height:185.4pt" o:ole="">
            <v:imagedata r:id="rId41" o:title=""/>
          </v:shape>
          <o:OLEObject Type="Embed" ProgID="PowerPoint.Slide.12" ShapeID="_x0000_i1043" DrawAspect="Content" ObjectID="_1800382175" r:id="rId42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2EDC9A49">
          <v:shape id="_x0000_i1044" type="#_x0000_t75" style="width:243.6pt;height:183.6pt" o:ole="">
            <v:imagedata r:id="rId43" o:title=""/>
          </v:shape>
          <o:OLEObject Type="Embed" ProgID="PowerPoint.Slide.12" ShapeID="_x0000_i1044" DrawAspect="Content" ObjectID="_1800382176" r:id="rId44"/>
        </w:object>
      </w:r>
      <w:r w:rsidR="000F5294" w:rsidRPr="000F5294">
        <w:rPr>
          <w:lang w:eastAsia="ru-RU"/>
        </w:rPr>
        <w:t xml:space="preserve"> </w:t>
      </w:r>
      <w:r w:rsidRPr="000F5294">
        <w:rPr>
          <w:rFonts w:ascii="Times New Roman" w:hAnsi="Times New Roman" w:cs="Times New Roman"/>
          <w:sz w:val="28"/>
          <w:szCs w:val="28"/>
        </w:rPr>
        <w:object w:dxaOrig="7181" w:dyaOrig="5401" w14:anchorId="6017C08E">
          <v:shape id="_x0000_i1045" type="#_x0000_t75" style="width:236.4pt;height:177.6pt" o:ole="">
            <v:imagedata r:id="rId45" o:title=""/>
          </v:shape>
          <o:OLEObject Type="Embed" ProgID="PowerPoint.Slide.12" ShapeID="_x0000_i1045" DrawAspect="Content" ObjectID="_1800382177" r:id="rId46"/>
        </w:object>
      </w:r>
    </w:p>
    <w:sectPr w:rsidR="000F5294" w:rsidRPr="000F5294" w:rsidSect="005251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D4926"/>
    <w:rsid w:val="000F5294"/>
    <w:rsid w:val="001711C0"/>
    <w:rsid w:val="002D4926"/>
    <w:rsid w:val="00437EAC"/>
    <w:rsid w:val="004602B1"/>
    <w:rsid w:val="004C5FE2"/>
    <w:rsid w:val="004E6819"/>
    <w:rsid w:val="005251AE"/>
    <w:rsid w:val="00561068"/>
    <w:rsid w:val="00831DB0"/>
    <w:rsid w:val="00945C10"/>
    <w:rsid w:val="00977376"/>
    <w:rsid w:val="00986C41"/>
    <w:rsid w:val="00B071E8"/>
    <w:rsid w:val="00C058A7"/>
    <w:rsid w:val="00CC15FE"/>
    <w:rsid w:val="00D42BA6"/>
    <w:rsid w:val="00D970A6"/>
    <w:rsid w:val="00F370E3"/>
    <w:rsid w:val="00FD040B"/>
    <w:rsid w:val="00FE21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5154C1"/>
  <w15:docId w15:val="{A87E11FB-A86C-4B90-94AA-39C064B02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058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D49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4602B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46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5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5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6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4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9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29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6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5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92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0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55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2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8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7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8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0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1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3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9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2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63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PowerPoint6.sldx"/><Relationship Id="rId26" Type="http://schemas.openxmlformats.org/officeDocument/2006/relationships/package" Target="embeddings/______Microsoft_PowerPoint10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PowerPoint14.sldx"/><Relationship Id="rId42" Type="http://schemas.openxmlformats.org/officeDocument/2006/relationships/package" Target="embeddings/______Microsoft_PowerPoint18.sldx"/><Relationship Id="rId47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PowerPoint16.sldx"/><Relationship Id="rId46" Type="http://schemas.openxmlformats.org/officeDocument/2006/relationships/package" Target="embeddings/______Microsoft_PowerPoint20.sldx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PowerPoint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PowerPoint9.sldx"/><Relationship Id="rId32" Type="http://schemas.openxmlformats.org/officeDocument/2006/relationships/package" Target="embeddings/______Microsoft_PowerPoint13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PowerPoint17.sldx"/><Relationship Id="rId45" Type="http://schemas.openxmlformats.org/officeDocument/2006/relationships/image" Target="media/image21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PowerPoint11.sldx"/><Relationship Id="rId36" Type="http://schemas.openxmlformats.org/officeDocument/2006/relationships/package" Target="embeddings/______Microsoft_PowerPoint15.sldx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PowerPoint19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PowerPoint12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B30D7E-6AFB-411B-B32F-6D2A1A201A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1133</Words>
  <Characters>6462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Лариса</cp:lastModifiedBy>
  <cp:revision>2</cp:revision>
  <dcterms:created xsi:type="dcterms:W3CDTF">2025-02-06T14:22:00Z</dcterms:created>
  <dcterms:modified xsi:type="dcterms:W3CDTF">2025-02-06T14:22:00Z</dcterms:modified>
</cp:coreProperties>
</file>