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FE1" w:rsidRDefault="00AF4FE1" w:rsidP="00AF4FE1">
      <w:pPr>
        <w:pStyle w:val="Standard"/>
        <w:jc w:val="center"/>
        <w:rPr>
          <w:rFonts w:hint="eastAsia"/>
        </w:rPr>
      </w:pPr>
      <w:r>
        <w:rPr>
          <w:rFonts w:ascii="Times New Roman" w:hAnsi="Times New Roman" w:cs="Times New Roman"/>
          <w:b/>
          <w:bCs/>
          <w:iCs/>
          <w:sz w:val="28"/>
          <w:szCs w:val="28"/>
        </w:rPr>
        <w:t>Муниципальное бюджетное дошкольное образовательное учреждение «Детский сад «Солнышко»</w:t>
      </w:r>
    </w:p>
    <w:p w:rsidR="00AF4FE1" w:rsidRDefault="00AF4FE1" w:rsidP="00AF4FE1">
      <w:pPr>
        <w:pStyle w:val="Standard"/>
        <w:jc w:val="center"/>
        <w:rPr>
          <w:rFonts w:ascii="Times New Roman" w:hAnsi="Times New Roman" w:cs="Times New Roman"/>
          <w:b/>
          <w:bCs/>
          <w:iCs/>
          <w:sz w:val="28"/>
          <w:szCs w:val="28"/>
        </w:rPr>
      </w:pPr>
    </w:p>
    <w:p w:rsidR="00F45040" w:rsidRDefault="00F45040" w:rsidP="00F45040">
      <w:pPr>
        <w:pStyle w:val="c2"/>
        <w:shd w:val="clear" w:color="auto" w:fill="FFFFFF"/>
        <w:spacing w:before="0" w:beforeAutospacing="0" w:after="0" w:afterAutospacing="0"/>
        <w:ind w:firstLine="710"/>
        <w:jc w:val="center"/>
        <w:rPr>
          <w:rStyle w:val="c11"/>
          <w:b/>
          <w:bCs/>
          <w:color w:val="000000"/>
          <w:sz w:val="36"/>
          <w:szCs w:val="36"/>
        </w:rPr>
      </w:pPr>
    </w:p>
    <w:p w:rsidR="00F45040" w:rsidRDefault="00F45040" w:rsidP="00F45040">
      <w:pPr>
        <w:pStyle w:val="c2"/>
        <w:shd w:val="clear" w:color="auto" w:fill="FFFFFF"/>
        <w:spacing w:before="0" w:beforeAutospacing="0" w:after="0" w:afterAutospacing="0"/>
        <w:ind w:firstLine="710"/>
        <w:jc w:val="center"/>
        <w:rPr>
          <w:rStyle w:val="c11"/>
          <w:b/>
          <w:bCs/>
          <w:color w:val="000000"/>
          <w:sz w:val="36"/>
          <w:szCs w:val="36"/>
        </w:rPr>
      </w:pPr>
    </w:p>
    <w:p w:rsidR="00F45040" w:rsidRDefault="00F45040" w:rsidP="00F45040">
      <w:pPr>
        <w:pStyle w:val="c2"/>
        <w:shd w:val="clear" w:color="auto" w:fill="FFFFFF"/>
        <w:spacing w:before="0" w:beforeAutospacing="0" w:after="0" w:afterAutospacing="0"/>
        <w:ind w:firstLine="710"/>
        <w:jc w:val="center"/>
        <w:rPr>
          <w:rStyle w:val="c11"/>
          <w:b/>
          <w:bCs/>
          <w:color w:val="000000"/>
          <w:sz w:val="36"/>
          <w:szCs w:val="36"/>
        </w:rPr>
      </w:pPr>
    </w:p>
    <w:p w:rsidR="00F45040" w:rsidRDefault="00F45040" w:rsidP="00F45040">
      <w:pPr>
        <w:pStyle w:val="c2"/>
        <w:shd w:val="clear" w:color="auto" w:fill="FFFFFF"/>
        <w:spacing w:before="0" w:beforeAutospacing="0" w:after="0" w:afterAutospacing="0"/>
        <w:ind w:firstLine="710"/>
        <w:jc w:val="center"/>
        <w:rPr>
          <w:rStyle w:val="c11"/>
          <w:b/>
          <w:bCs/>
          <w:color w:val="000000"/>
          <w:sz w:val="36"/>
          <w:szCs w:val="36"/>
        </w:rPr>
      </w:pPr>
    </w:p>
    <w:p w:rsidR="00F80D0A" w:rsidRDefault="00F45040" w:rsidP="00F80D0A">
      <w:pPr>
        <w:pStyle w:val="c2"/>
        <w:shd w:val="clear" w:color="auto" w:fill="FFFFFF"/>
        <w:spacing w:before="0" w:beforeAutospacing="0" w:after="0" w:afterAutospacing="0"/>
        <w:jc w:val="center"/>
        <w:rPr>
          <w:rStyle w:val="c11"/>
          <w:b/>
          <w:bCs/>
          <w:color w:val="000000"/>
          <w:sz w:val="72"/>
          <w:szCs w:val="72"/>
        </w:rPr>
      </w:pPr>
      <w:r w:rsidRPr="00AF4FE1">
        <w:rPr>
          <w:rStyle w:val="c11"/>
          <w:b/>
          <w:bCs/>
          <w:color w:val="000000"/>
          <w:sz w:val="72"/>
          <w:szCs w:val="72"/>
        </w:rPr>
        <w:t xml:space="preserve">Консультация </w:t>
      </w:r>
    </w:p>
    <w:p w:rsidR="00F45040" w:rsidRPr="00AF4FE1" w:rsidRDefault="00F45040" w:rsidP="00F80D0A">
      <w:pPr>
        <w:pStyle w:val="c2"/>
        <w:shd w:val="clear" w:color="auto" w:fill="FFFFFF"/>
        <w:spacing w:before="0" w:beforeAutospacing="0" w:after="0" w:afterAutospacing="0"/>
        <w:jc w:val="center"/>
        <w:rPr>
          <w:rStyle w:val="c11"/>
          <w:b/>
          <w:bCs/>
          <w:color w:val="000000"/>
          <w:sz w:val="72"/>
          <w:szCs w:val="72"/>
        </w:rPr>
      </w:pPr>
      <w:r w:rsidRPr="00AF4FE1">
        <w:rPr>
          <w:rStyle w:val="c11"/>
          <w:b/>
          <w:bCs/>
          <w:color w:val="000000"/>
          <w:sz w:val="72"/>
          <w:szCs w:val="72"/>
        </w:rPr>
        <w:t>на тему:</w:t>
      </w:r>
    </w:p>
    <w:p w:rsidR="00AF4FE1" w:rsidRDefault="00AF4FE1" w:rsidP="00F80D0A">
      <w:pPr>
        <w:pStyle w:val="c2"/>
        <w:shd w:val="clear" w:color="auto" w:fill="FFFFFF"/>
        <w:spacing w:before="0" w:beforeAutospacing="0" w:after="0" w:afterAutospacing="0"/>
        <w:ind w:firstLine="710"/>
        <w:jc w:val="center"/>
        <w:rPr>
          <w:rStyle w:val="c11"/>
          <w:b/>
          <w:bCs/>
          <w:color w:val="000000"/>
          <w:sz w:val="72"/>
          <w:szCs w:val="72"/>
        </w:rPr>
      </w:pPr>
    </w:p>
    <w:p w:rsidR="00F45040" w:rsidRPr="00F80D0A" w:rsidRDefault="00F45040" w:rsidP="00F80D0A">
      <w:pPr>
        <w:pStyle w:val="c2"/>
        <w:shd w:val="clear" w:color="auto" w:fill="FFFFFF"/>
        <w:spacing w:before="0" w:beforeAutospacing="0" w:after="0" w:afterAutospacing="0"/>
        <w:ind w:firstLine="710"/>
        <w:rPr>
          <w:rFonts w:ascii="Calibri" w:hAnsi="Calibri" w:cs="Calibri"/>
          <w:color w:val="000000"/>
          <w:sz w:val="56"/>
          <w:szCs w:val="56"/>
        </w:rPr>
      </w:pPr>
      <w:r w:rsidRPr="00F80D0A">
        <w:rPr>
          <w:rStyle w:val="c11"/>
          <w:b/>
          <w:bCs/>
          <w:color w:val="000000"/>
          <w:sz w:val="56"/>
          <w:szCs w:val="56"/>
        </w:rPr>
        <w:t>«МОЯ МАЛАЯ РОДИНА»</w:t>
      </w:r>
    </w:p>
    <w:p w:rsidR="00F45040" w:rsidRPr="00AF4FE1" w:rsidRDefault="00F80D0A" w:rsidP="00F45040">
      <w:pPr>
        <w:pStyle w:val="c0"/>
        <w:shd w:val="clear" w:color="auto" w:fill="FFFFFF"/>
        <w:spacing w:before="0" w:beforeAutospacing="0" w:after="0" w:afterAutospacing="0"/>
        <w:ind w:firstLine="710"/>
        <w:jc w:val="both"/>
        <w:rPr>
          <w:rStyle w:val="c7"/>
          <w:b/>
          <w:bCs/>
          <w:color w:val="000000"/>
          <w:sz w:val="72"/>
          <w:szCs w:val="72"/>
          <w:u w:val="single"/>
        </w:rPr>
      </w:pPr>
      <w:r>
        <w:rPr>
          <w:b/>
          <w:bCs/>
          <w:noProof/>
          <w:color w:val="000000"/>
          <w:sz w:val="72"/>
          <w:szCs w:val="72"/>
          <w:u w:val="single"/>
        </w:rPr>
        <w:drawing>
          <wp:anchor distT="0" distB="0" distL="114300" distR="114300" simplePos="0" relativeHeight="251658240" behindDoc="1" locked="0" layoutInCell="1" allowOverlap="1">
            <wp:simplePos x="0" y="0"/>
            <wp:positionH relativeFrom="column">
              <wp:posOffset>110490</wp:posOffset>
            </wp:positionH>
            <wp:positionV relativeFrom="paragraph">
              <wp:posOffset>431165</wp:posOffset>
            </wp:positionV>
            <wp:extent cx="5524500" cy="3743325"/>
            <wp:effectExtent l="0" t="0" r="0" b="9525"/>
            <wp:wrapThrough wrapText="bothSides">
              <wp:wrapPolygon edited="0">
                <wp:start x="0" y="0"/>
                <wp:lineTo x="0" y="21545"/>
                <wp:lineTo x="21526" y="21545"/>
                <wp:lineTo x="21526" y="0"/>
                <wp:lineTo x="0" y="0"/>
              </wp:wrapPolygon>
            </wp:wrapThrough>
            <wp:docPr id="1" name="Рисунок 1" descr="C:\Users\1\Desktop\bfoto_ru_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bfoto_ru_3665.jpg"/>
                    <pic:cNvPicPr>
                      <a:picLocks noChangeAspect="1" noChangeArrowheads="1"/>
                    </pic:cNvPicPr>
                  </pic:nvPicPr>
                  <pic:blipFill rotWithShape="1">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89" t="2128" r="2602" b="4965"/>
                    <a:stretch/>
                  </pic:blipFill>
                  <pic:spPr bwMode="auto">
                    <a:xfrm>
                      <a:off x="0" y="0"/>
                      <a:ext cx="5524500" cy="37433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45040" w:rsidRPr="00AF4FE1" w:rsidRDefault="00F45040" w:rsidP="00F45040">
      <w:pPr>
        <w:pStyle w:val="c0"/>
        <w:shd w:val="clear" w:color="auto" w:fill="FFFFFF"/>
        <w:spacing w:before="0" w:beforeAutospacing="0" w:after="0" w:afterAutospacing="0"/>
        <w:ind w:firstLine="710"/>
        <w:jc w:val="both"/>
        <w:rPr>
          <w:rStyle w:val="c7"/>
          <w:b/>
          <w:bCs/>
          <w:color w:val="000000"/>
          <w:sz w:val="72"/>
          <w:szCs w:val="72"/>
          <w:u w:val="single"/>
        </w:rPr>
      </w:pPr>
    </w:p>
    <w:p w:rsidR="00F45040" w:rsidRPr="00AF4FE1" w:rsidRDefault="00F45040" w:rsidP="00F45040">
      <w:pPr>
        <w:pStyle w:val="c0"/>
        <w:shd w:val="clear" w:color="auto" w:fill="FFFFFF"/>
        <w:spacing w:before="0" w:beforeAutospacing="0" w:after="0" w:afterAutospacing="0"/>
        <w:ind w:firstLine="710"/>
        <w:jc w:val="both"/>
        <w:rPr>
          <w:rStyle w:val="c7"/>
          <w:b/>
          <w:bCs/>
          <w:color w:val="000000"/>
          <w:sz w:val="72"/>
          <w:szCs w:val="72"/>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F45040" w:rsidRDefault="00F45040" w:rsidP="00F45040">
      <w:pPr>
        <w:pStyle w:val="c0"/>
        <w:shd w:val="clear" w:color="auto" w:fill="FFFFFF"/>
        <w:spacing w:before="0" w:beforeAutospacing="0" w:after="0" w:afterAutospacing="0"/>
        <w:ind w:firstLine="710"/>
        <w:jc w:val="both"/>
        <w:rPr>
          <w:rStyle w:val="c7"/>
          <w:b/>
          <w:bCs/>
          <w:color w:val="000000"/>
          <w:sz w:val="28"/>
          <w:szCs w:val="28"/>
          <w:u w:val="single"/>
        </w:rPr>
      </w:pPr>
    </w:p>
    <w:p w:rsidR="00AF4FE1" w:rsidRDefault="00AF4FE1" w:rsidP="00AF4FE1">
      <w:pPr>
        <w:pStyle w:val="c0"/>
        <w:shd w:val="clear" w:color="auto" w:fill="FFFFFF"/>
        <w:spacing w:before="0" w:beforeAutospacing="0" w:after="0" w:afterAutospacing="0"/>
        <w:jc w:val="both"/>
        <w:rPr>
          <w:rStyle w:val="c7"/>
          <w:b/>
          <w:bCs/>
          <w:color w:val="000000"/>
          <w:sz w:val="28"/>
          <w:szCs w:val="28"/>
          <w:u w:val="single"/>
        </w:rPr>
      </w:pPr>
    </w:p>
    <w:p w:rsidR="00F80D0A" w:rsidRDefault="00F80D0A" w:rsidP="00AF4FE1">
      <w:pPr>
        <w:pStyle w:val="c0"/>
        <w:shd w:val="clear" w:color="auto" w:fill="FFFFFF"/>
        <w:spacing w:before="0" w:beforeAutospacing="0" w:after="0" w:afterAutospacing="0"/>
        <w:jc w:val="both"/>
        <w:rPr>
          <w:rStyle w:val="c7"/>
          <w:b/>
          <w:bCs/>
          <w:color w:val="000000"/>
          <w:sz w:val="28"/>
          <w:szCs w:val="28"/>
          <w:u w:val="single"/>
        </w:rPr>
      </w:pPr>
    </w:p>
    <w:p w:rsidR="00F80D0A" w:rsidRPr="007A4985" w:rsidRDefault="007A4985" w:rsidP="007A4985">
      <w:pPr>
        <w:pStyle w:val="c0"/>
        <w:shd w:val="clear" w:color="auto" w:fill="FFFFFF"/>
        <w:spacing w:before="0" w:beforeAutospacing="0" w:after="0" w:afterAutospacing="0"/>
        <w:jc w:val="right"/>
        <w:rPr>
          <w:rStyle w:val="c7"/>
          <w:bCs/>
          <w:color w:val="000000"/>
          <w:sz w:val="28"/>
          <w:szCs w:val="28"/>
        </w:rPr>
      </w:pPr>
      <w:r w:rsidRPr="007A4985">
        <w:rPr>
          <w:rStyle w:val="c7"/>
          <w:bCs/>
          <w:color w:val="000000"/>
          <w:sz w:val="28"/>
          <w:szCs w:val="28"/>
        </w:rPr>
        <w:t>Воспитатель: Киселёва И.И.</w:t>
      </w:r>
    </w:p>
    <w:p w:rsidR="00F45040" w:rsidRPr="00F45040" w:rsidRDefault="000A6088" w:rsidP="00AF4FE1">
      <w:pPr>
        <w:pStyle w:val="c0"/>
        <w:shd w:val="clear" w:color="auto" w:fill="FFFFFF"/>
        <w:spacing w:before="0" w:beforeAutospacing="0" w:after="0" w:afterAutospacing="0"/>
        <w:jc w:val="both"/>
        <w:rPr>
          <w:color w:val="000000"/>
          <w:sz w:val="28"/>
          <w:szCs w:val="28"/>
        </w:rPr>
      </w:pPr>
      <w:bookmarkStart w:id="0" w:name="_GoBack"/>
      <w:bookmarkEnd w:id="0"/>
      <w:r>
        <w:rPr>
          <w:rStyle w:val="c7"/>
          <w:b/>
          <w:bCs/>
          <w:color w:val="000000"/>
          <w:sz w:val="28"/>
          <w:szCs w:val="28"/>
        </w:rPr>
        <w:lastRenderedPageBreak/>
        <w:tab/>
      </w:r>
      <w:r w:rsidR="007A4985" w:rsidRPr="007A4985">
        <w:rPr>
          <w:rStyle w:val="c7"/>
          <w:b/>
          <w:bCs/>
          <w:color w:val="000000"/>
          <w:sz w:val="28"/>
          <w:szCs w:val="28"/>
        </w:rPr>
        <w:t>«</w:t>
      </w:r>
      <w:r w:rsidR="00F45040" w:rsidRPr="007A4985">
        <w:rPr>
          <w:rStyle w:val="c7"/>
          <w:b/>
          <w:bCs/>
          <w:color w:val="000000"/>
          <w:sz w:val="28"/>
          <w:szCs w:val="28"/>
        </w:rPr>
        <w:t>Старинная мудрость гласит: «Человек, не знающий своего прошлого, не знает ничего».</w:t>
      </w:r>
      <w:r w:rsidR="00F45040" w:rsidRPr="00F45040">
        <w:rPr>
          <w:rStyle w:val="c4"/>
          <w:color w:val="000000"/>
          <w:sz w:val="28"/>
          <w:szCs w:val="28"/>
        </w:rPr>
        <w:t> </w:t>
      </w:r>
      <w:r w:rsidR="00F45040" w:rsidRPr="00F45040">
        <w:rPr>
          <w:rStyle w:val="c3"/>
          <w:iCs/>
          <w:color w:val="000000"/>
          <w:sz w:val="28"/>
          <w:szCs w:val="28"/>
        </w:rPr>
        <w:t>Потому что без знания своих корней, традиций, культуры своего народа нельзя воспитать полноценного человека, любящего своих родителей, свой дом, свою страну, с уважением относящегося к другим народам. Не случайно и академик Д. С. Лихачев говорил: «Воспитание любви к родному краю, к родной культуре, к родному городу, к родной речи - задача первостепенной важности, и нет необходимости это доказывать».</w:t>
      </w:r>
    </w:p>
    <w:p w:rsidR="00F45040" w:rsidRPr="00F45040" w:rsidRDefault="000A6088" w:rsidP="00AF4FE1">
      <w:pPr>
        <w:pStyle w:val="c0"/>
        <w:shd w:val="clear" w:color="auto" w:fill="FFFFFF"/>
        <w:spacing w:before="0" w:beforeAutospacing="0" w:after="0" w:afterAutospacing="0"/>
        <w:jc w:val="both"/>
        <w:rPr>
          <w:color w:val="000000"/>
          <w:sz w:val="28"/>
          <w:szCs w:val="28"/>
        </w:rPr>
      </w:pPr>
      <w:r>
        <w:rPr>
          <w:rStyle w:val="c1"/>
          <w:b/>
          <w:bCs/>
          <w:iCs/>
          <w:color w:val="000000"/>
          <w:sz w:val="28"/>
          <w:szCs w:val="28"/>
        </w:rPr>
        <w:tab/>
      </w:r>
      <w:r w:rsidR="00F45040" w:rsidRPr="00F45040">
        <w:rPr>
          <w:rStyle w:val="c1"/>
          <w:b/>
          <w:bCs/>
          <w:iCs/>
          <w:color w:val="000000"/>
          <w:sz w:val="28"/>
          <w:szCs w:val="28"/>
        </w:rPr>
        <w:t>Воспитание любви дошкольников к малой Родине</w:t>
      </w:r>
      <w:r w:rsidR="00F45040" w:rsidRPr="00F45040">
        <w:rPr>
          <w:rStyle w:val="c3"/>
          <w:iCs/>
          <w:color w:val="000000"/>
          <w:sz w:val="28"/>
          <w:szCs w:val="28"/>
        </w:rPr>
        <w:t> – это первый этап в воспитании патриотизма и первых чу</w:t>
      </w:r>
      <w:proofErr w:type="gramStart"/>
      <w:r w:rsidR="00F45040" w:rsidRPr="00F45040">
        <w:rPr>
          <w:rStyle w:val="c3"/>
          <w:iCs/>
          <w:color w:val="000000"/>
          <w:sz w:val="28"/>
          <w:szCs w:val="28"/>
        </w:rPr>
        <w:t>вств гр</w:t>
      </w:r>
      <w:proofErr w:type="gramEnd"/>
      <w:r w:rsidR="00F45040" w:rsidRPr="00F45040">
        <w:rPr>
          <w:rStyle w:val="c3"/>
          <w:iCs/>
          <w:color w:val="000000"/>
          <w:sz w:val="28"/>
          <w:szCs w:val="28"/>
        </w:rPr>
        <w:t>ажданственности. Целенаправленное </w:t>
      </w:r>
      <w:r w:rsidR="00F45040" w:rsidRPr="007A4985">
        <w:rPr>
          <w:rStyle w:val="c1"/>
          <w:bCs/>
          <w:iCs/>
          <w:color w:val="000000"/>
          <w:sz w:val="28"/>
          <w:szCs w:val="28"/>
        </w:rPr>
        <w:t>ознакомление ребенка с родным городом</w:t>
      </w:r>
      <w:r w:rsidR="00F45040" w:rsidRPr="00F45040">
        <w:rPr>
          <w:rStyle w:val="c3"/>
          <w:iCs/>
          <w:color w:val="000000"/>
          <w:sz w:val="28"/>
          <w:szCs w:val="28"/>
        </w:rPr>
        <w:t> нужно рассматривать как составную часть формирования у него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все то, что свято чтут люди, - значит раздвинуть горизонты познаваемого, заронив в детское сердце искорку любви к Родине.</w:t>
      </w:r>
    </w:p>
    <w:p w:rsidR="00F45040" w:rsidRPr="00C71395" w:rsidRDefault="000A6088" w:rsidP="00AF4FE1">
      <w:pPr>
        <w:pStyle w:val="c0"/>
        <w:shd w:val="clear" w:color="auto" w:fill="FFFFFF"/>
        <w:spacing w:before="0" w:beforeAutospacing="0" w:after="0" w:afterAutospacing="0"/>
        <w:jc w:val="both"/>
        <w:rPr>
          <w:iCs/>
          <w:color w:val="000000"/>
          <w:sz w:val="28"/>
          <w:szCs w:val="28"/>
        </w:rPr>
      </w:pPr>
      <w:r>
        <w:rPr>
          <w:rStyle w:val="c1"/>
          <w:b/>
          <w:bCs/>
          <w:iCs/>
          <w:color w:val="000000"/>
          <w:sz w:val="28"/>
          <w:szCs w:val="28"/>
        </w:rPr>
        <w:tab/>
      </w:r>
      <w:r w:rsidR="00F45040" w:rsidRPr="00F45040">
        <w:rPr>
          <w:rStyle w:val="c1"/>
          <w:b/>
          <w:bCs/>
          <w:iCs/>
          <w:color w:val="000000"/>
          <w:sz w:val="28"/>
          <w:szCs w:val="28"/>
        </w:rPr>
        <w:t>Задача взрослых</w:t>
      </w:r>
      <w:r w:rsidR="00F45040" w:rsidRPr="00F45040">
        <w:rPr>
          <w:rStyle w:val="c4"/>
          <w:iCs/>
          <w:color w:val="000000"/>
          <w:sz w:val="28"/>
          <w:szCs w:val="28"/>
        </w:rPr>
        <w:t> - помочь ребенку делать открытия, наполнив их воспитывающим содержанием, которое бы способствовало формированию у него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 </w:t>
      </w:r>
      <w:r w:rsidR="00F45040" w:rsidRPr="007A4985">
        <w:rPr>
          <w:rStyle w:val="c1"/>
          <w:bCs/>
          <w:iCs/>
          <w:color w:val="000000"/>
          <w:sz w:val="28"/>
          <w:szCs w:val="28"/>
        </w:rPr>
        <w:t>Взрослые, гуляя с дошкольником, каждый</w:t>
      </w:r>
      <w:r w:rsidR="00F45040" w:rsidRPr="007A4985">
        <w:rPr>
          <w:rStyle w:val="c4"/>
          <w:iCs/>
          <w:color w:val="000000"/>
          <w:sz w:val="28"/>
          <w:szCs w:val="28"/>
        </w:rPr>
        <w:t> </w:t>
      </w:r>
      <w:r w:rsidR="00F45040" w:rsidRPr="007A4985">
        <w:rPr>
          <w:rStyle w:val="c1"/>
          <w:bCs/>
          <w:iCs/>
          <w:color w:val="000000"/>
          <w:sz w:val="28"/>
          <w:szCs w:val="28"/>
        </w:rPr>
        <w:t>раз находят объект для наблюдения</w:t>
      </w:r>
      <w:r w:rsidR="00F45040" w:rsidRPr="007A4985">
        <w:rPr>
          <w:rStyle w:val="c3"/>
          <w:iCs/>
          <w:color w:val="000000"/>
          <w:sz w:val="28"/>
          <w:szCs w:val="28"/>
        </w:rPr>
        <w:t>.</w:t>
      </w:r>
      <w:r w:rsidR="00F45040" w:rsidRPr="00F45040">
        <w:rPr>
          <w:rStyle w:val="c3"/>
          <w:iCs/>
          <w:color w:val="000000"/>
          <w:sz w:val="28"/>
          <w:szCs w:val="28"/>
        </w:rPr>
        <w:t xml:space="preserve"> Вот ребенок видит свою улицу утром, когда идет в детсад. Это улица деловая, размеренно спешащая, с группками людей на автобусных остановках. Одна сторона улицы озарена солнцем, другая в тени. Вечерняя улица совсем иная: дома кажутся выше, небо на фоне ярких фонарей - бездонно темным, витрины магазинов - особенно нарядными... Ребенок видит зимнюю улицу, когда выпал первый снег, и весеннюю с искрящейся капелью, с лужицами-зеркалами, отражающими солнечных зайчиков, летнюю улицу, озаренную светом, и осеннюю - с серыми дождями. А сколько радости возникает у дошкольника при виде предпраздничной улицы, украшенной флагами, транспарантами, гирляндами цветов и огней! Все это впечатления, помогающие ему знакомиться с улицей в разных ракурсах, открывая новое в </w:t>
      </w:r>
      <w:proofErr w:type="gramStart"/>
      <w:r w:rsidR="00F45040" w:rsidRPr="00F45040">
        <w:rPr>
          <w:rStyle w:val="c3"/>
          <w:iCs/>
          <w:color w:val="000000"/>
          <w:sz w:val="28"/>
          <w:szCs w:val="28"/>
        </w:rPr>
        <w:t>привычном</w:t>
      </w:r>
      <w:proofErr w:type="gramEnd"/>
      <w:r w:rsidR="00F45040" w:rsidRPr="00F45040">
        <w:rPr>
          <w:rStyle w:val="c3"/>
          <w:iCs/>
          <w:color w:val="000000"/>
          <w:sz w:val="28"/>
          <w:szCs w:val="28"/>
        </w:rPr>
        <w:t xml:space="preserve">, обыденном. Так ребенок с помощью </w:t>
      </w:r>
      <w:proofErr w:type="gramStart"/>
      <w:r w:rsidR="00F45040" w:rsidRPr="00F45040">
        <w:rPr>
          <w:rStyle w:val="c3"/>
          <w:iCs/>
          <w:color w:val="000000"/>
          <w:sz w:val="28"/>
          <w:szCs w:val="28"/>
        </w:rPr>
        <w:t>близких</w:t>
      </w:r>
      <w:proofErr w:type="gramEnd"/>
      <w:r w:rsidR="00F45040" w:rsidRPr="00F45040">
        <w:rPr>
          <w:rStyle w:val="c3"/>
          <w:iCs/>
          <w:color w:val="000000"/>
          <w:sz w:val="28"/>
          <w:szCs w:val="28"/>
        </w:rPr>
        <w:t xml:space="preserve"> всматривается в то, что его окружает, видит трудовую и праздничную жизнь своего города.</w:t>
      </w:r>
    </w:p>
    <w:p w:rsidR="00F45040" w:rsidRPr="00F45040" w:rsidRDefault="00F45040" w:rsidP="00AF4FE1">
      <w:pPr>
        <w:pStyle w:val="c0"/>
        <w:shd w:val="clear" w:color="auto" w:fill="FFFFFF"/>
        <w:spacing w:before="0" w:beforeAutospacing="0" w:after="0" w:afterAutospacing="0"/>
        <w:jc w:val="both"/>
        <w:rPr>
          <w:color w:val="000000"/>
          <w:sz w:val="28"/>
          <w:szCs w:val="28"/>
        </w:rPr>
      </w:pPr>
      <w:r w:rsidRPr="007A4985">
        <w:rPr>
          <w:rStyle w:val="c1"/>
          <w:bCs/>
          <w:iCs/>
          <w:color w:val="000000"/>
          <w:sz w:val="28"/>
          <w:szCs w:val="28"/>
        </w:rPr>
        <w:t>Ребенок  способен усвоить название своей улицы и той, на которой находится его детский сад.</w:t>
      </w:r>
      <w:r w:rsidRPr="00F45040">
        <w:rPr>
          <w:rStyle w:val="c1"/>
          <w:b/>
          <w:bCs/>
          <w:iCs/>
          <w:color w:val="000000"/>
          <w:sz w:val="28"/>
          <w:szCs w:val="28"/>
        </w:rPr>
        <w:t xml:space="preserve">  </w:t>
      </w:r>
      <w:r w:rsidRPr="00F45040">
        <w:rPr>
          <w:rStyle w:val="c3"/>
          <w:iCs/>
          <w:color w:val="000000"/>
          <w:sz w:val="28"/>
          <w:szCs w:val="28"/>
        </w:rPr>
        <w:t xml:space="preserve">  Внимание   ребенка   полезно привлечь к тем объектам, которые расположены на ближайших улицах, </w:t>
      </w:r>
      <w:proofErr w:type="gramStart"/>
      <w:r w:rsidRPr="00F45040">
        <w:rPr>
          <w:rStyle w:val="c3"/>
          <w:iCs/>
          <w:color w:val="000000"/>
          <w:sz w:val="28"/>
          <w:szCs w:val="28"/>
        </w:rPr>
        <w:t>-ш</w:t>
      </w:r>
      <w:proofErr w:type="gramEnd"/>
      <w:r w:rsidRPr="00F45040">
        <w:rPr>
          <w:rStyle w:val="c3"/>
          <w:iCs/>
          <w:color w:val="000000"/>
          <w:sz w:val="28"/>
          <w:szCs w:val="28"/>
        </w:rPr>
        <w:t xml:space="preserve">кола, кинотеатр, </w:t>
      </w:r>
      <w:r w:rsidRPr="00F45040">
        <w:rPr>
          <w:rStyle w:val="c3"/>
          <w:iCs/>
          <w:color w:val="000000"/>
          <w:sz w:val="28"/>
          <w:szCs w:val="28"/>
        </w:rPr>
        <w:lastRenderedPageBreak/>
        <w:t>библиотека, почта, аптека, универмаг, парикмахерская, рассказать об их названиях, подчеркнуть, что все это создано для удобства людей.</w:t>
      </w:r>
    </w:p>
    <w:p w:rsidR="00AF4FE1" w:rsidRDefault="000A6088" w:rsidP="00AF4FE1">
      <w:pPr>
        <w:pStyle w:val="c0"/>
        <w:shd w:val="clear" w:color="auto" w:fill="FFFFFF"/>
        <w:spacing w:before="0" w:beforeAutospacing="0" w:after="0" w:afterAutospacing="0"/>
        <w:jc w:val="both"/>
        <w:rPr>
          <w:color w:val="000000"/>
          <w:sz w:val="28"/>
          <w:szCs w:val="28"/>
        </w:rPr>
      </w:pPr>
      <w:r>
        <w:rPr>
          <w:rStyle w:val="c3"/>
          <w:iCs/>
          <w:color w:val="000000"/>
          <w:sz w:val="28"/>
          <w:szCs w:val="28"/>
        </w:rPr>
        <w:tab/>
      </w:r>
      <w:r w:rsidR="00F45040" w:rsidRPr="00F45040">
        <w:rPr>
          <w:rStyle w:val="c3"/>
          <w:iCs/>
          <w:color w:val="000000"/>
          <w:sz w:val="28"/>
          <w:szCs w:val="28"/>
        </w:rPr>
        <w:t>Диапазон объектов, с которыми знакомят старших дошкольников, расширяется - это близлежащая улица, район в целом и его достопримечательности. Ребенку полезно объяснить, в честь кого назвали улицу. Его знакомят с памятными местами родного город. И в этом родителям принадлежит особая роль, ведь они имеют больше возможности, чем детский сад, чтобы поехать с ребенком на экскурсию в любую, даже отдаленную часть города.</w:t>
      </w:r>
    </w:p>
    <w:p w:rsidR="00F45040" w:rsidRPr="00F45040" w:rsidRDefault="00F45040" w:rsidP="00AF4FE1">
      <w:pPr>
        <w:pStyle w:val="c0"/>
        <w:shd w:val="clear" w:color="auto" w:fill="FFFFFF"/>
        <w:spacing w:before="0" w:beforeAutospacing="0" w:after="0" w:afterAutospacing="0"/>
        <w:jc w:val="both"/>
        <w:rPr>
          <w:color w:val="000000"/>
          <w:sz w:val="28"/>
          <w:szCs w:val="28"/>
        </w:rPr>
      </w:pPr>
      <w:r w:rsidRPr="00F45040">
        <w:rPr>
          <w:rStyle w:val="c3"/>
          <w:iCs/>
          <w:color w:val="000000"/>
          <w:sz w:val="28"/>
          <w:szCs w:val="28"/>
        </w:rPr>
        <w:t>Какой объем сведений о родном городе способен усвоить старший дошкольник? Какие понятия доступны его пониманию?</w:t>
      </w:r>
    </w:p>
    <w:p w:rsidR="00F45040" w:rsidRPr="00F45040" w:rsidRDefault="000A6088" w:rsidP="00AF4FE1">
      <w:pPr>
        <w:pStyle w:val="c0"/>
        <w:shd w:val="clear" w:color="auto" w:fill="FFFFFF"/>
        <w:spacing w:before="0" w:beforeAutospacing="0" w:after="0" w:afterAutospacing="0"/>
        <w:jc w:val="both"/>
        <w:rPr>
          <w:color w:val="000000"/>
          <w:sz w:val="28"/>
          <w:szCs w:val="28"/>
        </w:rPr>
      </w:pPr>
      <w:r>
        <w:rPr>
          <w:rStyle w:val="c3"/>
          <w:iCs/>
          <w:color w:val="000000"/>
          <w:sz w:val="28"/>
          <w:szCs w:val="28"/>
        </w:rPr>
        <w:tab/>
      </w:r>
      <w:r w:rsidR="00F45040" w:rsidRPr="00F45040">
        <w:rPr>
          <w:rStyle w:val="c3"/>
          <w:iCs/>
          <w:color w:val="000000"/>
          <w:sz w:val="28"/>
          <w:szCs w:val="28"/>
        </w:rPr>
        <w:t> С помощью взрослого он постепенно усваивает следующее:</w:t>
      </w:r>
    </w:p>
    <w:p w:rsidR="00F45040" w:rsidRPr="00F45040" w:rsidRDefault="00F45040" w:rsidP="00AF4FE1">
      <w:pPr>
        <w:pStyle w:val="c0"/>
        <w:shd w:val="clear" w:color="auto" w:fill="FFFFFF"/>
        <w:spacing w:before="0" w:beforeAutospacing="0" w:after="0" w:afterAutospacing="0"/>
        <w:jc w:val="both"/>
        <w:rPr>
          <w:color w:val="000000"/>
          <w:sz w:val="28"/>
          <w:szCs w:val="28"/>
        </w:rPr>
      </w:pPr>
      <w:r w:rsidRPr="00F45040">
        <w:rPr>
          <w:rStyle w:val="c3"/>
          <w:iCs/>
          <w:color w:val="000000"/>
          <w:sz w:val="28"/>
          <w:szCs w:val="28"/>
        </w:rPr>
        <w:t> -    у каждого человека есть родной дом и город или село, где он родился и</w:t>
      </w:r>
      <w:r w:rsidR="00AF4FE1">
        <w:rPr>
          <w:rStyle w:val="c3"/>
          <w:iCs/>
          <w:color w:val="000000"/>
          <w:sz w:val="28"/>
          <w:szCs w:val="28"/>
        </w:rPr>
        <w:t xml:space="preserve"> живет. Когда говорят «москвич» </w:t>
      </w:r>
      <w:r w:rsidRPr="00F45040">
        <w:rPr>
          <w:rStyle w:val="c3"/>
          <w:iCs/>
          <w:color w:val="000000"/>
          <w:sz w:val="28"/>
          <w:szCs w:val="28"/>
        </w:rPr>
        <w:t>и т.д., это указывает на принадлежность человека к тому городу, где он живет. Каждый человек любит родной город и гордится им;</w:t>
      </w:r>
    </w:p>
    <w:p w:rsidR="00F45040" w:rsidRPr="00F45040" w:rsidRDefault="00F45040" w:rsidP="00AF4FE1">
      <w:pPr>
        <w:pStyle w:val="c0"/>
        <w:shd w:val="clear" w:color="auto" w:fill="FFFFFF"/>
        <w:spacing w:before="0" w:beforeAutospacing="0" w:after="0" w:afterAutospacing="0"/>
        <w:jc w:val="both"/>
        <w:rPr>
          <w:color w:val="000000"/>
          <w:sz w:val="28"/>
          <w:szCs w:val="28"/>
        </w:rPr>
      </w:pPr>
      <w:r w:rsidRPr="00F45040">
        <w:rPr>
          <w:rStyle w:val="c3"/>
          <w:iCs/>
          <w:color w:val="000000"/>
          <w:sz w:val="28"/>
          <w:szCs w:val="28"/>
        </w:rPr>
        <w:t> -    старший дошкольник должен знать название своего города, номер  своего микрорайона,  знать почтовый адрес, путь от дома до детского сада, ориентироваться в ближайших улицах;</w:t>
      </w:r>
    </w:p>
    <w:p w:rsidR="00F45040" w:rsidRPr="00F45040" w:rsidRDefault="00F45040" w:rsidP="00AF4FE1">
      <w:pPr>
        <w:pStyle w:val="c0"/>
        <w:shd w:val="clear" w:color="auto" w:fill="FFFFFF"/>
        <w:spacing w:before="0" w:beforeAutospacing="0" w:after="0" w:afterAutospacing="0"/>
        <w:jc w:val="both"/>
        <w:rPr>
          <w:color w:val="000000"/>
          <w:sz w:val="28"/>
          <w:szCs w:val="28"/>
        </w:rPr>
      </w:pPr>
      <w:r w:rsidRPr="00F45040">
        <w:rPr>
          <w:rStyle w:val="c3"/>
          <w:iCs/>
          <w:color w:val="000000"/>
          <w:sz w:val="28"/>
          <w:szCs w:val="28"/>
        </w:rPr>
        <w:t> -    знать отдельные достопримечательности и исторические места родного города, архитектурные ансамбли и памятники.</w:t>
      </w:r>
    </w:p>
    <w:p w:rsidR="00F45040" w:rsidRPr="00F45040" w:rsidRDefault="00F45040" w:rsidP="00AF4FE1">
      <w:pPr>
        <w:pStyle w:val="c0"/>
        <w:shd w:val="clear" w:color="auto" w:fill="FFFFFF"/>
        <w:spacing w:before="0" w:beforeAutospacing="0" w:after="0" w:afterAutospacing="0"/>
        <w:jc w:val="both"/>
        <w:rPr>
          <w:color w:val="000000"/>
          <w:sz w:val="28"/>
          <w:szCs w:val="28"/>
        </w:rPr>
      </w:pPr>
      <w:r w:rsidRPr="00F45040">
        <w:rPr>
          <w:rStyle w:val="c3"/>
          <w:iCs/>
          <w:color w:val="000000"/>
          <w:sz w:val="28"/>
          <w:szCs w:val="28"/>
        </w:rPr>
        <w:t xml:space="preserve">Родной город... В каком бы городе вы не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w:t>
      </w:r>
      <w:r w:rsidR="000A6088">
        <w:rPr>
          <w:rStyle w:val="c3"/>
          <w:iCs/>
          <w:color w:val="000000"/>
          <w:sz w:val="28"/>
          <w:szCs w:val="28"/>
        </w:rPr>
        <w:tab/>
      </w:r>
      <w:r w:rsidRPr="00F45040">
        <w:rPr>
          <w:rStyle w:val="c3"/>
          <w:iCs/>
          <w:color w:val="000000"/>
          <w:sz w:val="28"/>
          <w:szCs w:val="28"/>
        </w:rPr>
        <w:t>Великой Отечественной войны, лучшими людьми Родины.</w:t>
      </w:r>
    </w:p>
    <w:p w:rsidR="00F45040" w:rsidRPr="00F45040" w:rsidRDefault="000A6088" w:rsidP="00AF4FE1">
      <w:pPr>
        <w:pStyle w:val="c0"/>
        <w:shd w:val="clear" w:color="auto" w:fill="FFFFFF"/>
        <w:spacing w:before="0" w:beforeAutospacing="0" w:after="0" w:afterAutospacing="0"/>
        <w:jc w:val="both"/>
        <w:rPr>
          <w:color w:val="000000"/>
          <w:sz w:val="28"/>
          <w:szCs w:val="28"/>
        </w:rPr>
      </w:pPr>
      <w:r>
        <w:rPr>
          <w:rStyle w:val="c3"/>
          <w:iCs/>
          <w:color w:val="000000"/>
          <w:sz w:val="28"/>
          <w:szCs w:val="28"/>
        </w:rPr>
        <w:tab/>
      </w:r>
      <w:r w:rsidR="00F45040" w:rsidRPr="00F45040">
        <w:rPr>
          <w:rStyle w:val="c3"/>
          <w:iCs/>
          <w:color w:val="000000"/>
          <w:sz w:val="28"/>
          <w:szCs w:val="28"/>
        </w:rPr>
        <w:t>Для знакомства с городом широко используются экскурсии. Их воспитательная значимость во многом зависит от того, как они организованы. К предстоящей экскурсии следует и ребенка подготовить, и подготовиться самим взрослым: заранее продумать, что и как рассказать о том или ином объекте. Напомнить мальчикам, что они, как и все мужчины, должны снимать головной убор возле памятника. Важно заранее создать у ребенка соответствующий настрой.</w:t>
      </w:r>
    </w:p>
    <w:p w:rsidR="00F45040" w:rsidRPr="00F45040" w:rsidRDefault="000A6088" w:rsidP="00AF4FE1">
      <w:pPr>
        <w:pStyle w:val="c0"/>
        <w:shd w:val="clear" w:color="auto" w:fill="FFFFFF"/>
        <w:spacing w:before="0" w:beforeAutospacing="0" w:after="0" w:afterAutospacing="0"/>
        <w:jc w:val="both"/>
        <w:rPr>
          <w:color w:val="000000"/>
          <w:sz w:val="28"/>
          <w:szCs w:val="28"/>
        </w:rPr>
      </w:pPr>
      <w:r>
        <w:rPr>
          <w:rStyle w:val="c3"/>
          <w:iCs/>
          <w:color w:val="000000"/>
          <w:sz w:val="28"/>
          <w:szCs w:val="28"/>
        </w:rPr>
        <w:tab/>
      </w:r>
      <w:proofErr w:type="gramStart"/>
      <w:r w:rsidR="00F45040" w:rsidRPr="00F45040">
        <w:rPr>
          <w:rStyle w:val="c3"/>
          <w:iCs/>
          <w:color w:val="000000"/>
          <w:sz w:val="28"/>
          <w:szCs w:val="28"/>
        </w:rPr>
        <w:t>Помимо экскурсий и целевых прогулок для ознакомления детей с родным городом в вашем распоряжении имеется немало средств и методов: наблюдения, изменения в облике города, улиц; рассказ, объяснение взрослого в сочетании с показом и непосредственными наблюдениями ребенка; чтение детской и художественной литературы о родном городе и событиях, связанных с ним, а также рассматривание картин, иллюстраций, просмотр диафильмов.</w:t>
      </w:r>
      <w:proofErr w:type="gramEnd"/>
      <w:r w:rsidR="00F45040" w:rsidRPr="00F45040">
        <w:rPr>
          <w:rStyle w:val="c3"/>
          <w:iCs/>
          <w:color w:val="000000"/>
          <w:sz w:val="28"/>
          <w:szCs w:val="28"/>
        </w:rPr>
        <w:t xml:space="preserve"> Наборы открыток, наборы с видами городов помогут дошкольникам познакомиться не только со своим городом, но и с другими. Разучивание стихотворений и песен, слушание музыкальных произведений о родном городе создадут у ребенка эмоциональное настроение.</w:t>
      </w:r>
    </w:p>
    <w:p w:rsidR="00F45040" w:rsidRPr="00F45040" w:rsidRDefault="00F45040" w:rsidP="00AF4FE1">
      <w:pPr>
        <w:pStyle w:val="c0"/>
        <w:shd w:val="clear" w:color="auto" w:fill="FFFFFF"/>
        <w:spacing w:before="0" w:beforeAutospacing="0" w:after="0" w:afterAutospacing="0"/>
        <w:jc w:val="both"/>
        <w:rPr>
          <w:color w:val="000000"/>
          <w:sz w:val="28"/>
          <w:szCs w:val="28"/>
        </w:rPr>
      </w:pPr>
      <w:r w:rsidRPr="00F45040">
        <w:rPr>
          <w:rStyle w:val="c3"/>
          <w:iCs/>
          <w:color w:val="000000"/>
          <w:sz w:val="28"/>
          <w:szCs w:val="28"/>
        </w:rPr>
        <w:t xml:space="preserve">Привлечение ребенка к посильному общественно-полезному труду в ближайшем для него окружении в благоустройстве двора, улицы, территории </w:t>
      </w:r>
      <w:r w:rsidRPr="00F45040">
        <w:rPr>
          <w:rStyle w:val="c3"/>
          <w:iCs/>
          <w:color w:val="000000"/>
          <w:sz w:val="28"/>
          <w:szCs w:val="28"/>
        </w:rPr>
        <w:lastRenderedPageBreak/>
        <w:t>детского сада. Ребенок более бережно относится к тому, что сделано его руками.</w:t>
      </w:r>
    </w:p>
    <w:p w:rsidR="00F45040" w:rsidRPr="00F45040" w:rsidRDefault="000A6088" w:rsidP="00AF4FE1">
      <w:pPr>
        <w:pStyle w:val="c0"/>
        <w:shd w:val="clear" w:color="auto" w:fill="FFFFFF"/>
        <w:spacing w:before="0" w:beforeAutospacing="0" w:after="0" w:afterAutospacing="0"/>
        <w:jc w:val="both"/>
        <w:rPr>
          <w:color w:val="000000"/>
          <w:sz w:val="28"/>
          <w:szCs w:val="28"/>
        </w:rPr>
      </w:pPr>
      <w:r>
        <w:rPr>
          <w:rStyle w:val="c1"/>
          <w:b/>
          <w:bCs/>
          <w:iCs/>
          <w:color w:val="000000"/>
          <w:sz w:val="28"/>
          <w:szCs w:val="28"/>
        </w:rPr>
        <w:tab/>
      </w:r>
      <w:r w:rsidR="00F45040" w:rsidRPr="00F45040">
        <w:rPr>
          <w:rStyle w:val="c1"/>
          <w:b/>
          <w:bCs/>
          <w:iCs/>
          <w:color w:val="000000"/>
          <w:sz w:val="28"/>
          <w:szCs w:val="28"/>
        </w:rPr>
        <w:t>Весь комплекс воздействия должен быть направлен на то, чтобы вызвать у</w:t>
      </w:r>
      <w:r w:rsidR="00F45040" w:rsidRPr="00F45040">
        <w:rPr>
          <w:rStyle w:val="c7"/>
          <w:b/>
          <w:bCs/>
          <w:color w:val="000000"/>
          <w:sz w:val="28"/>
          <w:szCs w:val="28"/>
        </w:rPr>
        <w:t> </w:t>
      </w:r>
      <w:r w:rsidR="00F45040" w:rsidRPr="00F45040">
        <w:rPr>
          <w:rStyle w:val="c1"/>
          <w:b/>
          <w:bCs/>
          <w:iCs/>
          <w:color w:val="000000"/>
          <w:sz w:val="28"/>
          <w:szCs w:val="28"/>
        </w:rPr>
        <w:t>дошкольника чувство восхищения родным городом, воспитать у него любовь и привязанность к тем местам, где родился и живет.</w:t>
      </w:r>
    </w:p>
    <w:p w:rsidR="00F45040" w:rsidRPr="007A4985" w:rsidRDefault="000A6088" w:rsidP="00C71395">
      <w:pPr>
        <w:pStyle w:val="c0"/>
        <w:shd w:val="clear" w:color="auto" w:fill="FFFFFF"/>
        <w:spacing w:before="0" w:beforeAutospacing="0" w:after="0" w:afterAutospacing="0"/>
        <w:jc w:val="both"/>
        <w:rPr>
          <w:color w:val="000000"/>
          <w:sz w:val="28"/>
          <w:szCs w:val="28"/>
        </w:rPr>
      </w:pPr>
      <w:r>
        <w:rPr>
          <w:rStyle w:val="c6"/>
          <w:iCs/>
          <w:color w:val="000000"/>
          <w:sz w:val="28"/>
          <w:szCs w:val="28"/>
        </w:rPr>
        <w:tab/>
      </w:r>
      <w:r w:rsidR="00F45040" w:rsidRPr="007A4985">
        <w:rPr>
          <w:rStyle w:val="c6"/>
          <w:iCs/>
          <w:color w:val="000000"/>
          <w:sz w:val="28"/>
          <w:szCs w:val="28"/>
        </w:rPr>
        <w:t>И еще хотелось бы подчеркнуть особую значимость личного примера родителей в воспитании патриотизма и любви к своему городу.</w:t>
      </w:r>
    </w:p>
    <w:p w:rsidR="00C647BB" w:rsidRPr="007A4985" w:rsidRDefault="00C647BB">
      <w:pPr>
        <w:rPr>
          <w:rFonts w:ascii="Times New Roman" w:hAnsi="Times New Roman" w:cs="Times New Roman"/>
          <w:sz w:val="28"/>
          <w:szCs w:val="28"/>
        </w:rPr>
      </w:pPr>
    </w:p>
    <w:sectPr w:rsidR="00C647BB" w:rsidRPr="007A4985" w:rsidSect="00481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18B"/>
    <w:rsid w:val="000A6088"/>
    <w:rsid w:val="00481C05"/>
    <w:rsid w:val="004D40A1"/>
    <w:rsid w:val="006C218B"/>
    <w:rsid w:val="007A4985"/>
    <w:rsid w:val="00AF4FE1"/>
    <w:rsid w:val="00C647BB"/>
    <w:rsid w:val="00C71395"/>
    <w:rsid w:val="00F45040"/>
    <w:rsid w:val="00F80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45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45040"/>
  </w:style>
  <w:style w:type="paragraph" w:customStyle="1" w:styleId="c0">
    <w:name w:val="c0"/>
    <w:basedOn w:val="a"/>
    <w:rsid w:val="00F45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45040"/>
  </w:style>
  <w:style w:type="character" w:customStyle="1" w:styleId="c4">
    <w:name w:val="c4"/>
    <w:basedOn w:val="a0"/>
    <w:rsid w:val="00F45040"/>
  </w:style>
  <w:style w:type="character" w:customStyle="1" w:styleId="c3">
    <w:name w:val="c3"/>
    <w:basedOn w:val="a0"/>
    <w:rsid w:val="00F45040"/>
  </w:style>
  <w:style w:type="character" w:customStyle="1" w:styleId="c1">
    <w:name w:val="c1"/>
    <w:basedOn w:val="a0"/>
    <w:rsid w:val="00F45040"/>
  </w:style>
  <w:style w:type="character" w:customStyle="1" w:styleId="c6">
    <w:name w:val="c6"/>
    <w:basedOn w:val="a0"/>
    <w:rsid w:val="00F45040"/>
  </w:style>
  <w:style w:type="paragraph" w:customStyle="1" w:styleId="Standard">
    <w:name w:val="Standard"/>
    <w:rsid w:val="00AF4FE1"/>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a3">
    <w:name w:val="Balloon Text"/>
    <w:basedOn w:val="a"/>
    <w:link w:val="a4"/>
    <w:uiPriority w:val="99"/>
    <w:semiHidden/>
    <w:unhideWhenUsed/>
    <w:rsid w:val="00F80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0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45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45040"/>
  </w:style>
  <w:style w:type="paragraph" w:customStyle="1" w:styleId="c0">
    <w:name w:val="c0"/>
    <w:basedOn w:val="a"/>
    <w:rsid w:val="00F45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45040"/>
  </w:style>
  <w:style w:type="character" w:customStyle="1" w:styleId="c4">
    <w:name w:val="c4"/>
    <w:basedOn w:val="a0"/>
    <w:rsid w:val="00F45040"/>
  </w:style>
  <w:style w:type="character" w:customStyle="1" w:styleId="c3">
    <w:name w:val="c3"/>
    <w:basedOn w:val="a0"/>
    <w:rsid w:val="00F45040"/>
  </w:style>
  <w:style w:type="character" w:customStyle="1" w:styleId="c1">
    <w:name w:val="c1"/>
    <w:basedOn w:val="a0"/>
    <w:rsid w:val="00F45040"/>
  </w:style>
  <w:style w:type="character" w:customStyle="1" w:styleId="c6">
    <w:name w:val="c6"/>
    <w:basedOn w:val="a0"/>
    <w:rsid w:val="00F45040"/>
  </w:style>
  <w:style w:type="paragraph" w:customStyle="1" w:styleId="Standard">
    <w:name w:val="Standard"/>
    <w:rsid w:val="00AF4FE1"/>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a3">
    <w:name w:val="Balloon Text"/>
    <w:basedOn w:val="a"/>
    <w:link w:val="a4"/>
    <w:uiPriority w:val="99"/>
    <w:semiHidden/>
    <w:unhideWhenUsed/>
    <w:rsid w:val="00F80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0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116423">
      <w:bodyDiv w:val="1"/>
      <w:marLeft w:val="0"/>
      <w:marRight w:val="0"/>
      <w:marTop w:val="0"/>
      <w:marBottom w:val="0"/>
      <w:divBdr>
        <w:top w:val="none" w:sz="0" w:space="0" w:color="auto"/>
        <w:left w:val="none" w:sz="0" w:space="0" w:color="auto"/>
        <w:bottom w:val="none" w:sz="0" w:space="0" w:color="auto"/>
        <w:right w:val="none" w:sz="0" w:space="0" w:color="auto"/>
      </w:divBdr>
    </w:div>
    <w:div w:id="17008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2023-10-25T16:13:00Z</cp:lastPrinted>
  <dcterms:created xsi:type="dcterms:W3CDTF">2023-10-25T16:01:00Z</dcterms:created>
  <dcterms:modified xsi:type="dcterms:W3CDTF">2025-02-08T16:57:00Z</dcterms:modified>
</cp:coreProperties>
</file>