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51" w:rsidRDefault="00AB070F" w:rsidP="00E519E6">
      <w:pPr>
        <w:ind w:left="-567" w:right="850"/>
        <w:jc w:val="center"/>
        <w:rPr>
          <w:rFonts w:ascii="Times New Roman" w:hAnsi="Times New Roman" w:cs="Times New Roman"/>
          <w:sz w:val="28"/>
          <w:szCs w:val="28"/>
        </w:rPr>
      </w:pPr>
      <w:r>
        <w:rPr>
          <w:rFonts w:ascii="Times New Roman" w:hAnsi="Times New Roman" w:cs="Times New Roman"/>
          <w:sz w:val="28"/>
          <w:szCs w:val="28"/>
        </w:rPr>
        <w:t>Марафон памяти</w:t>
      </w:r>
      <w:r w:rsidR="00FD4954" w:rsidRPr="00E519E6">
        <w:rPr>
          <w:rFonts w:ascii="Times New Roman" w:hAnsi="Times New Roman" w:cs="Times New Roman"/>
          <w:sz w:val="28"/>
          <w:szCs w:val="28"/>
        </w:rPr>
        <w:t>.</w:t>
      </w:r>
    </w:p>
    <w:p w:rsidR="005C165D" w:rsidRPr="009F68E2" w:rsidRDefault="005C165D" w:rsidP="00E519E6">
      <w:pPr>
        <w:ind w:left="-567" w:right="850"/>
        <w:jc w:val="center"/>
        <w:rPr>
          <w:rFonts w:ascii="Times New Roman" w:hAnsi="Times New Roman" w:cs="Times New Roman"/>
          <w:sz w:val="24"/>
          <w:szCs w:val="24"/>
        </w:rPr>
      </w:pPr>
    </w:p>
    <w:p w:rsidR="00E519E6" w:rsidRPr="009F68E2" w:rsidRDefault="00E519E6" w:rsidP="00D93B49">
      <w:pPr>
        <w:ind w:left="-567" w:right="850"/>
        <w:rPr>
          <w:rFonts w:ascii="Times New Roman" w:hAnsi="Times New Roman" w:cs="Times New Roman"/>
          <w:sz w:val="24"/>
          <w:szCs w:val="24"/>
        </w:rPr>
      </w:pPr>
      <w:r w:rsidRPr="009F68E2">
        <w:rPr>
          <w:rFonts w:ascii="Times New Roman" w:hAnsi="Times New Roman" w:cs="Times New Roman"/>
          <w:sz w:val="24"/>
          <w:szCs w:val="24"/>
        </w:rPr>
        <w:t xml:space="preserve">Ни одно правительство не устояло бы перед такими страшными жестокими </w:t>
      </w:r>
      <w:proofErr w:type="gramStart"/>
      <w:r w:rsidRPr="009F68E2">
        <w:rPr>
          <w:rFonts w:ascii="Times New Roman" w:hAnsi="Times New Roman" w:cs="Times New Roman"/>
          <w:sz w:val="24"/>
          <w:szCs w:val="24"/>
        </w:rPr>
        <w:t xml:space="preserve">ранами, </w:t>
      </w:r>
      <w:r w:rsidR="009F68E2" w:rsidRPr="009F68E2">
        <w:rPr>
          <w:rFonts w:ascii="Times New Roman" w:hAnsi="Times New Roman" w:cs="Times New Roman"/>
          <w:sz w:val="24"/>
          <w:szCs w:val="24"/>
        </w:rPr>
        <w:t xml:space="preserve">  </w:t>
      </w:r>
      <w:proofErr w:type="gramEnd"/>
      <w:r w:rsidR="009F68E2" w:rsidRPr="009F68E2">
        <w:rPr>
          <w:rFonts w:ascii="Times New Roman" w:hAnsi="Times New Roman" w:cs="Times New Roman"/>
          <w:sz w:val="24"/>
          <w:szCs w:val="24"/>
        </w:rPr>
        <w:t xml:space="preserve">     </w:t>
      </w:r>
      <w:r w:rsidRPr="009F68E2">
        <w:rPr>
          <w:rFonts w:ascii="Times New Roman" w:hAnsi="Times New Roman" w:cs="Times New Roman"/>
          <w:sz w:val="24"/>
          <w:szCs w:val="24"/>
        </w:rPr>
        <w:t xml:space="preserve">которые нанёс Гитлер России. Но Советская Россия не только выстояла и оправилась от этих ран, но и нанесла германской армии удар такой мощи, какой не могла бы нанести ей ни одна другая армия в мире… </w:t>
      </w:r>
    </w:p>
    <w:p w:rsidR="00E519E6" w:rsidRPr="009F68E2" w:rsidRDefault="00E519E6" w:rsidP="00E519E6">
      <w:pPr>
        <w:ind w:left="-567" w:right="850"/>
        <w:jc w:val="right"/>
        <w:rPr>
          <w:rFonts w:ascii="Times New Roman" w:hAnsi="Times New Roman" w:cs="Times New Roman"/>
          <w:sz w:val="24"/>
          <w:szCs w:val="24"/>
        </w:rPr>
      </w:pPr>
      <w:r w:rsidRPr="009F68E2">
        <w:rPr>
          <w:rFonts w:ascii="Times New Roman" w:hAnsi="Times New Roman" w:cs="Times New Roman"/>
          <w:sz w:val="24"/>
          <w:szCs w:val="24"/>
        </w:rPr>
        <w:t>Уинстон Черчилль.</w:t>
      </w:r>
    </w:p>
    <w:p w:rsidR="009C2817" w:rsidRPr="009F68E2" w:rsidRDefault="00412EF6"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В этом году исполняется 80 лет одной и</w:t>
      </w:r>
      <w:r w:rsidR="009F68E2" w:rsidRPr="009F68E2">
        <w:rPr>
          <w:rFonts w:ascii="Times New Roman" w:hAnsi="Times New Roman" w:cs="Times New Roman"/>
          <w:sz w:val="24"/>
          <w:szCs w:val="24"/>
        </w:rPr>
        <w:t>з самых печальной и трагической</w:t>
      </w:r>
      <w:r w:rsidRPr="009F68E2">
        <w:rPr>
          <w:rFonts w:ascii="Times New Roman" w:hAnsi="Times New Roman" w:cs="Times New Roman"/>
          <w:sz w:val="24"/>
          <w:szCs w:val="24"/>
        </w:rPr>
        <w:t xml:space="preserve"> дате в нашей истории – началу Великой Отечественной войны</w:t>
      </w:r>
      <w:r w:rsidR="00017D51" w:rsidRPr="009F68E2">
        <w:rPr>
          <w:rFonts w:ascii="Times New Roman" w:hAnsi="Times New Roman" w:cs="Times New Roman"/>
          <w:sz w:val="24"/>
          <w:szCs w:val="24"/>
        </w:rPr>
        <w:t>. Она унесла жизни десятков миллионов людей, отразилась на судьбах поколений</w:t>
      </w:r>
      <w:r w:rsidRPr="009F68E2">
        <w:rPr>
          <w:rFonts w:ascii="Times New Roman" w:hAnsi="Times New Roman" w:cs="Times New Roman"/>
          <w:sz w:val="24"/>
          <w:szCs w:val="24"/>
        </w:rPr>
        <w:t>. Среди исторических дат 2021 года эта занимает особое место, по масштабам испытаний и потерь, по влиянию на мировую историю и по актуальности – даже сейчас, через восемь десятилетий – для общества XXI века.</w:t>
      </w:r>
    </w:p>
    <w:p w:rsidR="00DE5270" w:rsidRPr="009F68E2" w:rsidRDefault="00DE5270"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Мы не должны забывать страшные минуты войны, горе и смерть миллионов советских людей. Конечно, было бы преступлением не чтить память павших и не вспоминать об этом времен</w:t>
      </w:r>
      <w:r w:rsidR="009F68E2" w:rsidRPr="009F68E2">
        <w:rPr>
          <w:rFonts w:ascii="Times New Roman" w:hAnsi="Times New Roman" w:cs="Times New Roman"/>
          <w:sz w:val="24"/>
          <w:szCs w:val="24"/>
        </w:rPr>
        <w:t xml:space="preserve">и. Память о войне, о геройстве </w:t>
      </w:r>
      <w:r w:rsidRPr="009F68E2">
        <w:rPr>
          <w:rFonts w:ascii="Times New Roman" w:hAnsi="Times New Roman" w:cs="Times New Roman"/>
          <w:sz w:val="24"/>
          <w:szCs w:val="24"/>
        </w:rPr>
        <w:t>наших солдат, борьба за согласие между народами на пл</w:t>
      </w:r>
      <w:r w:rsidR="009F68E2" w:rsidRPr="009F68E2">
        <w:rPr>
          <w:rFonts w:ascii="Times New Roman" w:hAnsi="Times New Roman" w:cs="Times New Roman"/>
          <w:sz w:val="24"/>
          <w:szCs w:val="24"/>
        </w:rPr>
        <w:t xml:space="preserve">анете является основным долгом </w:t>
      </w:r>
      <w:r w:rsidRPr="009F68E2">
        <w:rPr>
          <w:rFonts w:ascii="Times New Roman" w:hAnsi="Times New Roman" w:cs="Times New Roman"/>
          <w:sz w:val="24"/>
          <w:szCs w:val="24"/>
        </w:rPr>
        <w:t>всех нас</w:t>
      </w:r>
    </w:p>
    <w:p w:rsidR="00DE5270" w:rsidRPr="009F68E2" w:rsidRDefault="00DE5270"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 xml:space="preserve">21 июня – суббота, был самым обычным выходным днём для советского человека. Люди гуляли в парках, отдыхали на природе, посещали театры, бродили по скверам и улицам города, строили планы на воскресный день. В этот день во многих школах страны состоялись выпускные вечера — гремел оркестр, проходили танцы и массовые гуляния. Молодые выпускники готовились к новой, самостоятельной жизни.  Отзвучали </w:t>
      </w:r>
      <w:proofErr w:type="gramStart"/>
      <w:r w:rsidRPr="009F68E2">
        <w:rPr>
          <w:rFonts w:ascii="Times New Roman" w:hAnsi="Times New Roman" w:cs="Times New Roman"/>
          <w:sz w:val="24"/>
          <w:szCs w:val="24"/>
        </w:rPr>
        <w:t>вальсы духовых оркестров</w:t>
      </w:r>
      <w:proofErr w:type="gramEnd"/>
      <w:r w:rsidRPr="009F68E2">
        <w:rPr>
          <w:rFonts w:ascii="Times New Roman" w:hAnsi="Times New Roman" w:cs="Times New Roman"/>
          <w:sz w:val="24"/>
          <w:szCs w:val="24"/>
        </w:rPr>
        <w:t xml:space="preserve"> и вчерашние школ</w:t>
      </w:r>
      <w:r w:rsidR="00AB070F" w:rsidRPr="009F68E2">
        <w:rPr>
          <w:rFonts w:ascii="Times New Roman" w:hAnsi="Times New Roman" w:cs="Times New Roman"/>
          <w:sz w:val="24"/>
          <w:szCs w:val="24"/>
        </w:rPr>
        <w:t>ьники шли встречать рассвет. Ни</w:t>
      </w:r>
      <w:r w:rsidRPr="009F68E2">
        <w:rPr>
          <w:rFonts w:ascii="Times New Roman" w:hAnsi="Times New Roman" w:cs="Times New Roman"/>
          <w:sz w:val="24"/>
          <w:szCs w:val="24"/>
        </w:rPr>
        <w:t>кто из них тогда и не подозревал, с чем им придётся столкнуться и какие тяжёлые испытания им преподнесёт судьба. Молодые люди строили планы на будущее, предвкушая новый день...</w:t>
      </w:r>
    </w:p>
    <w:p w:rsidR="009C2817" w:rsidRPr="009F68E2" w:rsidRDefault="006F086B"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В 4 часа утра 22 июня 1941 года фашистская Германия, нарушив договор о ненападении, начала войну п</w:t>
      </w:r>
      <w:r w:rsidR="009C2817" w:rsidRPr="009F68E2">
        <w:rPr>
          <w:rFonts w:ascii="Times New Roman" w:hAnsi="Times New Roman" w:cs="Times New Roman"/>
          <w:sz w:val="24"/>
          <w:szCs w:val="24"/>
        </w:rPr>
        <w:t>ротив Советского Союза, продолжавшаяся 1418 дней и ночей</w:t>
      </w:r>
      <w:r w:rsidR="00AB070F" w:rsidRPr="009F68E2">
        <w:rPr>
          <w:rFonts w:ascii="Times New Roman" w:hAnsi="Times New Roman" w:cs="Times New Roman"/>
          <w:sz w:val="24"/>
          <w:szCs w:val="24"/>
        </w:rPr>
        <w:t>.</w:t>
      </w:r>
    </w:p>
    <w:p w:rsidR="00AB070F" w:rsidRPr="009F68E2" w:rsidRDefault="00AB070F" w:rsidP="00AB070F">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Население Германии о начале новой войны узнало из обращения Гитлера к народу, которое в 5:30 минут зачитал по берлинскому радио министр пропаганды И. Геббельс. Судя по этому обращению, политическое руководство Германии стремилось не только оправдать агрессию в глазах мировой общественности, но и привлечь к участию в антисоветской войне западные державы и тем самым лишить СССР возможных союзников.</w:t>
      </w:r>
    </w:p>
    <w:p w:rsidR="00AB070F" w:rsidRPr="009F68E2" w:rsidRDefault="00AB070F" w:rsidP="00AB070F">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 xml:space="preserve">  Население СССР узнало о нападении Германии только в 12 часов дня, когда с обращением к народу от имени правительства выступил по радио заместитель Председателя Совета народных комиссаров, нарком иностранных дел В.М. Молотов. Обращение заканчивалось словами, ставшими лозунгом советского народа в борьбе с захватчиками: «Наше дело правое. Враг будет разбит. Победа будет за нами».</w:t>
      </w:r>
    </w:p>
    <w:p w:rsidR="00AB070F" w:rsidRPr="009F68E2" w:rsidRDefault="00AB070F" w:rsidP="00AB070F">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 xml:space="preserve">Народ захлестнула волна патриотизма, особенно молодых людей. Уже 23 июня военкоматы были переполнены добровольцами. За первую неделю было призвано около 5 миллионов человек, призывались граждане от 23 до 36 лет. С каждым днём положение в стране становилось тяжелее, война приобретала катастрофический характер, поэтому </w:t>
      </w:r>
      <w:r w:rsidRPr="009F68E2">
        <w:rPr>
          <w:rFonts w:ascii="Times New Roman" w:hAnsi="Times New Roman" w:cs="Times New Roman"/>
          <w:sz w:val="24"/>
          <w:szCs w:val="24"/>
        </w:rPr>
        <w:lastRenderedPageBreak/>
        <w:t>была организованна вторая волна призыва, которая началась10 августа. Теперь призывной возраст составлял уже от 18 до 50 лет. За полгода в стране было мобилизовано около 14 м</w:t>
      </w:r>
      <w:r w:rsidR="009F68E2">
        <w:rPr>
          <w:rFonts w:ascii="Times New Roman" w:hAnsi="Times New Roman" w:cs="Times New Roman"/>
          <w:sz w:val="24"/>
          <w:szCs w:val="24"/>
        </w:rPr>
        <w:t>иллионов</w:t>
      </w:r>
      <w:r w:rsidRPr="009F68E2">
        <w:rPr>
          <w:rFonts w:ascii="Times New Roman" w:hAnsi="Times New Roman" w:cs="Times New Roman"/>
          <w:sz w:val="24"/>
          <w:szCs w:val="24"/>
        </w:rPr>
        <w:t xml:space="preserve"> человек.</w:t>
      </w:r>
    </w:p>
    <w:p w:rsidR="00AB070F" w:rsidRPr="009F68E2" w:rsidRDefault="00AB070F" w:rsidP="00AB070F">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На эту священную войну поднялся стар и млад. Днем и ночью шла борьба за свободу, дом, семью, за Родину. Сколько солдат осталось на полях сражений, они стойко защищали свою страну. Никто не смел отступать, ибо пути назад не было, долг каждого был сражаться за родину.</w:t>
      </w:r>
    </w:p>
    <w:p w:rsidR="00AB070F" w:rsidRPr="009F68E2" w:rsidRDefault="006F086B" w:rsidP="00871397">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Сразу после вероломного нападения гитлеровская Германия развернула широкое наступление войск на протяжении всей западной границы СССР – от Баренцева до Черного моря. Началась реализация плана «Барбаросса», согласно которому немецкое военное руководство рассчитывало провести «молниеносную войну» и одним ударом разгромить СССР. Тот первый день войны начался необычно рано не только для войск западных приграничных военных округов, но и советских людей, проживающих в приграничных областях СССР. На рассвете сотни немецких бомбардировщиков вторглись в воздушное пространство Советского Союза. Они подвергли бомбардировкам аэродромы, районы расположения войск западных приграничных округов, железнодорожные узлы, линии связи и другие важные объекты.</w:t>
      </w:r>
      <w:r w:rsidR="00B5088A" w:rsidRPr="009F68E2">
        <w:rPr>
          <w:rFonts w:ascii="Times New Roman" w:hAnsi="Times New Roman" w:cs="Times New Roman"/>
          <w:sz w:val="24"/>
          <w:szCs w:val="24"/>
        </w:rPr>
        <w:t xml:space="preserve">  Удар такой силы для всех войск западных приграничных округов явился полной неожиданностью. К подобному развитию событий они не были готовы. Противник рассчитывал за короткое время смять пограничные заставы, но ему это не удалось, он встретил ожесточённое сопротивление пограничных сил красной армии. Пограничники стояли насмерть.</w:t>
      </w:r>
      <w:r w:rsidR="00DE5270" w:rsidRPr="009F68E2">
        <w:rPr>
          <w:rFonts w:ascii="Times New Roman" w:hAnsi="Times New Roman" w:cs="Times New Roman"/>
          <w:sz w:val="24"/>
          <w:szCs w:val="24"/>
        </w:rPr>
        <w:t xml:space="preserve">  Так началась Великая Отечественная война, самая страшная и тяжёлая война для нашего народа.</w:t>
      </w:r>
    </w:p>
    <w:p w:rsidR="00871397" w:rsidRPr="009F68E2" w:rsidRDefault="00380C80" w:rsidP="00871397">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Уже 22 июня ударные группировки немецких войск добились на всех направлениях ощутимого успеха, за счет решительной концентрации его командованием в первом стратегическом эшелоне более 80% всех сил, предназначенных для восточной кампании, – 130 дивизий, 8 бригад, 3 350 танков, около 38 000 орудий и минометов и около 5 000 самолетов.</w:t>
      </w:r>
    </w:p>
    <w:p w:rsidR="00787C76" w:rsidRPr="009F68E2" w:rsidRDefault="00787C76" w:rsidP="00425C97">
      <w:pPr>
        <w:spacing w:after="0"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Советским войскам приграничных округов было слишком поздно доложено о наступление врага, на организацию эффектив</w:t>
      </w:r>
      <w:r w:rsidR="00425C97">
        <w:rPr>
          <w:rFonts w:ascii="Times New Roman" w:hAnsi="Times New Roman" w:cs="Times New Roman"/>
          <w:sz w:val="24"/>
          <w:szCs w:val="24"/>
        </w:rPr>
        <w:t xml:space="preserve">ной обороны </w:t>
      </w:r>
      <w:r w:rsidRPr="009F68E2">
        <w:rPr>
          <w:rFonts w:ascii="Times New Roman" w:hAnsi="Times New Roman" w:cs="Times New Roman"/>
          <w:sz w:val="24"/>
          <w:szCs w:val="24"/>
        </w:rPr>
        <w:t>не было времени. Ухудшало положен</w:t>
      </w:r>
      <w:r w:rsidR="00425C97">
        <w:rPr>
          <w:rFonts w:ascii="Times New Roman" w:hAnsi="Times New Roman" w:cs="Times New Roman"/>
          <w:sz w:val="24"/>
          <w:szCs w:val="24"/>
        </w:rPr>
        <w:t xml:space="preserve">ие и то, что значительная часть </w:t>
      </w:r>
      <w:r w:rsidRPr="009F68E2">
        <w:rPr>
          <w:rFonts w:ascii="Times New Roman" w:hAnsi="Times New Roman" w:cs="Times New Roman"/>
          <w:sz w:val="24"/>
          <w:szCs w:val="24"/>
        </w:rPr>
        <w:t>Красной армии располагалась в</w:t>
      </w:r>
      <w:r w:rsidR="00EE611C" w:rsidRPr="009F68E2">
        <w:rPr>
          <w:rFonts w:ascii="Times New Roman" w:hAnsi="Times New Roman" w:cs="Times New Roman"/>
          <w:sz w:val="24"/>
          <w:szCs w:val="24"/>
        </w:rPr>
        <w:t xml:space="preserve"> глубине страны, на границе же, находились </w:t>
      </w:r>
      <w:r w:rsidRPr="009F68E2">
        <w:rPr>
          <w:rFonts w:ascii="Times New Roman" w:hAnsi="Times New Roman" w:cs="Times New Roman"/>
          <w:sz w:val="24"/>
          <w:szCs w:val="24"/>
        </w:rPr>
        <w:t>незначительн</w:t>
      </w:r>
      <w:r w:rsidR="00425C97">
        <w:rPr>
          <w:rFonts w:ascii="Times New Roman" w:hAnsi="Times New Roman" w:cs="Times New Roman"/>
          <w:sz w:val="24"/>
          <w:szCs w:val="24"/>
        </w:rPr>
        <w:t xml:space="preserve">ые части армии, которые не были </w:t>
      </w:r>
      <w:r w:rsidRPr="009F68E2">
        <w:rPr>
          <w:rFonts w:ascii="Times New Roman" w:hAnsi="Times New Roman" w:cs="Times New Roman"/>
          <w:sz w:val="24"/>
          <w:szCs w:val="24"/>
        </w:rPr>
        <w:t>рассчитаны на сконцентрированный удар вражеских сил.</w:t>
      </w:r>
    </w:p>
    <w:p w:rsidR="00787C76" w:rsidRPr="009F68E2" w:rsidRDefault="00787C76" w:rsidP="00787C76">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 xml:space="preserve">Численность советских и немецких </w:t>
      </w:r>
      <w:proofErr w:type="spellStart"/>
      <w:r w:rsidRPr="009F68E2">
        <w:rPr>
          <w:rFonts w:ascii="Times New Roman" w:hAnsi="Times New Roman" w:cs="Times New Roman"/>
          <w:sz w:val="24"/>
          <w:szCs w:val="24"/>
        </w:rPr>
        <w:t>войск</w:t>
      </w:r>
      <w:proofErr w:type="spellEnd"/>
      <w:r w:rsidRPr="009F68E2">
        <w:rPr>
          <w:rFonts w:ascii="Times New Roman" w:hAnsi="Times New Roman" w:cs="Times New Roman"/>
          <w:sz w:val="24"/>
          <w:szCs w:val="24"/>
        </w:rPr>
        <w:t xml:space="preserve">, была почти </w:t>
      </w:r>
      <w:proofErr w:type="spellStart"/>
      <w:r w:rsidRPr="009F68E2">
        <w:rPr>
          <w:rFonts w:ascii="Times New Roman" w:hAnsi="Times New Roman" w:cs="Times New Roman"/>
          <w:sz w:val="24"/>
          <w:szCs w:val="24"/>
        </w:rPr>
        <w:t>равнои</w:t>
      </w:r>
      <w:proofErr w:type="spellEnd"/>
      <w:r w:rsidRPr="009F68E2">
        <w:rPr>
          <w:rFonts w:ascii="Times New Roman" w:hAnsi="Times New Roman" w:cs="Times New Roman"/>
          <w:sz w:val="24"/>
          <w:szCs w:val="24"/>
        </w:rPr>
        <w:t>̆, однако советские войска располагались равномерно по всему фронт</w:t>
      </w:r>
      <w:r w:rsidR="00425C97">
        <w:rPr>
          <w:rFonts w:ascii="Times New Roman" w:hAnsi="Times New Roman" w:cs="Times New Roman"/>
          <w:sz w:val="24"/>
          <w:szCs w:val="24"/>
        </w:rPr>
        <w:t xml:space="preserve">у, когда как немецкие силы был </w:t>
      </w:r>
      <w:r w:rsidRPr="009F68E2">
        <w:rPr>
          <w:rFonts w:ascii="Times New Roman" w:hAnsi="Times New Roman" w:cs="Times New Roman"/>
          <w:sz w:val="24"/>
          <w:szCs w:val="24"/>
        </w:rPr>
        <w:t xml:space="preserve">сосредоточенны по трём основным направлениям. По числу же </w:t>
      </w:r>
      <w:proofErr w:type="spellStart"/>
      <w:r w:rsidRPr="009F68E2">
        <w:rPr>
          <w:rFonts w:ascii="Times New Roman" w:hAnsi="Times New Roman" w:cs="Times New Roman"/>
          <w:sz w:val="24"/>
          <w:szCs w:val="24"/>
        </w:rPr>
        <w:t>самолётов</w:t>
      </w:r>
      <w:proofErr w:type="spellEnd"/>
      <w:r w:rsidRPr="009F68E2">
        <w:rPr>
          <w:rFonts w:ascii="Times New Roman" w:hAnsi="Times New Roman" w:cs="Times New Roman"/>
          <w:sz w:val="24"/>
          <w:szCs w:val="24"/>
        </w:rPr>
        <w:t xml:space="preserve"> и по числу и качеству танк</w:t>
      </w:r>
      <w:r w:rsidR="00247C2E">
        <w:rPr>
          <w:rFonts w:ascii="Times New Roman" w:hAnsi="Times New Roman" w:cs="Times New Roman"/>
          <w:sz w:val="24"/>
          <w:szCs w:val="24"/>
        </w:rPr>
        <w:t xml:space="preserve">ов </w:t>
      </w:r>
      <w:proofErr w:type="spellStart"/>
      <w:r w:rsidR="00247C2E">
        <w:rPr>
          <w:rFonts w:ascii="Times New Roman" w:hAnsi="Times New Roman" w:cs="Times New Roman"/>
          <w:sz w:val="24"/>
          <w:szCs w:val="24"/>
        </w:rPr>
        <w:t>многократныи</w:t>
      </w:r>
      <w:proofErr w:type="spellEnd"/>
      <w:r w:rsidR="00247C2E">
        <w:rPr>
          <w:rFonts w:ascii="Times New Roman" w:hAnsi="Times New Roman" w:cs="Times New Roman"/>
          <w:sz w:val="24"/>
          <w:szCs w:val="24"/>
        </w:rPr>
        <w:t>̆ перевес был на</w:t>
      </w:r>
      <w:bookmarkStart w:id="0" w:name="_GoBack"/>
      <w:bookmarkEnd w:id="0"/>
      <w:r w:rsidR="00247C2E">
        <w:rPr>
          <w:rFonts w:ascii="Times New Roman" w:hAnsi="Times New Roman" w:cs="Times New Roman"/>
          <w:sz w:val="24"/>
          <w:szCs w:val="24"/>
        </w:rPr>
        <w:t xml:space="preserve"> </w:t>
      </w:r>
      <w:proofErr w:type="spellStart"/>
      <w:r w:rsidRPr="009F68E2">
        <w:rPr>
          <w:rFonts w:ascii="Times New Roman" w:hAnsi="Times New Roman" w:cs="Times New Roman"/>
          <w:sz w:val="24"/>
          <w:szCs w:val="24"/>
        </w:rPr>
        <w:t>советскои</w:t>
      </w:r>
      <w:proofErr w:type="spellEnd"/>
      <w:r w:rsidRPr="009F68E2">
        <w:rPr>
          <w:rFonts w:ascii="Times New Roman" w:hAnsi="Times New Roman" w:cs="Times New Roman"/>
          <w:sz w:val="24"/>
          <w:szCs w:val="24"/>
        </w:rPr>
        <w:t xml:space="preserve">̆ стороне. Но немецкие </w:t>
      </w:r>
      <w:proofErr w:type="spellStart"/>
      <w:r w:rsidRPr="009F68E2">
        <w:rPr>
          <w:rFonts w:ascii="Times New Roman" w:hAnsi="Times New Roman" w:cs="Times New Roman"/>
          <w:sz w:val="24"/>
          <w:szCs w:val="24"/>
        </w:rPr>
        <w:t>войска</w:t>
      </w:r>
      <w:proofErr w:type="spellEnd"/>
      <w:r w:rsidRPr="009F68E2">
        <w:rPr>
          <w:rFonts w:ascii="Times New Roman" w:hAnsi="Times New Roman" w:cs="Times New Roman"/>
          <w:sz w:val="24"/>
          <w:szCs w:val="24"/>
        </w:rPr>
        <w:t xml:space="preserve"> владели </w:t>
      </w:r>
      <w:proofErr w:type="spellStart"/>
      <w:r w:rsidRPr="009F68E2">
        <w:rPr>
          <w:rFonts w:ascii="Times New Roman" w:hAnsi="Times New Roman" w:cs="Times New Roman"/>
          <w:sz w:val="24"/>
          <w:szCs w:val="24"/>
        </w:rPr>
        <w:t>инициативои</w:t>
      </w:r>
      <w:proofErr w:type="spellEnd"/>
      <w:r w:rsidRPr="009F68E2">
        <w:rPr>
          <w:rFonts w:ascii="Times New Roman" w:hAnsi="Times New Roman" w:cs="Times New Roman"/>
          <w:sz w:val="24"/>
          <w:szCs w:val="24"/>
        </w:rPr>
        <w:t>̆ и на направлениях главных ударов создали значительное превосходство в людях и артиллерии.</w:t>
      </w:r>
    </w:p>
    <w:p w:rsidR="00871397" w:rsidRPr="009F68E2" w:rsidRDefault="00871397" w:rsidP="00787C76">
      <w:pPr>
        <w:spacing w:after="0"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Самый мощный удар врага пришёлся на границе в районе Брестской крепости.</w:t>
      </w:r>
    </w:p>
    <w:p w:rsidR="00871397" w:rsidRPr="009F68E2" w:rsidRDefault="00871397" w:rsidP="00787C76">
      <w:pPr>
        <w:spacing w:after="0"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Массированный артобстрел и воздушные бомбардировки продолжались</w:t>
      </w:r>
    </w:p>
    <w:p w:rsidR="00871397" w:rsidRPr="009F68E2" w:rsidRDefault="00871397" w:rsidP="00787C76">
      <w:pPr>
        <w:spacing w:after="0"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в течении 2 часов.</w:t>
      </w:r>
    </w:p>
    <w:p w:rsidR="00EE611C" w:rsidRPr="009F68E2" w:rsidRDefault="00EE611C" w:rsidP="00787C76">
      <w:pPr>
        <w:spacing w:after="0" w:line="276" w:lineRule="auto"/>
        <w:ind w:left="-567" w:right="850"/>
        <w:rPr>
          <w:rFonts w:ascii="Times New Roman" w:hAnsi="Times New Roman" w:cs="Times New Roman"/>
          <w:sz w:val="24"/>
          <w:szCs w:val="24"/>
        </w:rPr>
      </w:pPr>
    </w:p>
    <w:p w:rsidR="00425988" w:rsidRPr="009F68E2" w:rsidRDefault="00425988" w:rsidP="00425988">
      <w:pPr>
        <w:spacing w:after="0"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lastRenderedPageBreak/>
        <w:t xml:space="preserve">Немцы не ожидали </w:t>
      </w:r>
      <w:r w:rsidR="00EE611C" w:rsidRPr="009F68E2">
        <w:rPr>
          <w:rFonts w:ascii="Times New Roman" w:hAnsi="Times New Roman" w:cs="Times New Roman"/>
          <w:sz w:val="24"/>
          <w:szCs w:val="24"/>
        </w:rPr>
        <w:t>от крепости серьёзного сопротивления и планировали её к полудню захватить.</w:t>
      </w:r>
      <w:r w:rsidRPr="009F68E2">
        <w:rPr>
          <w:rFonts w:ascii="Times New Roman" w:hAnsi="Times New Roman" w:cs="Times New Roman"/>
          <w:sz w:val="24"/>
          <w:szCs w:val="24"/>
        </w:rPr>
        <w:t xml:space="preserve"> Через некоторое время в районе </w:t>
      </w:r>
      <w:proofErr w:type="spellStart"/>
      <w:r w:rsidRPr="009F68E2">
        <w:rPr>
          <w:rFonts w:ascii="Times New Roman" w:hAnsi="Times New Roman" w:cs="Times New Roman"/>
          <w:sz w:val="24"/>
          <w:szCs w:val="24"/>
        </w:rPr>
        <w:t>тереспольских</w:t>
      </w:r>
      <w:proofErr w:type="spellEnd"/>
      <w:r w:rsidRPr="009F68E2">
        <w:rPr>
          <w:rFonts w:ascii="Times New Roman" w:hAnsi="Times New Roman" w:cs="Times New Roman"/>
          <w:sz w:val="24"/>
          <w:szCs w:val="24"/>
        </w:rPr>
        <w:t xml:space="preserve"> ворот немцы встретили отчаянную контратаку советских бойцов, войскам вермахта</w:t>
      </w:r>
    </w:p>
    <w:p w:rsidR="00425988" w:rsidRPr="009F68E2" w:rsidRDefault="00425988" w:rsidP="00425988">
      <w:pPr>
        <w:spacing w:after="0"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нанесен серьёзный урон, стремительный штурм немцев был остановлен.</w:t>
      </w:r>
    </w:p>
    <w:p w:rsidR="00E57486" w:rsidRPr="009F68E2" w:rsidRDefault="00E57486" w:rsidP="00E57486">
      <w:pPr>
        <w:spacing w:after="0"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Крепость пала только спустя месяц после начала осады.</w:t>
      </w:r>
    </w:p>
    <w:p w:rsidR="00E57486" w:rsidRPr="009F68E2" w:rsidRDefault="00E57486" w:rsidP="00E57486">
      <w:pPr>
        <w:spacing w:after="0"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В этом жестоком сражение погибло около 2,5 тысячи советских солдат,</w:t>
      </w:r>
    </w:p>
    <w:p w:rsidR="00EE611C" w:rsidRPr="009F68E2" w:rsidRDefault="00E57486" w:rsidP="00E57486">
      <w:pPr>
        <w:spacing w:after="0"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около 7 тысяч было взято в плен (вместе с детьми и женщинами).</w:t>
      </w:r>
    </w:p>
    <w:p w:rsidR="00706CB2" w:rsidRPr="009F68E2" w:rsidRDefault="00706CB2"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Когда во вражеском кольце оказался Ленинград, 900 дней длилась осада, ленинградцы героически отстояли свой город, страдая от голода и холода. Здесь погибли более миллиона жителей и защитников, но врагу не удалось войти в город.</w:t>
      </w:r>
    </w:p>
    <w:p w:rsidR="00706CB2" w:rsidRPr="009F68E2" w:rsidRDefault="00706CB2"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Осенью 1941 года фашисты подошли к Москве. В битве под Москвой гитлеровская армия впервые потерпела поражения. Советский народ поверил в свою будущую победу. И все же фашистам удалось захватить Прибалтику, Белоруссию, Украину, Крым, Северный Кавказ и выйти к берегам Волги у Сталинграда.</w:t>
      </w:r>
    </w:p>
    <w:p w:rsidR="00706CB2" w:rsidRPr="009F68E2" w:rsidRDefault="00706CB2"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Осенью 1942 года началось величайшее сражение под Сталинградом, (ныне г. Волгоград). Около двух месяцев продолжалась героическая оборона города. Каждый его дом стал неприступной крепостью для гитлеровцев.</w:t>
      </w:r>
    </w:p>
    <w:p w:rsidR="00706CB2" w:rsidRPr="009F68E2" w:rsidRDefault="00706CB2"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 xml:space="preserve">Много еще сражений произошло на просторах нашей Родины. Только в 1944 году удалось изгнать захватчиков с нашей земли. Но война на этом не закончилась. Необходимо было вместе с Францией, Англией и США завершить разгром фашистской германии и </w:t>
      </w:r>
      <w:r w:rsidR="00380C80" w:rsidRPr="009F68E2">
        <w:rPr>
          <w:rFonts w:ascii="Times New Roman" w:hAnsi="Times New Roman" w:cs="Times New Roman"/>
          <w:sz w:val="24"/>
          <w:szCs w:val="24"/>
        </w:rPr>
        <w:t>её</w:t>
      </w:r>
      <w:r w:rsidRPr="009F68E2">
        <w:rPr>
          <w:rFonts w:ascii="Times New Roman" w:hAnsi="Times New Roman" w:cs="Times New Roman"/>
          <w:sz w:val="24"/>
          <w:szCs w:val="24"/>
        </w:rPr>
        <w:t xml:space="preserve"> союзников – Италии и Японии.</w:t>
      </w:r>
    </w:p>
    <w:p w:rsidR="00706CB2" w:rsidRPr="009F68E2" w:rsidRDefault="00706CB2"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Сотни тысяч советских воинов погибли в боях, помогая освободиться от фашистов народам Болгарии, Югославии, Чехословакии, Польши, Венгрии, Румынии, Австрии, Китая.</w:t>
      </w:r>
    </w:p>
    <w:p w:rsidR="00706CB2" w:rsidRPr="009F68E2" w:rsidRDefault="00706CB2"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В мае 1945 года после ожесточенных сражений наши войска взяли штурмом столицу фашистской Германии и водрузили флаг своего отечества над рейхстагом в центре Берлина.</w:t>
      </w:r>
    </w:p>
    <w:p w:rsidR="00706CB2" w:rsidRPr="009F68E2" w:rsidRDefault="009B6A13"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Тяжелая кровопролитная война, длившаяся 4 года, закончилась 9 мая 1945 года полным разгромом фашистской Германии. С тех пор ежегодно 9 мая над столицей России и городами – героями расцвечивает небо праздничный салют в честь великой победы над фашизмом.  Общие людские потери СССР в ходе войны составили примерно 27 миллиона человек. Из них более 8 миллиона погибли на полях сражений, 7 миллиона человек были уничтожены нацистами на оккупированных территориях, более 4 миллиона погибли от жестоких условий оккупационного режима. Около 5 миллиона человек были взяты в плен и отправлены на каторжные работы в Германию и сопредельные с нею страны, пребывавшие также под немецкой оккупацией. Из них вернулись на родину только половина — 2,5 миллиона. Было разрушено 1710 городов и 70 000 деревень, 32 000 промышленных предприятий советского союза.</w:t>
      </w:r>
    </w:p>
    <w:p w:rsidR="009B6A13" w:rsidRPr="009F68E2" w:rsidRDefault="00706CB2" w:rsidP="00FD4954">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 xml:space="preserve">С каждым годом все дальше уходят от нас грозные годы Великой Отечественной войны. Отношение к прошлому своей страны ярко показывает нравственную сторону нации. Память о стойкости и мужестве людей, которые отдали свое здоровье и жизнь за освобождение Родины от фашистского ига, должна остаться навечно в сердцах и душах </w:t>
      </w:r>
      <w:r w:rsidRPr="009F68E2">
        <w:rPr>
          <w:rFonts w:ascii="Times New Roman" w:hAnsi="Times New Roman" w:cs="Times New Roman"/>
          <w:sz w:val="24"/>
          <w:szCs w:val="24"/>
        </w:rPr>
        <w:lastRenderedPageBreak/>
        <w:t>нынешнего и будущих поколений. Воспитание патриотических чувств сегодня является социальной потребностью современного российского общества.</w:t>
      </w:r>
    </w:p>
    <w:p w:rsidR="00F91531" w:rsidRPr="00F91531" w:rsidRDefault="009B6A13" w:rsidP="00F91531">
      <w:pPr>
        <w:spacing w:line="276" w:lineRule="auto"/>
        <w:ind w:left="-567" w:right="850"/>
        <w:rPr>
          <w:rFonts w:ascii="Times New Roman" w:hAnsi="Times New Roman" w:cs="Times New Roman"/>
          <w:sz w:val="24"/>
          <w:szCs w:val="24"/>
        </w:rPr>
      </w:pPr>
      <w:r w:rsidRPr="009F68E2">
        <w:rPr>
          <w:rFonts w:ascii="Times New Roman" w:hAnsi="Times New Roman" w:cs="Times New Roman"/>
          <w:sz w:val="24"/>
          <w:szCs w:val="24"/>
        </w:rPr>
        <w:t xml:space="preserve"> Огонь вечной памяти </w:t>
      </w:r>
      <w:r w:rsidR="00F91531" w:rsidRPr="009F68E2">
        <w:rPr>
          <w:rFonts w:ascii="Times New Roman" w:hAnsi="Times New Roman" w:cs="Times New Roman"/>
          <w:sz w:val="24"/>
          <w:szCs w:val="24"/>
        </w:rPr>
        <w:t>горит,</w:t>
      </w:r>
      <w:r w:rsidRPr="009F68E2">
        <w:rPr>
          <w:rFonts w:ascii="Times New Roman" w:hAnsi="Times New Roman" w:cs="Times New Roman"/>
          <w:sz w:val="24"/>
          <w:szCs w:val="24"/>
        </w:rPr>
        <w:t xml:space="preserve"> не угасая во многих городах России. В каждом городе и селе России стоят памятники погибшим. В День Победы 9 мая мы вспоминаем с благодарностью всех павших и выстоявших в Великой Отечественной войне.</w:t>
      </w:r>
    </w:p>
    <w:p w:rsidR="00F91531" w:rsidRPr="00F91531" w:rsidRDefault="00F91531" w:rsidP="00F91531">
      <w:pPr>
        <w:spacing w:line="276" w:lineRule="auto"/>
        <w:ind w:left="-567" w:right="850"/>
        <w:rPr>
          <w:rFonts w:ascii="Times New Roman" w:hAnsi="Times New Roman" w:cs="Times New Roman"/>
          <w:sz w:val="24"/>
          <w:szCs w:val="24"/>
        </w:rPr>
      </w:pPr>
      <w:r w:rsidRPr="00F91531">
        <w:rPr>
          <w:rFonts w:ascii="Times New Roman" w:hAnsi="Times New Roman" w:cs="Times New Roman"/>
          <w:sz w:val="24"/>
          <w:szCs w:val="24"/>
        </w:rPr>
        <w:t>Мы всегда должны помнить этот день, эту войну, для того чтобы не допустить подобной катастрофы, которая затронула весь мир и п</w:t>
      </w:r>
      <w:r>
        <w:rPr>
          <w:rFonts w:ascii="Times New Roman" w:hAnsi="Times New Roman" w:cs="Times New Roman"/>
          <w:sz w:val="24"/>
          <w:szCs w:val="24"/>
        </w:rPr>
        <w:t>ринесла несчастье в каждый дом.</w:t>
      </w:r>
    </w:p>
    <w:p w:rsidR="00F91531" w:rsidRPr="00F91531" w:rsidRDefault="00F91531" w:rsidP="00F91531">
      <w:pPr>
        <w:spacing w:line="276" w:lineRule="auto"/>
        <w:ind w:left="-567" w:right="850"/>
        <w:jc w:val="right"/>
        <w:rPr>
          <w:rFonts w:ascii="Times New Roman" w:hAnsi="Times New Roman" w:cs="Times New Roman"/>
          <w:sz w:val="24"/>
          <w:szCs w:val="24"/>
        </w:rPr>
      </w:pPr>
      <w:r>
        <w:rPr>
          <w:rFonts w:ascii="Times New Roman" w:hAnsi="Times New Roman" w:cs="Times New Roman"/>
          <w:sz w:val="24"/>
          <w:szCs w:val="24"/>
        </w:rPr>
        <w:t>Вечная слава героя</w:t>
      </w:r>
      <w:r w:rsidRPr="00F91531">
        <w:rPr>
          <w:rFonts w:ascii="Times New Roman" w:hAnsi="Times New Roman" w:cs="Times New Roman"/>
          <w:sz w:val="24"/>
          <w:szCs w:val="24"/>
        </w:rPr>
        <w:t>м, павшим в борьбе за свободу</w:t>
      </w:r>
    </w:p>
    <w:p w:rsidR="00F91531" w:rsidRDefault="00F91531" w:rsidP="00D93B49">
      <w:pPr>
        <w:spacing w:line="276" w:lineRule="auto"/>
        <w:ind w:left="-567" w:right="850"/>
        <w:jc w:val="right"/>
        <w:rPr>
          <w:rFonts w:ascii="Times New Roman" w:hAnsi="Times New Roman" w:cs="Times New Roman"/>
          <w:sz w:val="24"/>
          <w:szCs w:val="24"/>
        </w:rPr>
      </w:pPr>
      <w:r w:rsidRPr="00F91531">
        <w:rPr>
          <w:rFonts w:ascii="Times New Roman" w:hAnsi="Times New Roman" w:cs="Times New Roman"/>
          <w:sz w:val="24"/>
          <w:szCs w:val="24"/>
        </w:rPr>
        <w:t>и независимость нашей родины!</w:t>
      </w:r>
    </w:p>
    <w:p w:rsidR="00D93B49" w:rsidRDefault="00D93B49" w:rsidP="00D93B49">
      <w:pPr>
        <w:spacing w:line="276" w:lineRule="auto"/>
        <w:ind w:right="850"/>
        <w:rPr>
          <w:rFonts w:ascii="Times New Roman" w:hAnsi="Times New Roman" w:cs="Times New Roman"/>
          <w:sz w:val="24"/>
          <w:szCs w:val="24"/>
        </w:rPr>
      </w:pPr>
    </w:p>
    <w:p w:rsidR="00D93B49" w:rsidRDefault="00D93B49" w:rsidP="00D93B49">
      <w:pPr>
        <w:spacing w:line="276" w:lineRule="auto"/>
        <w:ind w:right="850"/>
        <w:rPr>
          <w:rFonts w:ascii="Times New Roman" w:hAnsi="Times New Roman" w:cs="Times New Roman"/>
          <w:sz w:val="24"/>
          <w:szCs w:val="24"/>
        </w:rPr>
      </w:pPr>
    </w:p>
    <w:p w:rsidR="00D93B49" w:rsidRDefault="00D93B49" w:rsidP="00D93B49">
      <w:pPr>
        <w:spacing w:line="276" w:lineRule="auto"/>
        <w:ind w:right="850"/>
        <w:rPr>
          <w:rFonts w:ascii="Times New Roman" w:hAnsi="Times New Roman" w:cs="Times New Roman"/>
          <w:sz w:val="24"/>
          <w:szCs w:val="24"/>
        </w:rPr>
      </w:pPr>
    </w:p>
    <w:p w:rsidR="00D93B49" w:rsidRDefault="00D93B49" w:rsidP="00D93B49">
      <w:pPr>
        <w:spacing w:after="0" w:line="276" w:lineRule="auto"/>
        <w:ind w:right="850"/>
        <w:jc w:val="center"/>
        <w:rPr>
          <w:rFonts w:ascii="Times New Roman" w:hAnsi="Times New Roman" w:cs="Times New Roman"/>
          <w:sz w:val="24"/>
          <w:szCs w:val="24"/>
        </w:rPr>
      </w:pPr>
      <w:r w:rsidRPr="00D93B49">
        <w:rPr>
          <w:rFonts w:ascii="Times New Roman" w:hAnsi="Times New Roman" w:cs="Times New Roman"/>
          <w:sz w:val="24"/>
          <w:szCs w:val="24"/>
        </w:rPr>
        <w:t>С</w:t>
      </w:r>
      <w:r>
        <w:rPr>
          <w:rFonts w:ascii="Times New Roman" w:hAnsi="Times New Roman" w:cs="Times New Roman"/>
          <w:sz w:val="24"/>
          <w:szCs w:val="24"/>
        </w:rPr>
        <w:t>писок использованной литературы:</w:t>
      </w:r>
    </w:p>
    <w:p w:rsidR="00D93B49" w:rsidRDefault="00D93B49" w:rsidP="00D93B49">
      <w:pPr>
        <w:spacing w:after="0" w:line="276" w:lineRule="auto"/>
        <w:ind w:right="850"/>
        <w:jc w:val="center"/>
        <w:rPr>
          <w:rFonts w:ascii="Times New Roman" w:hAnsi="Times New Roman" w:cs="Times New Roman"/>
          <w:sz w:val="24"/>
          <w:szCs w:val="24"/>
        </w:rPr>
      </w:pPr>
    </w:p>
    <w:p w:rsidR="00D93B49" w:rsidRPr="00D93B49" w:rsidRDefault="00D93B49" w:rsidP="00D93B49">
      <w:pPr>
        <w:spacing w:after="0" w:line="276" w:lineRule="auto"/>
        <w:ind w:right="850"/>
        <w:rPr>
          <w:rFonts w:ascii="Times New Roman" w:hAnsi="Times New Roman" w:cs="Times New Roman"/>
          <w:sz w:val="24"/>
          <w:szCs w:val="24"/>
        </w:rPr>
      </w:pPr>
      <w:r>
        <w:rPr>
          <w:rFonts w:ascii="Times New Roman" w:hAnsi="Times New Roman" w:cs="Times New Roman"/>
          <w:sz w:val="24"/>
          <w:szCs w:val="24"/>
        </w:rPr>
        <w:t>1.</w:t>
      </w:r>
      <w:r w:rsidRPr="00D93B49">
        <w:t xml:space="preserve"> </w:t>
      </w:r>
      <w:r w:rsidRPr="00D93B49">
        <w:rPr>
          <w:rFonts w:ascii="Times New Roman" w:hAnsi="Times New Roman" w:cs="Times New Roman"/>
          <w:sz w:val="24"/>
          <w:szCs w:val="24"/>
        </w:rPr>
        <w:t xml:space="preserve">Алексеев, С.П. От Москвы до </w:t>
      </w:r>
      <w:proofErr w:type="gramStart"/>
      <w:r w:rsidRPr="00D93B49">
        <w:rPr>
          <w:rFonts w:ascii="Times New Roman" w:hAnsi="Times New Roman" w:cs="Times New Roman"/>
          <w:sz w:val="24"/>
          <w:szCs w:val="24"/>
        </w:rPr>
        <w:t>Берлина :</w:t>
      </w:r>
      <w:proofErr w:type="gramEnd"/>
      <w:r w:rsidRPr="00D93B49">
        <w:rPr>
          <w:rFonts w:ascii="Times New Roman" w:hAnsi="Times New Roman" w:cs="Times New Roman"/>
          <w:sz w:val="24"/>
          <w:szCs w:val="24"/>
        </w:rPr>
        <w:t xml:space="preserve"> рассказы о Великой Отечественной войне для детей / Сергей Алексеев ; </w:t>
      </w:r>
      <w:proofErr w:type="spellStart"/>
      <w:r w:rsidRPr="00D93B49">
        <w:rPr>
          <w:rFonts w:ascii="Times New Roman" w:hAnsi="Times New Roman" w:cs="Times New Roman"/>
          <w:sz w:val="24"/>
          <w:szCs w:val="24"/>
        </w:rPr>
        <w:t>худож</w:t>
      </w:r>
      <w:proofErr w:type="spellEnd"/>
      <w:r w:rsidRPr="00D93B49">
        <w:rPr>
          <w:rFonts w:ascii="Times New Roman" w:hAnsi="Times New Roman" w:cs="Times New Roman"/>
          <w:sz w:val="24"/>
          <w:szCs w:val="24"/>
        </w:rPr>
        <w:t xml:space="preserve">. Н.В. </w:t>
      </w:r>
      <w:proofErr w:type="spellStart"/>
      <w:r w:rsidRPr="00D93B49">
        <w:rPr>
          <w:rFonts w:ascii="Times New Roman" w:hAnsi="Times New Roman" w:cs="Times New Roman"/>
          <w:sz w:val="24"/>
          <w:szCs w:val="24"/>
        </w:rPr>
        <w:t>Беланов</w:t>
      </w:r>
      <w:proofErr w:type="spellEnd"/>
      <w:r w:rsidRPr="00D93B49">
        <w:rPr>
          <w:rFonts w:ascii="Times New Roman" w:hAnsi="Times New Roman" w:cs="Times New Roman"/>
          <w:sz w:val="24"/>
          <w:szCs w:val="24"/>
        </w:rPr>
        <w:t xml:space="preserve">. - </w:t>
      </w:r>
      <w:proofErr w:type="gramStart"/>
      <w:r w:rsidRPr="00D93B49">
        <w:rPr>
          <w:rFonts w:ascii="Times New Roman" w:hAnsi="Times New Roman" w:cs="Times New Roman"/>
          <w:sz w:val="24"/>
          <w:szCs w:val="24"/>
        </w:rPr>
        <w:t>М. :</w:t>
      </w:r>
      <w:proofErr w:type="gramEnd"/>
      <w:r w:rsidRPr="00D93B49">
        <w:rPr>
          <w:rFonts w:ascii="Times New Roman" w:hAnsi="Times New Roman" w:cs="Times New Roman"/>
          <w:sz w:val="24"/>
          <w:szCs w:val="24"/>
        </w:rPr>
        <w:t xml:space="preserve"> </w:t>
      </w:r>
      <w:proofErr w:type="spellStart"/>
      <w:r w:rsidRPr="00D93B49">
        <w:rPr>
          <w:rFonts w:ascii="Times New Roman" w:hAnsi="Times New Roman" w:cs="Times New Roman"/>
          <w:sz w:val="24"/>
          <w:szCs w:val="24"/>
        </w:rPr>
        <w:t>Астрель</w:t>
      </w:r>
      <w:proofErr w:type="spellEnd"/>
      <w:r w:rsidRPr="00D93B49">
        <w:rPr>
          <w:rFonts w:ascii="Times New Roman" w:hAnsi="Times New Roman" w:cs="Times New Roman"/>
          <w:sz w:val="24"/>
          <w:szCs w:val="24"/>
        </w:rPr>
        <w:t xml:space="preserve"> : АСТ, 2005. - 190 с.</w:t>
      </w:r>
    </w:p>
    <w:p w:rsidR="00D93B49" w:rsidRPr="00D93B49" w:rsidRDefault="00D93B49" w:rsidP="00D93B49">
      <w:pPr>
        <w:spacing w:after="0" w:line="276" w:lineRule="auto"/>
        <w:ind w:right="850"/>
        <w:rPr>
          <w:rFonts w:ascii="Times New Roman" w:hAnsi="Times New Roman" w:cs="Times New Roman"/>
          <w:sz w:val="24"/>
          <w:szCs w:val="24"/>
        </w:rPr>
      </w:pPr>
      <w:r>
        <w:rPr>
          <w:rFonts w:ascii="Times New Roman" w:hAnsi="Times New Roman" w:cs="Times New Roman"/>
          <w:sz w:val="24"/>
          <w:szCs w:val="24"/>
        </w:rPr>
        <w:t>2</w:t>
      </w:r>
      <w:r w:rsidRPr="00D93B49">
        <w:rPr>
          <w:rFonts w:ascii="Times New Roman" w:hAnsi="Times New Roman" w:cs="Times New Roman"/>
          <w:sz w:val="24"/>
          <w:szCs w:val="24"/>
        </w:rPr>
        <w:t xml:space="preserve">. Волков “За кулисами второй мировой </w:t>
      </w:r>
      <w:proofErr w:type="gramStart"/>
      <w:r w:rsidRPr="00D93B49">
        <w:rPr>
          <w:rFonts w:ascii="Times New Roman" w:hAnsi="Times New Roman" w:cs="Times New Roman"/>
          <w:sz w:val="24"/>
          <w:szCs w:val="24"/>
        </w:rPr>
        <w:t>войны.--</w:t>
      </w:r>
      <w:proofErr w:type="gramEnd"/>
      <w:r w:rsidRPr="00D93B49">
        <w:rPr>
          <w:rFonts w:ascii="Times New Roman" w:hAnsi="Times New Roman" w:cs="Times New Roman"/>
          <w:sz w:val="24"/>
          <w:szCs w:val="24"/>
        </w:rPr>
        <w:t xml:space="preserve"> М.: Мысль, 1985</w:t>
      </w:r>
      <w:r>
        <w:rPr>
          <w:rFonts w:ascii="Times New Roman" w:hAnsi="Times New Roman" w:cs="Times New Roman"/>
          <w:sz w:val="24"/>
          <w:szCs w:val="24"/>
        </w:rPr>
        <w:t>. -- 304с</w:t>
      </w:r>
    </w:p>
    <w:p w:rsidR="00D93B49" w:rsidRPr="00D93B49" w:rsidRDefault="00D93B49" w:rsidP="00D93B49">
      <w:pPr>
        <w:spacing w:after="0" w:line="276" w:lineRule="auto"/>
        <w:ind w:right="850"/>
        <w:rPr>
          <w:rFonts w:ascii="Times New Roman" w:hAnsi="Times New Roman" w:cs="Times New Roman"/>
          <w:sz w:val="24"/>
          <w:szCs w:val="24"/>
        </w:rPr>
      </w:pPr>
      <w:r>
        <w:rPr>
          <w:rFonts w:ascii="Times New Roman" w:hAnsi="Times New Roman" w:cs="Times New Roman"/>
          <w:sz w:val="24"/>
          <w:szCs w:val="24"/>
        </w:rPr>
        <w:t>3</w:t>
      </w:r>
      <w:r w:rsidRPr="00D93B49">
        <w:rPr>
          <w:rFonts w:ascii="Times New Roman" w:hAnsi="Times New Roman" w:cs="Times New Roman"/>
          <w:sz w:val="24"/>
          <w:szCs w:val="24"/>
        </w:rPr>
        <w:t xml:space="preserve">. Историки отвечают на вопросы. </w:t>
      </w:r>
      <w:proofErr w:type="spellStart"/>
      <w:r w:rsidRPr="00D93B49">
        <w:rPr>
          <w:rFonts w:ascii="Times New Roman" w:hAnsi="Times New Roman" w:cs="Times New Roman"/>
          <w:sz w:val="24"/>
          <w:szCs w:val="24"/>
        </w:rPr>
        <w:t>Вып</w:t>
      </w:r>
      <w:proofErr w:type="spellEnd"/>
      <w:r w:rsidRPr="00D93B49">
        <w:rPr>
          <w:rFonts w:ascii="Times New Roman" w:hAnsi="Times New Roman" w:cs="Times New Roman"/>
          <w:sz w:val="24"/>
          <w:szCs w:val="24"/>
        </w:rPr>
        <w:t xml:space="preserve">. 2: Сборник / </w:t>
      </w:r>
      <w:proofErr w:type="spellStart"/>
      <w:r w:rsidRPr="00D93B49">
        <w:rPr>
          <w:rFonts w:ascii="Times New Roman" w:hAnsi="Times New Roman" w:cs="Times New Roman"/>
          <w:sz w:val="24"/>
          <w:szCs w:val="24"/>
        </w:rPr>
        <w:t>Сост</w:t>
      </w:r>
      <w:proofErr w:type="spellEnd"/>
      <w:r w:rsidRPr="00D93B49">
        <w:rPr>
          <w:rFonts w:ascii="Times New Roman" w:hAnsi="Times New Roman" w:cs="Times New Roman"/>
          <w:sz w:val="24"/>
          <w:szCs w:val="24"/>
        </w:rPr>
        <w:t xml:space="preserve"> В.В. Поликарпов. -- М.:</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Моск</w:t>
      </w:r>
      <w:proofErr w:type="spellEnd"/>
      <w:r>
        <w:rPr>
          <w:rFonts w:ascii="Times New Roman" w:hAnsi="Times New Roman" w:cs="Times New Roman"/>
          <w:sz w:val="24"/>
          <w:szCs w:val="24"/>
        </w:rPr>
        <w:t>. рабочий, 1990. -- 368 с.</w:t>
      </w:r>
    </w:p>
    <w:p w:rsidR="00D93B49" w:rsidRPr="00D93B49" w:rsidRDefault="00D93B49" w:rsidP="00D93B49">
      <w:pPr>
        <w:spacing w:after="0" w:line="276" w:lineRule="auto"/>
        <w:ind w:right="850"/>
        <w:rPr>
          <w:rFonts w:ascii="Times New Roman" w:hAnsi="Times New Roman" w:cs="Times New Roman"/>
          <w:sz w:val="24"/>
          <w:szCs w:val="24"/>
        </w:rPr>
      </w:pPr>
      <w:r>
        <w:rPr>
          <w:rFonts w:ascii="Times New Roman" w:hAnsi="Times New Roman" w:cs="Times New Roman"/>
          <w:sz w:val="24"/>
          <w:szCs w:val="24"/>
        </w:rPr>
        <w:t>4</w:t>
      </w:r>
      <w:r w:rsidRPr="00D93B49">
        <w:rPr>
          <w:rFonts w:ascii="Times New Roman" w:hAnsi="Times New Roman" w:cs="Times New Roman"/>
          <w:sz w:val="24"/>
          <w:szCs w:val="24"/>
        </w:rPr>
        <w:t xml:space="preserve">. Великая Отечественная война: Вопросы и ответы Бобылев П.Н., </w:t>
      </w:r>
      <w:proofErr w:type="spellStart"/>
      <w:r w:rsidRPr="00D93B49">
        <w:rPr>
          <w:rFonts w:ascii="Times New Roman" w:hAnsi="Times New Roman" w:cs="Times New Roman"/>
          <w:sz w:val="24"/>
          <w:szCs w:val="24"/>
        </w:rPr>
        <w:t>Липицкий</w:t>
      </w:r>
      <w:proofErr w:type="spellEnd"/>
      <w:r w:rsidRPr="00D93B49">
        <w:rPr>
          <w:rFonts w:ascii="Times New Roman" w:hAnsi="Times New Roman" w:cs="Times New Roman"/>
          <w:sz w:val="24"/>
          <w:szCs w:val="24"/>
        </w:rPr>
        <w:t xml:space="preserve"> С.В., </w:t>
      </w:r>
      <w:proofErr w:type="spellStart"/>
      <w:r w:rsidRPr="00D93B49">
        <w:rPr>
          <w:rFonts w:ascii="Times New Roman" w:hAnsi="Times New Roman" w:cs="Times New Roman"/>
          <w:sz w:val="24"/>
          <w:szCs w:val="24"/>
        </w:rPr>
        <w:t>Монин</w:t>
      </w:r>
      <w:proofErr w:type="spellEnd"/>
      <w:r w:rsidRPr="00D93B49">
        <w:rPr>
          <w:rFonts w:ascii="Times New Roman" w:hAnsi="Times New Roman" w:cs="Times New Roman"/>
          <w:sz w:val="24"/>
          <w:szCs w:val="24"/>
        </w:rPr>
        <w:t xml:space="preserve"> М.Е., Панкратов Н.Р. -- </w:t>
      </w:r>
      <w:r>
        <w:rPr>
          <w:rFonts w:ascii="Times New Roman" w:hAnsi="Times New Roman" w:cs="Times New Roman"/>
          <w:sz w:val="24"/>
          <w:szCs w:val="24"/>
        </w:rPr>
        <w:t>М.: Политиздат, 1984. -- 430 с.</w:t>
      </w:r>
    </w:p>
    <w:p w:rsidR="00F91531" w:rsidRPr="00D93B49" w:rsidRDefault="00D93B49" w:rsidP="00D93B49">
      <w:pPr>
        <w:spacing w:after="0" w:line="276" w:lineRule="auto"/>
        <w:ind w:right="850"/>
        <w:rPr>
          <w:rFonts w:ascii="Times New Roman" w:hAnsi="Times New Roman" w:cs="Times New Roman"/>
          <w:sz w:val="24"/>
          <w:szCs w:val="24"/>
        </w:rPr>
      </w:pPr>
      <w:r>
        <w:rPr>
          <w:rFonts w:ascii="Times New Roman" w:hAnsi="Times New Roman" w:cs="Times New Roman"/>
          <w:sz w:val="24"/>
          <w:szCs w:val="24"/>
        </w:rPr>
        <w:t>5.</w:t>
      </w:r>
      <w:r w:rsidRPr="00D93B49">
        <w:rPr>
          <w:rFonts w:ascii="Times New Roman" w:hAnsi="Times New Roman" w:cs="Times New Roman"/>
          <w:sz w:val="24"/>
          <w:szCs w:val="24"/>
        </w:rPr>
        <w:t xml:space="preserve"> Отечественна война 1941-1945: энциклопедия. -- Гл. ред. М.М. Козлов. -- М.: Сов. Энциклопедия, 1985. -- 832 с.</w:t>
      </w:r>
    </w:p>
    <w:sectPr w:rsidR="00F91531" w:rsidRPr="00D93B49" w:rsidSect="00FD4954">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F6"/>
    <w:rsid w:val="00017D51"/>
    <w:rsid w:val="00247C2E"/>
    <w:rsid w:val="00380C80"/>
    <w:rsid w:val="00412EF6"/>
    <w:rsid w:val="00425988"/>
    <w:rsid w:val="00425C97"/>
    <w:rsid w:val="005C165D"/>
    <w:rsid w:val="00690071"/>
    <w:rsid w:val="006F086B"/>
    <w:rsid w:val="00706CB2"/>
    <w:rsid w:val="00787C76"/>
    <w:rsid w:val="00871397"/>
    <w:rsid w:val="009B6A13"/>
    <w:rsid w:val="009C2817"/>
    <w:rsid w:val="009F68E2"/>
    <w:rsid w:val="00AB070F"/>
    <w:rsid w:val="00B5088A"/>
    <w:rsid w:val="00D93B49"/>
    <w:rsid w:val="00DE5270"/>
    <w:rsid w:val="00E519E6"/>
    <w:rsid w:val="00E57486"/>
    <w:rsid w:val="00E87ACB"/>
    <w:rsid w:val="00EE611C"/>
    <w:rsid w:val="00F91531"/>
    <w:rsid w:val="00FD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0532"/>
  <w15:chartTrackingRefBased/>
  <w15:docId w15:val="{67CB4D18-ADC9-416A-8A98-DB75E8B7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2021-06-16T14:41:00Z</dcterms:created>
  <dcterms:modified xsi:type="dcterms:W3CDTF">2021-06-17T21:09:00Z</dcterms:modified>
</cp:coreProperties>
</file>