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рассказать о подвиге нашего земляка. Мы провели большую работу, уточняя обстоятельства гибели Вячеслава.</w:t>
      </w:r>
      <w:bookmarkStart w:id="0" w:name="_GoBack"/>
      <w:bookmarkEnd w:id="0"/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r w:rsidRPr="003C1F5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ГОРОБЕЦ ВЯЧЕСЛАВ ВЛАДИМИРОВИЧ</w:t>
      </w:r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r w:rsidRPr="003C1F58">
        <w:rPr>
          <w:rFonts w:ascii="Times New Roman" w:hAnsi="Times New Roman" w:cs="Times New Roman"/>
          <w:sz w:val="28"/>
          <w:szCs w:val="28"/>
        </w:rPr>
        <w:t>СЕРЖАНТ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Вячеслав родился 2 февраля 1968 года на станции Панфилово Новоаннинского района Волгоградской области, прожива</w:t>
      </w:r>
      <w:r>
        <w:rPr>
          <w:rFonts w:ascii="Times New Roman" w:hAnsi="Times New Roman" w:cs="Times New Roman"/>
          <w:sz w:val="28"/>
          <w:szCs w:val="28"/>
        </w:rPr>
        <w:t>л в городе Камышине Волгоградс</w:t>
      </w:r>
      <w:r w:rsidRPr="003C1F58">
        <w:rPr>
          <w:rFonts w:ascii="Times New Roman" w:hAnsi="Times New Roman" w:cs="Times New Roman"/>
          <w:sz w:val="28"/>
          <w:szCs w:val="28"/>
        </w:rPr>
        <w:t xml:space="preserve">кой области. Работал на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Камышинском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кузнечнолитейном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заводе.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 xml:space="preserve">В ряды ВС ССС 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24 октября 1986 года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Камышинским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ОГВК Волгоградской области. В </w:t>
      </w:r>
      <w:r>
        <w:rPr>
          <w:rFonts w:ascii="Times New Roman" w:hAnsi="Times New Roman" w:cs="Times New Roman"/>
          <w:sz w:val="28"/>
          <w:szCs w:val="28"/>
        </w:rPr>
        <w:t>Афганистане служил в 22-й отде</w:t>
      </w:r>
      <w:r w:rsidRPr="003C1F58">
        <w:rPr>
          <w:rFonts w:ascii="Times New Roman" w:hAnsi="Times New Roman" w:cs="Times New Roman"/>
          <w:sz w:val="28"/>
          <w:szCs w:val="28"/>
        </w:rPr>
        <w:t xml:space="preserve">льной бригаде специального назначения 173-го отдельного отряда специального назначения в районе города Кандагара в 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>/ч 96044.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 xml:space="preserve">Из воспоминаний ст. лейтенанта А. Г.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Хамзина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: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«…23 октября с наступлением темноты мы вышли к месту з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сады – кишлаку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Кобай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на западной </w:t>
      </w:r>
      <w:r>
        <w:rPr>
          <w:rFonts w:ascii="Times New Roman" w:hAnsi="Times New Roman" w:cs="Times New Roman"/>
          <w:sz w:val="28"/>
          <w:szCs w:val="28"/>
        </w:rPr>
        <w:t>окраине Кандагара – для уничто</w:t>
      </w:r>
      <w:r w:rsidRPr="003C1F58">
        <w:rPr>
          <w:rFonts w:ascii="Times New Roman" w:hAnsi="Times New Roman" w:cs="Times New Roman"/>
          <w:sz w:val="28"/>
          <w:szCs w:val="28"/>
        </w:rPr>
        <w:t>жения крупной банды, контроли</w:t>
      </w:r>
      <w:r>
        <w:rPr>
          <w:rFonts w:ascii="Times New Roman" w:hAnsi="Times New Roman" w:cs="Times New Roman"/>
          <w:sz w:val="28"/>
          <w:szCs w:val="28"/>
        </w:rPr>
        <w:t>рующей окраины Кандагара. Руко</w:t>
      </w:r>
      <w:r w:rsidRPr="003C1F58">
        <w:rPr>
          <w:rFonts w:ascii="Times New Roman" w:hAnsi="Times New Roman" w:cs="Times New Roman"/>
          <w:sz w:val="28"/>
          <w:szCs w:val="28"/>
        </w:rPr>
        <w:t>водил операцией майор Удовиченко. Прочесав заброшенный кишлак, основная группа из 18 человек во главе с майором Удовиченко и мной, разделившись, заняла два дома по</w:t>
      </w:r>
      <w:r>
        <w:rPr>
          <w:rFonts w:ascii="Times New Roman" w:hAnsi="Times New Roman" w:cs="Times New Roman"/>
          <w:sz w:val="28"/>
          <w:szCs w:val="28"/>
        </w:rPr>
        <w:t xml:space="preserve"> бокам дороги, чтобы перекрёст</w:t>
      </w:r>
      <w:r w:rsidRPr="003C1F58">
        <w:rPr>
          <w:rFonts w:ascii="Times New Roman" w:hAnsi="Times New Roman" w:cs="Times New Roman"/>
          <w:sz w:val="28"/>
          <w:szCs w:val="28"/>
        </w:rPr>
        <w:t xml:space="preserve">ным огнём уничтожить основные силы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.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Вскоре после рассвета появились первые вооружённые люди – передовой дозор врага. Их не уда</w:t>
      </w:r>
      <w:r>
        <w:rPr>
          <w:rFonts w:ascii="Times New Roman" w:hAnsi="Times New Roman" w:cs="Times New Roman"/>
          <w:sz w:val="28"/>
          <w:szCs w:val="28"/>
        </w:rPr>
        <w:t xml:space="preserve">лось захватить бесшумно,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душ</w:t>
      </w:r>
      <w:r w:rsidRPr="003C1F58">
        <w:rPr>
          <w:rFonts w:ascii="Times New Roman" w:hAnsi="Times New Roman" w:cs="Times New Roman"/>
          <w:sz w:val="28"/>
          <w:szCs w:val="28"/>
        </w:rPr>
        <w:t>маны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открыли огонь. Из-за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дувало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выкатилась чёрная масса стре</w:t>
      </w:r>
      <w:r w:rsidRPr="003C1F58">
        <w:rPr>
          <w:rFonts w:ascii="Times New Roman" w:hAnsi="Times New Roman" w:cs="Times New Roman"/>
          <w:sz w:val="28"/>
          <w:szCs w:val="28"/>
        </w:rPr>
        <w:t>ляющих “духов”, дико орущих “Аллах-Акбар”. Первая атака была отбита. Среди нас появились первые раненые и убитые. В каждом из двух домов пришлось занять круговую оборону.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Особенно тяжело пришлось группе Удовиченко. Первыми в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стрелами из гранатомёта “духам” удалось развалить часть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сте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, и дом стал простреливаться. Разрывом гранаты оторвало руку пулеметчику сержанту Вячеславу Горобцу. Сам 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солдат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будто не заметил этого и продолжал вести огонь из пулемета, отражая атаки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, пока не скончался от потери крови. Бой шел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ч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пять часов, и практически все были ранены. “Духи” подход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 ли вплотную к дому, поэтому огонь нам приходилось вести почти не переставая. Тяжелораненый радист еще два часа выходил на связь с командиром роты. Только один спецназовец,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тяжелоран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ный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, дождался прихода своих. На исходе пятого часа боя пришла помощь. Два БТРа под прикрытием танка стали вывозить погиб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отряд. Уже после боя ос</w:t>
      </w:r>
      <w:r>
        <w:rPr>
          <w:rFonts w:ascii="Times New Roman" w:hAnsi="Times New Roman" w:cs="Times New Roman"/>
          <w:sz w:val="28"/>
          <w:szCs w:val="28"/>
        </w:rPr>
        <w:t>тавшийся в живых из группы Удо</w:t>
      </w:r>
      <w:r w:rsidRPr="003C1F58">
        <w:rPr>
          <w:rFonts w:ascii="Times New Roman" w:hAnsi="Times New Roman" w:cs="Times New Roman"/>
          <w:sz w:val="28"/>
          <w:szCs w:val="28"/>
        </w:rPr>
        <w:t xml:space="preserve">виченко говорил, что они ясно слышали за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дувалом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 xml:space="preserve"> английскую речь, тотчас </w:t>
      </w:r>
      <w:r w:rsidRPr="003C1F58">
        <w:rPr>
          <w:rFonts w:ascii="Times New Roman" w:hAnsi="Times New Roman" w:cs="Times New Roman"/>
          <w:sz w:val="28"/>
          <w:szCs w:val="28"/>
        </w:rPr>
        <w:t>дублировавшийся</w:t>
      </w:r>
      <w:r w:rsidRPr="003C1F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афганском. Участие американских советников было </w:t>
      </w:r>
      <w:r w:rsidRPr="003C1F58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подтверждено позднее и агентурными данными наших комитетчиков. Так закончился этот бой, в котором отряд спецназа воевал </w:t>
      </w:r>
      <w:proofErr w:type="gramStart"/>
      <w:r w:rsidRPr="003C1F58">
        <w:rPr>
          <w:rFonts w:ascii="Times New Roman" w:hAnsi="Times New Roman" w:cs="Times New Roman"/>
          <w:sz w:val="28"/>
          <w:szCs w:val="28"/>
        </w:rPr>
        <w:t>против</w:t>
      </w:r>
      <w:proofErr w:type="gramEnd"/>
      <w:r w:rsidRPr="003C1F58">
        <w:rPr>
          <w:rFonts w:ascii="Times New Roman" w:hAnsi="Times New Roman" w:cs="Times New Roman"/>
          <w:sz w:val="28"/>
          <w:szCs w:val="28"/>
        </w:rPr>
        <w:t xml:space="preserve"> более 300 </w:t>
      </w:r>
      <w:proofErr w:type="spellStart"/>
      <w:r w:rsidRPr="003C1F58">
        <w:rPr>
          <w:rFonts w:ascii="Times New Roman" w:hAnsi="Times New Roman" w:cs="Times New Roman"/>
          <w:sz w:val="28"/>
          <w:szCs w:val="28"/>
        </w:rPr>
        <w:t>душманов</w:t>
      </w:r>
      <w:proofErr w:type="spellEnd"/>
      <w:r w:rsidRPr="003C1F58">
        <w:rPr>
          <w:rFonts w:ascii="Times New Roman" w:hAnsi="Times New Roman" w:cs="Times New Roman"/>
          <w:sz w:val="28"/>
          <w:szCs w:val="28"/>
        </w:rPr>
        <w:t>.</w:t>
      </w:r>
    </w:p>
    <w:p w:rsidR="003C1F58" w:rsidRPr="003C1F58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Потеряв 9 человек убитыми и 11 ранеными, отряд уничтожил полторы сотни “духов”, показав,</w:t>
      </w:r>
      <w:r>
        <w:rPr>
          <w:rFonts w:ascii="Times New Roman" w:hAnsi="Times New Roman" w:cs="Times New Roman"/>
          <w:sz w:val="28"/>
          <w:szCs w:val="28"/>
        </w:rPr>
        <w:t xml:space="preserve"> как умеют воевать русские сол</w:t>
      </w:r>
      <w:r w:rsidRPr="003C1F58">
        <w:rPr>
          <w:rFonts w:ascii="Times New Roman" w:hAnsi="Times New Roman" w:cs="Times New Roman"/>
          <w:sz w:val="28"/>
          <w:szCs w:val="28"/>
        </w:rPr>
        <w:t>даты!..»</w:t>
      </w:r>
    </w:p>
    <w:p w:rsidR="00620D94" w:rsidRPr="00620D94" w:rsidRDefault="003C1F58" w:rsidP="003C1F58">
      <w:pPr>
        <w:tabs>
          <w:tab w:val="left" w:pos="1843"/>
        </w:tabs>
        <w:rPr>
          <w:rFonts w:ascii="Times New Roman" w:hAnsi="Times New Roman" w:cs="Times New Roman"/>
          <w:sz w:val="28"/>
          <w:szCs w:val="28"/>
        </w:rPr>
      </w:pPr>
      <w:r w:rsidRPr="003C1F58">
        <w:rPr>
          <w:rFonts w:ascii="Times New Roman" w:hAnsi="Times New Roman" w:cs="Times New Roman"/>
          <w:sz w:val="28"/>
          <w:szCs w:val="28"/>
        </w:rPr>
        <w:t>Горобец Вячеслав Владимирович награжден посмертно орденом Красной Звезды и медалью «Воину-интерн</w:t>
      </w:r>
      <w:r>
        <w:rPr>
          <w:rFonts w:ascii="Times New Roman" w:hAnsi="Times New Roman" w:cs="Times New Roman"/>
          <w:sz w:val="28"/>
          <w:szCs w:val="28"/>
        </w:rPr>
        <w:t>ационалисту от благо</w:t>
      </w:r>
      <w:r w:rsidRPr="003C1F58">
        <w:rPr>
          <w:rFonts w:ascii="Times New Roman" w:hAnsi="Times New Roman" w:cs="Times New Roman"/>
          <w:sz w:val="28"/>
          <w:szCs w:val="28"/>
        </w:rPr>
        <w:t>дарного афганского народа».</w:t>
      </w:r>
    </w:p>
    <w:sectPr w:rsidR="00620D94" w:rsidRPr="00620D94" w:rsidSect="00620D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AE9"/>
    <w:rsid w:val="003C1F58"/>
    <w:rsid w:val="00453D32"/>
    <w:rsid w:val="0048113D"/>
    <w:rsid w:val="00620D94"/>
    <w:rsid w:val="00E6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Пахомова</dc:creator>
  <cp:lastModifiedBy>Анна Пахомова</cp:lastModifiedBy>
  <cp:revision>2</cp:revision>
  <dcterms:created xsi:type="dcterms:W3CDTF">2025-02-15T12:11:00Z</dcterms:created>
  <dcterms:modified xsi:type="dcterms:W3CDTF">2025-02-15T12:11:00Z</dcterms:modified>
</cp:coreProperties>
</file>