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A00D" w14:textId="0628C86F" w:rsidR="0062172F" w:rsidRDefault="007F19EF" w:rsidP="007F19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9EF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 дошкольников как одно из важных условий развития ребенка.</w:t>
      </w:r>
    </w:p>
    <w:p w14:paraId="1F1913B9" w14:textId="6BE3ECFE" w:rsidR="007F19EF" w:rsidRPr="007F19EF" w:rsidRDefault="007F19EF" w:rsidP="007F19E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F19EF">
        <w:rPr>
          <w:rFonts w:ascii="Times New Roman" w:hAnsi="Times New Roman" w:cs="Times New Roman"/>
          <w:i/>
          <w:iCs/>
          <w:sz w:val="28"/>
          <w:szCs w:val="28"/>
        </w:rPr>
        <w:t>«Без правильного применения гигиены в развитии ребёнка, без правильно поставленной физкультуры и спорта мы никогда не получим здорового поколения»</w:t>
      </w:r>
      <w:r w:rsidRPr="007F19E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B59EAE" w14:textId="213DF7AC" w:rsidR="007F19EF" w:rsidRPr="007F19EF" w:rsidRDefault="007F19EF" w:rsidP="007F19EF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F19EF">
        <w:rPr>
          <w:rFonts w:ascii="Times New Roman" w:hAnsi="Times New Roman" w:cs="Times New Roman"/>
          <w:i/>
          <w:iCs/>
          <w:sz w:val="28"/>
          <w:szCs w:val="28"/>
        </w:rPr>
        <w:t>А. В. Луначарский</w:t>
      </w:r>
    </w:p>
    <w:p w14:paraId="0273CBAD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Физическое воспитание дошкольников – фундамент всестороннего развития ребенка. Это не просто комплекс упражнений, а целостная система, формирующая здоровье, двигательные навыки и психоэмоциональное благополучие.</w:t>
      </w:r>
    </w:p>
    <w:p w14:paraId="2F594BD8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Регулярные занятия физической культурой укрепляют иммунитет, повышают сопротивляемость болезням, развивают координацию движений, ловкость и выносливость. Важно, чтобы физические нагрузки соответствовали возрасту и индивидуальным особенностям ребенка.</w:t>
      </w:r>
    </w:p>
    <w:p w14:paraId="0FBF6674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Физическое воспитание способствует развитию познавательных процессов: внимания, памяти, мышления. Движение стимулирует мозговую деятельность, улучшает концентрацию. Активные игры формируют социальные навыки: умение работать в команде, соблюдать правила, проявлять инициативу.</w:t>
      </w:r>
    </w:p>
    <w:p w14:paraId="3CCA3779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Таким образом, физическое воспитание в дошкольном возрасте играет ключевую роль в формировании здоровой, гармонично развитой личности, готовой к дальнейшему обучению и успешной адаптации в обществе.</w:t>
      </w:r>
    </w:p>
    <w:p w14:paraId="7ED5BD93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Процесс физического воспитания должен быть организован таким образом, чтобы дети получали удовольствие от занятий. Необходимо использовать разнообразные формы: утреннюю гимнастику, подвижные игры на свежем воздухе, физкультурные минутки между занятиями, спортивные праздники и развлечения. Важно создать благоприятную, поддерживающую атмосферу, где каждый ребенок чувствует себя комфортно и уверенно.</w:t>
      </w:r>
    </w:p>
    <w:p w14:paraId="68D6BC5E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Педагогам и родителям следует помнить о важности личного примера. Активный образ жизни взрослых мотивирует детей к занятиям спортом и формирует у них правильное отношение к своему здоровью. Совместные прогулки, игры на природе, походы – все это способствует укреплению семейных уз и приобщению детей к здоровому образу жизни.</w:t>
      </w:r>
    </w:p>
    <w:p w14:paraId="110547AE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 xml:space="preserve">Важным аспектом является создание соответствующей материально-технической базы: наличие спортивного инвентаря, оборудования для игр на открытом воздухе, безопасной и удобной среды для занятий. Все это </w:t>
      </w:r>
      <w:r w:rsidRPr="007F19EF">
        <w:rPr>
          <w:rFonts w:ascii="Times New Roman" w:hAnsi="Times New Roman" w:cs="Times New Roman"/>
          <w:sz w:val="28"/>
          <w:szCs w:val="28"/>
        </w:rPr>
        <w:lastRenderedPageBreak/>
        <w:t>позволит сделать процесс физического воспитания максимально эффективным и интересным для детей.</w:t>
      </w:r>
    </w:p>
    <w:p w14:paraId="1FDF036A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Также необходимо учитывать индивидуальные особенности каждого ребенка, его физическую подготовку и интересы. Программа физического воспитания должна быть гибкой и адаптивной, позволяя каждому ребенку развиваться в своем темпе и достигать оптимальных результатов. Важно избегать перегрузок и травм, обеспечивая постепенное увеличение нагрузки и квалифицированную помощь специалистов.</w:t>
      </w:r>
    </w:p>
    <w:p w14:paraId="4992B4C7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Наряду с физическим развитием, необходимо уделять внимание и воспитанию морально-волевых качеств: настойчивости, целеустремленности, умению работать в команде. Спортивные игры и соревнования являются отличным средством формирования этих качеств, помогая детям учиться преодолевать трудности, поддерживать друг друга и стремиться к победе.</w:t>
      </w:r>
    </w:p>
    <w:p w14:paraId="1C2E03C5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Оценка эффективности физического воспитания должна основываться не только на результатах спортивных достижений, но и на общем уровне здоровья и физической активности детей. Важно отслеживать динамику развития, выявлять проблемные зоны и своевременно корректировать программу. Главная цель – воспитать здорового, активного и гармонично развитого человека.</w:t>
      </w:r>
    </w:p>
    <w:p w14:paraId="0BE7516F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Помимо специально организованных занятий физической культурой, важную роль играет создание благоприятной среды для двигательной активности детей в повседневной жизни. Это может включать организацию подвижных игр на переменах, обустройство спортивных площадок и зон отдыха, стимулирование участия в спортивных секциях и кружках вне школы. Активный образ жизни должен стать нормой для каждого ребенка.</w:t>
      </w:r>
    </w:p>
    <w:p w14:paraId="442BD322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Необходимо помнить, что физическое воспитание – это комплексный процесс, требующий взаимодействия педагогов, родителей и медицинских работников. Регулярные консультации с врачом помогут своевременно выявлять и корректировать индивидуальные потребности каждого ребенка, а активное участие родителей в спортивной жизни детей станет мощным стимулом для их физического развития.</w:t>
      </w:r>
    </w:p>
    <w:p w14:paraId="604FA7F3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  <w:r w:rsidRPr="007F19EF">
        <w:rPr>
          <w:rFonts w:ascii="Times New Roman" w:hAnsi="Times New Roman" w:cs="Times New Roman"/>
          <w:sz w:val="28"/>
          <w:szCs w:val="28"/>
        </w:rPr>
        <w:t>В заключение, физическое воспитание – это инвестиция в будущее здоровой и успешной нации. Создавая условия для гармоничного развития детей, мы обеспечиваем им возможность реализовать свой потенциал, добиваться высоких результатов и вести полноценную жизнь. Это вклад в будущее, который непременно окупится сторицей.</w:t>
      </w:r>
    </w:p>
    <w:p w14:paraId="0A0FF5D9" w14:textId="77777777" w:rsidR="007F19EF" w:rsidRPr="007F19EF" w:rsidRDefault="007F19EF" w:rsidP="007F19EF">
      <w:pPr>
        <w:rPr>
          <w:rFonts w:ascii="Times New Roman" w:hAnsi="Times New Roman" w:cs="Times New Roman"/>
          <w:sz w:val="28"/>
          <w:szCs w:val="28"/>
        </w:rPr>
      </w:pPr>
    </w:p>
    <w:sectPr w:rsidR="007F19EF" w:rsidRPr="007F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99"/>
    <w:rsid w:val="00247599"/>
    <w:rsid w:val="0062172F"/>
    <w:rsid w:val="00685E85"/>
    <w:rsid w:val="007F19EF"/>
    <w:rsid w:val="009061F0"/>
    <w:rsid w:val="00A5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E702"/>
  <w15:chartTrackingRefBased/>
  <w15:docId w15:val="{9FE6ED09-8909-4AD0-BB76-4912A800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7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75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75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75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75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75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75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7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7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75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75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75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75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Каниева</dc:creator>
  <cp:keywords/>
  <dc:description/>
  <cp:lastModifiedBy>Любовь Каниева</cp:lastModifiedBy>
  <cp:revision>3</cp:revision>
  <dcterms:created xsi:type="dcterms:W3CDTF">2025-02-15T15:42:00Z</dcterms:created>
  <dcterms:modified xsi:type="dcterms:W3CDTF">2025-02-15T15:47:00Z</dcterms:modified>
</cp:coreProperties>
</file>