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93" w:rsidRDefault="00784D93" w:rsidP="003B098A">
      <w:pPr>
        <w:pageBreakBefore/>
        <w:spacing w:after="0" w:line="360" w:lineRule="auto"/>
        <w:contextualSpacing/>
        <w:jc w:val="both"/>
      </w:pPr>
    </w:p>
    <w:p w:rsidR="00784D93" w:rsidRPr="0035199C" w:rsidRDefault="00974F62" w:rsidP="00974F6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9C">
        <w:rPr>
          <w:rFonts w:ascii="Times New Roman" w:eastAsia="Arial" w:hAnsi="Times New Roman" w:cs="Times New Roman"/>
          <w:b/>
          <w:color w:val="252525"/>
          <w:sz w:val="28"/>
          <w:szCs w:val="28"/>
        </w:rPr>
        <w:t>СЕМЬЯ КАК ОСНОВА В ФОРМИРОВАНИИ ПАТРИОТИЧЕСКОГО ВОСПИТАНИЯ ДЕТЕЙ СТАРШЕГО ДОШКОЛЬНОГО ВОЗРАСТА.</w:t>
      </w:r>
    </w:p>
    <w:p w:rsidR="00784D93" w:rsidRPr="008C51AE" w:rsidRDefault="00784D93" w:rsidP="00974F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9E8" w:rsidRDefault="00054C0E" w:rsidP="003B098A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Каждый народ, существующий в современном мире, имеет свой уникальный опыт, традиции и обычаи</w:t>
      </w:r>
      <w:r w:rsidR="003B098A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</w:t>
      </w:r>
      <w:r w:rsidR="001429B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знания и достижения, которые </w:t>
      </w:r>
      <w:proofErr w:type="spellStart"/>
      <w:r w:rsidR="001429B1">
        <w:rPr>
          <w:rFonts w:ascii="Times New Roman" w:eastAsia="Arial" w:hAnsi="Times New Roman" w:cs="Times New Roman"/>
          <w:color w:val="252525"/>
          <w:sz w:val="28"/>
          <w:szCs w:val="28"/>
        </w:rPr>
        <w:t>приемственны</w:t>
      </w:r>
      <w:proofErr w:type="spellEnd"/>
      <w:r w:rsidR="001429B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из поколения в поколение.</w:t>
      </w:r>
      <w:r w:rsidR="00166A0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0F09E8">
        <w:rPr>
          <w:rFonts w:ascii="Times New Roman" w:eastAsia="Arial" w:hAnsi="Times New Roman" w:cs="Times New Roman"/>
          <w:color w:val="252525"/>
          <w:sz w:val="28"/>
          <w:szCs w:val="28"/>
        </w:rPr>
        <w:t>Комплекс уникальных обычаев и традиций формируют культуру народа для гармоничного развития личности и общества этого народа.</w:t>
      </w:r>
    </w:p>
    <w:p w:rsidR="008C51AE" w:rsidRDefault="003B098A" w:rsidP="00974F62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Дошкольный возраст – 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является </w:t>
      </w: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период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>ом</w:t>
      </w:r>
      <w:r w:rsidR="0061069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активного 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исследования </w:t>
      </w: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человеческих 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>взаимоо</w:t>
      </w: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тношений, </w:t>
      </w:r>
      <w:r w:rsidR="0061069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мира и общества, а также 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>накапливается нравственный опыт и формируется личность ребенка.</w:t>
      </w: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Именно в этом</w:t>
      </w: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возраст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>е необходимо закладывать в ребенка</w:t>
      </w: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>представления о нравственных нормах поведения, эта</w:t>
      </w:r>
      <w:r w:rsidR="008225C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лонах, взаимоотношениях людей, и </w:t>
      </w:r>
      <w:r w:rsidR="004635CB">
        <w:rPr>
          <w:rFonts w:ascii="Times New Roman" w:eastAsia="Arial" w:hAnsi="Times New Roman" w:cs="Times New Roman"/>
          <w:color w:val="252525"/>
          <w:sz w:val="28"/>
          <w:szCs w:val="28"/>
        </w:rPr>
        <w:t>научить разграничивать добро и зло.</w:t>
      </w:r>
    </w:p>
    <w:p w:rsidR="00BE5F4D" w:rsidRDefault="003B098A" w:rsidP="00AF5BD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Семья –</w:t>
      </w:r>
      <w:r w:rsidR="00BE5F4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маленькое общество в котором ребенок получает заботу, любовь и поддержку.</w:t>
      </w:r>
      <w:r w:rsidR="002D189F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BE5F4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 семье закладывается фундамент нравственных и культурных ценностей, который сохраняется в течение всей жизни. Именно поэтому важно уделять особое внимание среде, в которой воспитывается ребенок. </w:t>
      </w:r>
    </w:p>
    <w:p w:rsidR="007C20A4" w:rsidRDefault="00BE5F4D" w:rsidP="007C20A4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На данный момент наблюдается фундаментальная проблема – утрата ключевой семейной функции передачи будущему поколению жизненных, нравственных и культурных ценностей.</w:t>
      </w:r>
      <w:r w:rsidR="00AF6925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С</w:t>
      </w:r>
      <w:r w:rsidR="00AF6925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пад </w:t>
      </w:r>
      <w:r w:rsidR="002A40A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культурной нравственности </w:t>
      </w:r>
      <w:bookmarkStart w:id="0" w:name="_GoBack"/>
      <w:bookmarkEnd w:id="0"/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общества </w:t>
      </w:r>
      <w:r w:rsidR="002A40A7">
        <w:rPr>
          <w:rFonts w:ascii="Times New Roman" w:eastAsia="Arial" w:hAnsi="Times New Roman" w:cs="Times New Roman"/>
          <w:color w:val="252525"/>
          <w:sz w:val="28"/>
          <w:szCs w:val="28"/>
        </w:rPr>
        <w:t>повлек</w:t>
      </w:r>
      <w:r w:rsidR="0004163A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за собой снижение компетентности современных родителей в вопросах нравственного воспитания и становления личности ребенка.</w:t>
      </w:r>
      <w:r w:rsidR="004017B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3B098A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Вот </w:t>
      </w:r>
      <w:r w:rsidR="008C51AE">
        <w:rPr>
          <w:rFonts w:ascii="Times New Roman" w:eastAsia="Arial" w:hAnsi="Times New Roman" w:cs="Times New Roman"/>
          <w:color w:val="252525"/>
          <w:sz w:val="28"/>
          <w:szCs w:val="28"/>
        </w:rPr>
        <w:t>по</w:t>
      </w:r>
      <w:r w:rsidR="003B098A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чему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284DD3" w:rsidRDefault="003B098A" w:rsidP="007C20A4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Семейные традиции</w:t>
      </w:r>
      <w:r w:rsidR="0011363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выступают базисом в формировании ос</w:t>
      </w:r>
      <w:r w:rsidR="00284DD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нов патриотического воспитания </w:t>
      </w:r>
      <w:r w:rsidR="00827F4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у </w:t>
      </w:r>
      <w:r w:rsidR="00113636">
        <w:rPr>
          <w:rFonts w:ascii="Times New Roman" w:eastAsia="Arial" w:hAnsi="Times New Roman" w:cs="Times New Roman"/>
          <w:color w:val="252525"/>
          <w:sz w:val="28"/>
          <w:szCs w:val="28"/>
        </w:rPr>
        <w:t>дошкольников</w:t>
      </w:r>
      <w:r w:rsidR="00284DD3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  <w:r w:rsidR="00827F4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Важно, чтобы дети с раннего возраста видели проявление искренних чувств, отношений, чтобы в результате подражания положительным примером поведения они закреплялись в конкретных поступках и действиях.</w:t>
      </w:r>
    </w:p>
    <w:p w:rsidR="00827F4E" w:rsidRDefault="00284DD3" w:rsidP="00827F4E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Важной частью работы педагогов детского сада по патриотическому воспитанию дошкольников, является тесная взаимосвязь родителей и детей.</w:t>
      </w:r>
      <w:r w:rsidR="00827F4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3B098A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Эта работа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  <w:r w:rsidR="00063E8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:rsidR="00063E80" w:rsidRDefault="00063E80" w:rsidP="00827F4E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Чаще всего работа с родителями ограничивается рамками педагогического просвещения – беседами,</w:t>
      </w:r>
      <w:r w:rsidR="00277B3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консультациями. О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днако, </w:t>
      </w:r>
      <w:r w:rsidR="00F33579">
        <w:rPr>
          <w:rFonts w:ascii="Times New Roman" w:eastAsia="Arial" w:hAnsi="Times New Roman" w:cs="Times New Roman"/>
          <w:color w:val="252525"/>
          <w:sz w:val="28"/>
          <w:szCs w:val="28"/>
        </w:rPr>
        <w:t>значимых результатов возможно достигнуть при вовлечении родителей в процесс патриотического воспитания</w:t>
      </w:r>
      <w:r w:rsidR="008F5A4F">
        <w:rPr>
          <w:rFonts w:ascii="Times New Roman" w:eastAsia="Arial" w:hAnsi="Times New Roman" w:cs="Times New Roman"/>
          <w:color w:val="252525"/>
          <w:sz w:val="28"/>
          <w:szCs w:val="28"/>
        </w:rPr>
        <w:t>: участие в конкурсах, выставках, спектаклях, викторинах, проектах совместно с детьми.</w:t>
      </w:r>
    </w:p>
    <w:p w:rsidR="00060870" w:rsidRDefault="0088436E" w:rsidP="00250A4B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Необходимо продолжать формировать семейные традиции, но уже внутри группы</w:t>
      </w:r>
      <w:r w:rsidR="00827F4E">
        <w:rPr>
          <w:rFonts w:ascii="Times New Roman" w:eastAsia="Arial" w:hAnsi="Times New Roman" w:cs="Times New Roman"/>
          <w:color w:val="252525"/>
          <w:sz w:val="28"/>
          <w:szCs w:val="28"/>
        </w:rPr>
        <w:t>, т</w:t>
      </w:r>
      <w:r w:rsidR="00FB4ED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ак как </w:t>
      </w:r>
      <w:r w:rsidR="00FB4ED0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традиции сближают и укрепляют внутригрупповые отношения в системе «воспитатель-родитель-ребенок», положительно влияют на социально-нравственное развитие детей старшего дошкольного возраста. Всё это формирует </w:t>
      </w:r>
      <w:r w:rsidR="00FB4ED0">
        <w:rPr>
          <w:rFonts w:ascii="Times New Roman" w:eastAsia="Arial" w:hAnsi="Times New Roman" w:cs="Times New Roman"/>
          <w:color w:val="252525"/>
          <w:sz w:val="28"/>
          <w:szCs w:val="28"/>
        </w:rPr>
        <w:t>надежную нравственно-патриотическую основу</w:t>
      </w:r>
      <w:r w:rsidR="00FB4ED0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</w:t>
      </w:r>
      <w:r w:rsidR="00FB4ED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для развития чувства </w:t>
      </w:r>
      <w:r w:rsidR="00FB4ED0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любви к</w:t>
      </w:r>
      <w:r w:rsidR="00FB4ED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Родине и </w:t>
      </w:r>
      <w:r w:rsidR="00FB4ED0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Отечеству. Чувство</w:t>
      </w:r>
      <w:r w:rsidR="0080655F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патриотизма </w:t>
      </w:r>
      <w:r w:rsidR="00FB4ED0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начинается с восхищения тем, что видит перед собой ребёнок, чему он изумляется и что вызывает отклик в его душе. </w:t>
      </w:r>
      <w:r w:rsidR="0006087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Несмотря на то, что многие впечатления не осознаются ребенком, </w:t>
      </w:r>
      <w:r w:rsidR="008222AA">
        <w:rPr>
          <w:rFonts w:ascii="Times New Roman" w:eastAsia="Arial" w:hAnsi="Times New Roman" w:cs="Times New Roman"/>
          <w:color w:val="252525"/>
          <w:sz w:val="28"/>
          <w:szCs w:val="28"/>
        </w:rPr>
        <w:t>пропущенные через детское восприятие, он</w:t>
      </w:r>
      <w:r w:rsidR="007C20A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и оказывают огромное влияние в </w:t>
      </w:r>
      <w:r w:rsidR="008222AA" w:rsidRPr="008C51AE">
        <w:rPr>
          <w:rFonts w:ascii="Times New Roman" w:eastAsia="Arial" w:hAnsi="Times New Roman" w:cs="Times New Roman"/>
          <w:color w:val="252525"/>
          <w:sz w:val="28"/>
          <w:szCs w:val="28"/>
        </w:rPr>
        <w:t>становлении личности патриота.</w:t>
      </w:r>
    </w:p>
    <w:p w:rsidR="008222AA" w:rsidRDefault="008222AA" w:rsidP="00974F62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8222AA" w:rsidRDefault="008222AA" w:rsidP="00974F62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sectPr w:rsidR="008222AA" w:rsidSect="00974F6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93"/>
    <w:rsid w:val="0004163A"/>
    <w:rsid w:val="00054C0E"/>
    <w:rsid w:val="000558E3"/>
    <w:rsid w:val="00060870"/>
    <w:rsid w:val="00063E80"/>
    <w:rsid w:val="000F09E8"/>
    <w:rsid w:val="00113636"/>
    <w:rsid w:val="00114628"/>
    <w:rsid w:val="001429B1"/>
    <w:rsid w:val="00166A0E"/>
    <w:rsid w:val="00227901"/>
    <w:rsid w:val="00250A4B"/>
    <w:rsid w:val="00277B3E"/>
    <w:rsid w:val="00284DD3"/>
    <w:rsid w:val="002A40A7"/>
    <w:rsid w:val="002D189F"/>
    <w:rsid w:val="0035199C"/>
    <w:rsid w:val="003B098A"/>
    <w:rsid w:val="004017BD"/>
    <w:rsid w:val="004635CB"/>
    <w:rsid w:val="0061069B"/>
    <w:rsid w:val="00641976"/>
    <w:rsid w:val="006D7CC0"/>
    <w:rsid w:val="00756022"/>
    <w:rsid w:val="00784D93"/>
    <w:rsid w:val="007B2C25"/>
    <w:rsid w:val="007C20A4"/>
    <w:rsid w:val="0080655F"/>
    <w:rsid w:val="008222AA"/>
    <w:rsid w:val="008225CB"/>
    <w:rsid w:val="00827F4E"/>
    <w:rsid w:val="0088436E"/>
    <w:rsid w:val="008C51AE"/>
    <w:rsid w:val="008F5A4F"/>
    <w:rsid w:val="00915FB3"/>
    <w:rsid w:val="00974F62"/>
    <w:rsid w:val="00AF5BDD"/>
    <w:rsid w:val="00AF6925"/>
    <w:rsid w:val="00BE5F4D"/>
    <w:rsid w:val="00BF17D4"/>
    <w:rsid w:val="00C4012C"/>
    <w:rsid w:val="00D570BF"/>
    <w:rsid w:val="00E1683A"/>
    <w:rsid w:val="00F33579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8172-91E8-4D98-A288-3103335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1E67-A627-4002-A5BA-9AB743C1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44</cp:revision>
  <dcterms:created xsi:type="dcterms:W3CDTF">2025-02-16T09:58:00Z</dcterms:created>
  <dcterms:modified xsi:type="dcterms:W3CDTF">2025-02-16T11:39:00Z</dcterms:modified>
</cp:coreProperties>
</file>