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Формы взаимодействия детей-подростков на уроке информатики</w:t>
      </w:r>
    </w:p>
    <w:p>
      <w:pPr>
        <w:pStyle w:val="style0"/>
        <w:rPr/>
      </w:pPr>
    </w:p>
    <w:p>
      <w:pPr>
        <w:pStyle w:val="style0"/>
        <w:rPr/>
      </w:pPr>
      <w:r>
        <w:t>Урок информатики — это уникальная образовательная площадка, где подростки не только осваивают современные технологии, но и учатся взаимодействовать друг с другом. Взаимодействие на уроке способствует развитию коммуникативных навыков, умения работать в команде, а также повышает мотивацию к обучению. В условиях цифровой эпохи, когда информационные технологии играют ключевую роль, важно использовать разнообразные формы взаимодействия, которые помогут подросткам эффективно усваивать материал и развивать социальные компетенции.</w:t>
      </w:r>
    </w:p>
    <w:p>
      <w:pPr>
        <w:pStyle w:val="style0"/>
        <w:rPr/>
      </w:pPr>
    </w:p>
    <w:p>
      <w:pPr>
        <w:pStyle w:val="style0"/>
        <w:rPr/>
      </w:pPr>
      <w:r>
        <w:t xml:space="preserve"> 1. Групповая работа</w:t>
      </w:r>
    </w:p>
    <w:p>
      <w:pPr>
        <w:pStyle w:val="style0"/>
        <w:rPr/>
      </w:pPr>
      <w:r>
        <w:t>Групповая работа — одна из самых популярных форм взаимодействия на уроке. Она позволяет подросткам учиться сотрудничать, распределять роли и решать задачи сообща. Примеры групповой работы на уроке информатики:</w:t>
      </w:r>
    </w:p>
    <w:p>
      <w:pPr>
        <w:pStyle w:val="style0"/>
        <w:rPr/>
      </w:pPr>
      <w:r>
        <w:t>- Создание проектов: разработка сайтов, приложений или презентаций в команде.</w:t>
      </w:r>
    </w:p>
    <w:p>
      <w:pPr>
        <w:pStyle w:val="style0"/>
        <w:rPr/>
      </w:pPr>
      <w:r>
        <w:t>- Решение задач: совместное выполнение программистских задач или алгоритмических головоломок.</w:t>
      </w:r>
    </w:p>
    <w:p>
      <w:pPr>
        <w:pStyle w:val="style0"/>
        <w:rPr/>
      </w:pPr>
      <w:r>
        <w:t>- Обсуждение тем: дискуссии по вопросам, связанным с информационной безопасностью, этикой в IT или будущим технологий.</w:t>
      </w:r>
    </w:p>
    <w:p>
      <w:pPr>
        <w:pStyle w:val="style0"/>
        <w:rPr/>
      </w:pPr>
    </w:p>
    <w:p>
      <w:pPr>
        <w:pStyle w:val="style0"/>
        <w:rPr/>
      </w:pPr>
      <w:r>
        <w:t>Преимущества групповой работы:</w:t>
      </w:r>
    </w:p>
    <w:p>
      <w:pPr>
        <w:pStyle w:val="style0"/>
        <w:rPr/>
      </w:pPr>
      <w:r>
        <w:t>- Развитие навыков командной работы.</w:t>
      </w:r>
    </w:p>
    <w:p>
      <w:pPr>
        <w:pStyle w:val="style0"/>
        <w:rPr/>
      </w:pPr>
      <w:r>
        <w:t>- Обмен знаниями и опытом между учениками.</w:t>
      </w:r>
    </w:p>
    <w:p>
      <w:pPr>
        <w:pStyle w:val="style0"/>
        <w:rPr/>
      </w:pPr>
      <w:r>
        <w:t>- Повышение ответственности за общий результат.</w:t>
      </w:r>
    </w:p>
    <w:p>
      <w:pPr>
        <w:pStyle w:val="style0"/>
        <w:rPr/>
      </w:pPr>
    </w:p>
    <w:p>
      <w:pPr>
        <w:pStyle w:val="style0"/>
        <w:rPr/>
      </w:pPr>
      <w:r>
        <w:t xml:space="preserve"> 2. Парная работа</w:t>
      </w:r>
    </w:p>
    <w:p>
      <w:pPr>
        <w:pStyle w:val="style0"/>
        <w:rPr/>
      </w:pPr>
      <w:r>
        <w:t>Работа в парах — это более камерная форма взаимодействия, которая позволяет подросткам сосредоточиться на конкретной задаче и научиться эффективно взаимодействовать с одним партнером. Примеры парной работы:</w:t>
      </w:r>
    </w:p>
    <w:p>
      <w:pPr>
        <w:pStyle w:val="style0"/>
        <w:rPr/>
      </w:pPr>
      <w:r>
        <w:t>- Взаимное обучение: один ученик объясняет материал другому, что способствует лучшему усвоению информации.</w:t>
      </w:r>
    </w:p>
    <w:p>
      <w:pPr>
        <w:pStyle w:val="style0"/>
        <w:rPr/>
      </w:pPr>
      <w:r>
        <w:t>- Совместное программирование: написание кода в паре (технология pair programming).</w:t>
      </w:r>
    </w:p>
    <w:p>
      <w:pPr>
        <w:pStyle w:val="style0"/>
        <w:rPr/>
      </w:pPr>
      <w:r>
        <w:t>- Тестирование и отладка: один ученик пишет код, а другой проверяет его на ошибки.</w:t>
      </w:r>
    </w:p>
    <w:p>
      <w:pPr>
        <w:pStyle w:val="style0"/>
        <w:rPr/>
      </w:pPr>
    </w:p>
    <w:p>
      <w:pPr>
        <w:pStyle w:val="style0"/>
        <w:rPr/>
      </w:pPr>
      <w:r>
        <w:t>Преимущества парной работы:</w:t>
      </w:r>
    </w:p>
    <w:p>
      <w:pPr>
        <w:pStyle w:val="style0"/>
        <w:rPr/>
      </w:pPr>
      <w:r>
        <w:t>- Развитие навыков общения и взаимопомощи.</w:t>
      </w:r>
    </w:p>
    <w:p>
      <w:pPr>
        <w:pStyle w:val="style0"/>
        <w:rPr/>
      </w:pPr>
      <w:r>
        <w:t>- Возможность уделить больше внимания индивидуальным трудностям.</w:t>
      </w:r>
    </w:p>
    <w:p>
      <w:pPr>
        <w:pStyle w:val="style0"/>
        <w:rPr/>
      </w:pPr>
      <w:r>
        <w:t>- Укрепление доверия между учениками.</w:t>
      </w:r>
    </w:p>
    <w:p>
      <w:pPr>
        <w:pStyle w:val="style0"/>
        <w:rPr/>
      </w:pPr>
    </w:p>
    <w:p>
      <w:pPr>
        <w:pStyle w:val="style0"/>
        <w:rPr/>
      </w:pPr>
      <w:r>
        <w:t>3. Дискуссии и дебаты</w:t>
      </w:r>
    </w:p>
    <w:p>
      <w:pPr>
        <w:pStyle w:val="style0"/>
        <w:rPr/>
      </w:pPr>
      <w:r>
        <w:t>Дискуссии и дебаты — это эффективные формы взаимодействия, которые развивают критическое мышление и умение аргументировать свою точку зрения. На уроке информатики можно обсуждать такие темы, как:</w:t>
      </w:r>
    </w:p>
    <w:p>
      <w:pPr>
        <w:pStyle w:val="style0"/>
        <w:rPr/>
      </w:pPr>
      <w:r>
        <w:t>- Влияние искусственного интеллекта на общество.</w:t>
      </w:r>
    </w:p>
    <w:p>
      <w:pPr>
        <w:pStyle w:val="style0"/>
        <w:rPr/>
      </w:pPr>
      <w:r>
        <w:t>- Этические аспекты использования персональных данных.</w:t>
      </w:r>
    </w:p>
    <w:p>
      <w:pPr>
        <w:pStyle w:val="style0"/>
        <w:rPr/>
      </w:pPr>
      <w:r>
        <w:t>- Преимущества и недостатки различных технологий.</w:t>
      </w:r>
    </w:p>
    <w:p>
      <w:pPr>
        <w:pStyle w:val="style0"/>
        <w:rPr/>
      </w:pPr>
    </w:p>
    <w:p>
      <w:pPr>
        <w:pStyle w:val="style0"/>
        <w:rPr/>
      </w:pPr>
      <w:r>
        <w:t>Преимущества дискуссий:</w:t>
      </w:r>
    </w:p>
    <w:p>
      <w:pPr>
        <w:pStyle w:val="style0"/>
        <w:rPr/>
      </w:pPr>
      <w:r>
        <w:t>- Развитие навыков публичного выступления.</w:t>
      </w:r>
    </w:p>
    <w:p>
      <w:pPr>
        <w:pStyle w:val="style0"/>
        <w:rPr/>
      </w:pPr>
      <w:r>
        <w:t>- Умение слушать и уважать мнение других.</w:t>
      </w:r>
    </w:p>
    <w:p>
      <w:pPr>
        <w:pStyle w:val="style0"/>
        <w:rPr/>
      </w:pPr>
      <w:r>
        <w:t>- Формирование собственной позиции по сложным вопросам.</w:t>
      </w:r>
    </w:p>
    <w:p>
      <w:pPr>
        <w:pStyle w:val="style0"/>
        <w:rPr/>
      </w:pPr>
    </w:p>
    <w:p>
      <w:pPr>
        <w:pStyle w:val="style0"/>
        <w:rPr/>
      </w:pPr>
      <w:r>
        <w:t>4. Соревнования и конкурсы</w:t>
      </w:r>
    </w:p>
    <w:p>
      <w:pPr>
        <w:pStyle w:val="style0"/>
        <w:rPr/>
      </w:pPr>
      <w:r>
        <w:t>Соревновательные формы взаимодействия мотивируют подростков проявлять свои знания и навыки на практике. Примеры:</w:t>
      </w:r>
    </w:p>
    <w:p>
      <w:pPr>
        <w:pStyle w:val="style0"/>
        <w:rPr/>
      </w:pPr>
      <w:r>
        <w:t>- Хакатоны: командные соревнования по созданию программных решений за ограниченное время.</w:t>
      </w:r>
    </w:p>
    <w:p>
      <w:pPr>
        <w:pStyle w:val="style0"/>
        <w:rPr/>
      </w:pPr>
      <w:r>
        <w:t>- Олимпиады и викторины: индивидуальные или командные состязания на знание теории информатики.</w:t>
      </w:r>
    </w:p>
    <w:p>
      <w:pPr>
        <w:pStyle w:val="style0"/>
        <w:rPr/>
      </w:pPr>
      <w:r>
        <w:t>- Конкурсы проектов: презентация своих разработок перед классом или жюри.</w:t>
      </w:r>
    </w:p>
    <w:p>
      <w:pPr>
        <w:pStyle w:val="style0"/>
        <w:rPr/>
      </w:pPr>
    </w:p>
    <w:p>
      <w:pPr>
        <w:pStyle w:val="style0"/>
        <w:rPr/>
      </w:pPr>
      <w:r>
        <w:t>Преимущества соревнований:</w:t>
      </w:r>
    </w:p>
    <w:p>
      <w:pPr>
        <w:pStyle w:val="style0"/>
        <w:rPr/>
      </w:pPr>
      <w:r>
        <w:t>- Повышение мотивации к обучению.</w:t>
      </w:r>
    </w:p>
    <w:p>
      <w:pPr>
        <w:pStyle w:val="style0"/>
        <w:rPr/>
      </w:pPr>
      <w:r>
        <w:t>- Развитие навыков работы в условиях ограниченного времени.</w:t>
      </w:r>
    </w:p>
    <w:p>
      <w:pPr>
        <w:pStyle w:val="style0"/>
        <w:rPr/>
      </w:pPr>
      <w:r>
        <w:t>- Возможность проявить креативность и лидерские качества.</w:t>
      </w:r>
    </w:p>
    <w:p>
      <w:pPr>
        <w:pStyle w:val="style0"/>
        <w:rPr/>
      </w:pPr>
    </w:p>
    <w:p>
      <w:pPr>
        <w:pStyle w:val="style0"/>
        <w:rPr/>
      </w:pPr>
      <w:r>
        <w:t xml:space="preserve"> 5. Использование цифровых платформ</w:t>
      </w:r>
    </w:p>
    <w:p>
      <w:pPr>
        <w:pStyle w:val="style0"/>
        <w:rPr/>
      </w:pPr>
      <w:r>
        <w:t>Современные цифровые платформы и инструменты позволяют организовать взаимодействие между учениками даже вне класса. Примеры:</w:t>
      </w:r>
    </w:p>
    <w:p>
      <w:pPr>
        <w:pStyle w:val="style0"/>
        <w:rPr/>
      </w:pPr>
      <w:r>
        <w:t>- Онлайн-форумы и чаты: обсуждение учебных вопросов, обмен идеями и ресурсами.</w:t>
      </w:r>
    </w:p>
    <w:p>
      <w:pPr>
        <w:pStyle w:val="style0"/>
        <w:rPr/>
      </w:pPr>
      <w:r>
        <w:t>- Совместные документы: работа над проектами в Google Docs или Microsoft Teams.</w:t>
      </w:r>
    </w:p>
    <w:p>
      <w:pPr>
        <w:pStyle w:val="style0"/>
        <w:rPr/>
      </w:pPr>
      <w:r>
        <w:t>- Образовательные платформы: использование LMS (Learning Management Systems) для выполнения заданий и общения.</w:t>
      </w:r>
    </w:p>
    <w:p>
      <w:pPr>
        <w:pStyle w:val="style0"/>
        <w:rPr/>
      </w:pPr>
    </w:p>
    <w:p>
      <w:pPr>
        <w:pStyle w:val="style0"/>
        <w:rPr/>
      </w:pPr>
      <w:r>
        <w:t>Преимущества цифровых платформ:</w:t>
      </w:r>
    </w:p>
    <w:p>
      <w:pPr>
        <w:pStyle w:val="style0"/>
        <w:rPr/>
      </w:pPr>
      <w:r>
        <w:t>- Возможность взаимодействовать в любое время и в любом месте.</w:t>
      </w:r>
    </w:p>
    <w:p>
      <w:pPr>
        <w:pStyle w:val="style0"/>
        <w:rPr/>
      </w:pPr>
      <w:r>
        <w:t>- Развитие цифровой грамотности.</w:t>
      </w:r>
    </w:p>
    <w:p>
      <w:pPr>
        <w:pStyle w:val="style0"/>
        <w:rPr/>
      </w:pPr>
      <w:r>
        <w:t>- Удобство для учителя в отслеживании прогресса учеников.</w:t>
      </w:r>
    </w:p>
    <w:p>
      <w:pPr>
        <w:pStyle w:val="style0"/>
        <w:rPr/>
      </w:pPr>
    </w:p>
    <w:p>
      <w:pPr>
        <w:pStyle w:val="style0"/>
        <w:rPr/>
      </w:pPr>
      <w:r>
        <w:t>6. Ролевые игры и симуляции</w:t>
      </w:r>
    </w:p>
    <w:p>
      <w:pPr>
        <w:pStyle w:val="style0"/>
        <w:rPr/>
      </w:pPr>
      <w:r>
        <w:rPr>
          <w:lang w:val="en-US"/>
        </w:rPr>
        <w:t>Ролевые игры и симуляции позволяют подросткам погрузиться в реальные или гипотетические ситуации, связанные с информатикой. Примеры:</w:t>
      </w:r>
    </w:p>
    <w:p>
      <w:pPr>
        <w:pStyle w:val="style0"/>
        <w:rPr/>
      </w:pPr>
      <w:r>
        <w:rPr>
          <w:lang w:val="en-US"/>
        </w:rPr>
        <w:t>- Имитация работы IT-компании: распределение ролей (программист, тестировщик, менеджер проекта) и выполнение задач.</w:t>
      </w:r>
    </w:p>
    <w:p>
      <w:pPr>
        <w:pStyle w:val="style0"/>
        <w:rPr/>
      </w:pPr>
      <w:r>
        <w:rPr>
          <w:lang w:val="en-US"/>
        </w:rPr>
        <w:t>- Симуляция кибератак: обучение основам кибербезопасности через моделирование реальных угроз.</w:t>
      </w:r>
    </w:p>
    <w:p>
      <w:pPr>
        <w:pStyle w:val="style0"/>
        <w:rPr/>
      </w:pPr>
      <w:r>
        <w:rPr>
          <w:lang w:val="en-US"/>
        </w:rPr>
        <w:t>- Игры по созданию алгоритмов: например, управление виртуальным роботом.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Преимущества ролевых игр:</w:t>
      </w:r>
    </w:p>
    <w:p>
      <w:pPr>
        <w:pStyle w:val="style0"/>
        <w:rPr/>
      </w:pPr>
      <w:r>
        <w:rPr>
          <w:lang w:val="en-US"/>
        </w:rPr>
        <w:t>- Развитие креативности и умения решать нестандартные задачи.</w:t>
      </w:r>
    </w:p>
    <w:p>
      <w:pPr>
        <w:pStyle w:val="style0"/>
        <w:rPr/>
      </w:pPr>
      <w:r>
        <w:rPr>
          <w:lang w:val="en-US"/>
        </w:rPr>
        <w:t>- Понимание реальных процессов в IT-сфере.</w:t>
      </w:r>
    </w:p>
    <w:p>
      <w:pPr>
        <w:pStyle w:val="style0"/>
        <w:rPr/>
      </w:pPr>
      <w:r>
        <w:rPr>
          <w:lang w:val="en-US"/>
        </w:rPr>
        <w:t>- Укрепление навыков командной работы.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7. Обратная связь и рефлексия</w:t>
      </w:r>
    </w:p>
    <w:p>
      <w:pPr>
        <w:pStyle w:val="style0"/>
        <w:rPr/>
      </w:pPr>
      <w:r>
        <w:rPr>
          <w:lang w:val="en-US"/>
        </w:rPr>
        <w:t>Важной частью взаимодействия на уроке является обратная связь и рефлексия. Подростки учатся анализировать свою работу, давать конструктивные комментарии и принимать критику. Примеры:</w:t>
      </w:r>
    </w:p>
    <w:p>
      <w:pPr>
        <w:pStyle w:val="style0"/>
        <w:rPr/>
      </w:pPr>
      <w:r>
        <w:rPr>
          <w:lang w:val="en-US"/>
        </w:rPr>
        <w:t>- Взаимооценка: ученики оценивают работы друг друга по заданным критериям.</w:t>
      </w:r>
    </w:p>
    <w:p>
      <w:pPr>
        <w:pStyle w:val="style0"/>
        <w:rPr/>
      </w:pPr>
      <w:r>
        <w:rPr>
          <w:lang w:val="en-US"/>
        </w:rPr>
        <w:t>- Обсуждение результатов: коллективное подведение итогов урока или проекта.</w:t>
      </w:r>
    </w:p>
    <w:p>
      <w:pPr>
        <w:pStyle w:val="style0"/>
        <w:rPr/>
      </w:pPr>
      <w:r>
        <w:rPr>
          <w:lang w:val="en-US"/>
        </w:rPr>
        <w:t>- Рефлексивные вопросы: «Что у меня получилось лучше всего?», «Что я могу улучшить?».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Преимущества обратной связи:</w:t>
      </w:r>
    </w:p>
    <w:p>
      <w:pPr>
        <w:pStyle w:val="style0"/>
        <w:rPr/>
      </w:pPr>
      <w:r>
        <w:rPr>
          <w:lang w:val="en-US"/>
        </w:rPr>
        <w:t>- Развитие самоанализа и самокритики.</w:t>
      </w:r>
    </w:p>
    <w:p>
      <w:pPr>
        <w:pStyle w:val="style0"/>
        <w:rPr/>
      </w:pPr>
      <w:r>
        <w:rPr>
          <w:lang w:val="en-US"/>
        </w:rPr>
        <w:t>- Улучшение качества работы благодаря конструктивным замечаниям.</w:t>
      </w:r>
    </w:p>
    <w:p>
      <w:pPr>
        <w:pStyle w:val="style0"/>
        <w:rPr/>
      </w:pPr>
      <w:r>
        <w:rPr>
          <w:lang w:val="en-US"/>
        </w:rPr>
        <w:t>- Формирование культуры взаимопомощи и поддержки.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Заключение</w:t>
      </w:r>
    </w:p>
    <w:p>
      <w:pPr>
        <w:pStyle w:val="style0"/>
        <w:rPr/>
      </w:pPr>
      <w:r>
        <w:rPr>
          <w:lang w:val="en-US"/>
        </w:rPr>
        <w:t>Формы взаимодействия на уроке информатики играют ключевую роль в развитии не только технических, но и социальных навыков подростков. Групповая и парная работа, дискуссии, соревнования, использование цифровых платформ, ролевые игры и обратная связь — все эти методы помогают создать динамичную и увлекательную образовательную среду. Учителю важно выбирать подходящие формы взаимодействия, учитывая возрастные особенности, интересы и уровень подготовки учеников. Это позволит сделать урок информатики не только полезным, но и интересным для подростков.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685</Words>
  <Characters>4789</Characters>
  <Application>WPS Office</Application>
  <Paragraphs>83</Paragraphs>
  <CharactersWithSpaces>5415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2025-02-18T02:07:46Z</dcterms:created>
  <dc:creator>Mi Note 10 Lite</dc:creator>
  <lastModifiedBy>Mi Note 10 Lite</lastModifiedBy>
  <dcterms:modified xsi:type="dcterms:W3CDTF">2025-02-18T02:18:15Z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1b7e79296ff84bc7ad0d44400953de40</vt:lpwstr>
  </property>
</Properties>
</file>