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393"/>
    <w:p w:rsidR="00906393" w:rsidRPr="00906393" w:rsidRDefault="00906393" w:rsidP="00906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393">
        <w:rPr>
          <w:rFonts w:ascii="Times New Roman" w:hAnsi="Times New Roman" w:cs="Times New Roman"/>
          <w:sz w:val="24"/>
          <w:szCs w:val="24"/>
        </w:rPr>
        <w:t>Учебно-методическая разработка</w:t>
      </w:r>
    </w:p>
    <w:p w:rsidR="00906393" w:rsidRPr="00906393" w:rsidRDefault="00906393" w:rsidP="009063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06393">
        <w:rPr>
          <w:rStyle w:val="c4"/>
          <w:b/>
          <w:bCs/>
          <w:i/>
          <w:iCs/>
          <w:color w:val="000000"/>
        </w:rPr>
        <w:t>Соревновательные микроциклы</w:t>
      </w:r>
      <w:r w:rsidRPr="00906393">
        <w:rPr>
          <w:rStyle w:val="c2"/>
          <w:b/>
          <w:bCs/>
          <w:color w:val="000000"/>
        </w:rPr>
        <w:t> </w:t>
      </w:r>
      <w:r w:rsidRPr="00906393">
        <w:rPr>
          <w:rStyle w:val="c1"/>
          <w:color w:val="000000"/>
        </w:rPr>
        <w:t xml:space="preserve">строятся в соответствии с программой соревнований. Структура и продолжительность этих микроциклов определяется спецификой соревнований в различных видах спорта, номерами программы, в которых принимает участие отдельный спортсмен или команда, общим количеством стартов и паузами между ними. В зависимости от этого соревновательные микроциклы могут ограничиваться стартами и непосредственным подведением к ним, восстановительными процедурами, а могут включать и специальные тренировочные занятия. </w:t>
      </w:r>
      <w:proofErr w:type="gramStart"/>
      <w:r w:rsidRPr="00906393">
        <w:rPr>
          <w:rStyle w:val="c1"/>
          <w:color w:val="000000"/>
        </w:rPr>
        <w:t>Однако во всех случаях содержание и построение этих микроциклов направлены на обеспечение оптимальных условий для успешной соревновательной деятельности и достижение запланированного спортивного достижения.</w:t>
      </w:r>
      <w:proofErr w:type="gramEnd"/>
    </w:p>
    <w:p w:rsidR="00906393" w:rsidRPr="00906393" w:rsidRDefault="00906393" w:rsidP="009063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06393">
        <w:rPr>
          <w:rStyle w:val="c1"/>
          <w:color w:val="000000"/>
        </w:rPr>
        <w:t>Можно выделить соревновательные микроциклы с </w:t>
      </w:r>
      <w:r w:rsidRPr="00906393">
        <w:rPr>
          <w:rStyle w:val="c7"/>
          <w:i/>
          <w:iCs/>
          <w:color w:val="000000"/>
        </w:rPr>
        <w:t>короткими</w:t>
      </w:r>
      <w:r w:rsidRPr="00906393">
        <w:rPr>
          <w:rStyle w:val="c1"/>
          <w:color w:val="000000"/>
        </w:rPr>
        <w:t>, </w:t>
      </w:r>
      <w:r w:rsidRPr="00906393">
        <w:rPr>
          <w:rStyle w:val="c7"/>
          <w:i/>
          <w:iCs/>
          <w:color w:val="000000"/>
        </w:rPr>
        <w:t>средними</w:t>
      </w:r>
      <w:r w:rsidRPr="00906393">
        <w:rPr>
          <w:rStyle w:val="c1"/>
          <w:color w:val="000000"/>
        </w:rPr>
        <w:t> и </w:t>
      </w:r>
      <w:r w:rsidRPr="00906393">
        <w:rPr>
          <w:rStyle w:val="c7"/>
          <w:i/>
          <w:iCs/>
          <w:color w:val="000000"/>
        </w:rPr>
        <w:t>длинными</w:t>
      </w:r>
      <w:r w:rsidRPr="00906393">
        <w:rPr>
          <w:rStyle w:val="c1"/>
          <w:color w:val="000000"/>
        </w:rPr>
        <w:t> интервалами между состязаниями.</w:t>
      </w:r>
    </w:p>
    <w:p w:rsidR="00906393" w:rsidRPr="00906393" w:rsidRDefault="00906393" w:rsidP="009063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06393">
        <w:rPr>
          <w:rStyle w:val="c1"/>
          <w:color w:val="000000"/>
        </w:rPr>
        <w:t xml:space="preserve">В микроцикле с однодневным интервалом на следующий после соревнования день проводится одно занятие восстанавливающей направленности, а в день соревнования - </w:t>
      </w:r>
      <w:proofErr w:type="spellStart"/>
      <w:r w:rsidRPr="00906393">
        <w:rPr>
          <w:rStyle w:val="c1"/>
          <w:color w:val="000000"/>
        </w:rPr>
        <w:t>предсоревновательное</w:t>
      </w:r>
      <w:proofErr w:type="spellEnd"/>
      <w:r w:rsidRPr="00906393">
        <w:rPr>
          <w:rStyle w:val="c1"/>
          <w:color w:val="000000"/>
        </w:rPr>
        <w:t xml:space="preserve"> (</w:t>
      </w:r>
      <w:proofErr w:type="gramStart"/>
      <w:r w:rsidRPr="00906393">
        <w:rPr>
          <w:rStyle w:val="c1"/>
          <w:color w:val="000000"/>
        </w:rPr>
        <w:t>например</w:t>
      </w:r>
      <w:proofErr w:type="gramEnd"/>
      <w:r w:rsidRPr="00906393">
        <w:rPr>
          <w:rStyle w:val="c1"/>
          <w:color w:val="000000"/>
        </w:rPr>
        <w:t xml:space="preserve"> лёгкая разминка, растяжки, маховые упражнения в легкой атлетике). В микроцикле с двухдневным интервалом проводят три занятия: восстанавливающее, поддерживающее и </w:t>
      </w:r>
      <w:proofErr w:type="spellStart"/>
      <w:r w:rsidRPr="00906393">
        <w:rPr>
          <w:rStyle w:val="c1"/>
          <w:color w:val="000000"/>
        </w:rPr>
        <w:t>предсоревновательное</w:t>
      </w:r>
      <w:proofErr w:type="spellEnd"/>
      <w:r w:rsidRPr="00906393">
        <w:rPr>
          <w:rStyle w:val="c1"/>
          <w:color w:val="000000"/>
        </w:rPr>
        <w:t xml:space="preserve">. В микроцикле с трехдневным интервалом следует уже проводить четыре-пять тренировочных занятий. В день после соревнования - восстанавливающее занятие, </w:t>
      </w:r>
      <w:proofErr w:type="gramStart"/>
      <w:r w:rsidRPr="00906393">
        <w:rPr>
          <w:rStyle w:val="c1"/>
          <w:color w:val="000000"/>
        </w:rPr>
        <w:t>в</w:t>
      </w:r>
      <w:proofErr w:type="gramEnd"/>
      <w:r w:rsidRPr="00906393">
        <w:rPr>
          <w:rStyle w:val="c1"/>
          <w:color w:val="000000"/>
        </w:rPr>
        <w:t xml:space="preserve"> следующий - развивающее, а на третий - поддерживающее. В день игры или соревнования - </w:t>
      </w:r>
      <w:proofErr w:type="spellStart"/>
      <w:r w:rsidRPr="00906393">
        <w:rPr>
          <w:rStyle w:val="c1"/>
          <w:color w:val="000000"/>
        </w:rPr>
        <w:t>предсоревновательное</w:t>
      </w:r>
      <w:proofErr w:type="spellEnd"/>
      <w:r w:rsidRPr="00906393">
        <w:rPr>
          <w:rStyle w:val="c1"/>
          <w:color w:val="000000"/>
        </w:rPr>
        <w:t>. Следует подчеркнуть, что в соревновательном микроцикле на тренировочных занятиях между состязаниями никоим образом нельзя перегружать спортсменов. Тренировки эти должны вызывать лишь положительные эмоции.</w:t>
      </w:r>
    </w:p>
    <w:p w:rsidR="00906393" w:rsidRPr="00906393" w:rsidRDefault="00906393" w:rsidP="009063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06393">
        <w:rPr>
          <w:rStyle w:val="c1"/>
          <w:color w:val="000000"/>
        </w:rPr>
        <w:t xml:space="preserve">Микроциклы с четырехдневным </w:t>
      </w:r>
      <w:proofErr w:type="spellStart"/>
      <w:r w:rsidRPr="00906393">
        <w:rPr>
          <w:rStyle w:val="c1"/>
          <w:color w:val="000000"/>
        </w:rPr>
        <w:t>межсоревновательным</w:t>
      </w:r>
      <w:proofErr w:type="spellEnd"/>
      <w:r w:rsidRPr="00906393">
        <w:rPr>
          <w:rStyle w:val="c1"/>
          <w:color w:val="000000"/>
        </w:rPr>
        <w:t xml:space="preserve"> интервалом строят подобно микроциклу с трехдневным </w:t>
      </w:r>
      <w:proofErr w:type="spellStart"/>
      <w:r w:rsidRPr="00906393">
        <w:rPr>
          <w:rStyle w:val="c1"/>
          <w:color w:val="000000"/>
        </w:rPr>
        <w:t>межсоревновательным</w:t>
      </w:r>
      <w:proofErr w:type="spellEnd"/>
      <w:r w:rsidRPr="00906393">
        <w:rPr>
          <w:rStyle w:val="c1"/>
          <w:color w:val="000000"/>
        </w:rPr>
        <w:t xml:space="preserve"> интервалом. Он состоит из 5-7 тренировочных занятий, из которых два - восстанавливающие, одно - поддерживающее, два - развивающие и одно - </w:t>
      </w:r>
      <w:proofErr w:type="spellStart"/>
      <w:r w:rsidRPr="00906393">
        <w:rPr>
          <w:rStyle w:val="c1"/>
          <w:color w:val="000000"/>
        </w:rPr>
        <w:t>предсоревновательное</w:t>
      </w:r>
      <w:proofErr w:type="spellEnd"/>
      <w:r w:rsidRPr="00906393">
        <w:rPr>
          <w:rStyle w:val="c1"/>
          <w:color w:val="000000"/>
        </w:rPr>
        <w:t>.</w:t>
      </w:r>
    </w:p>
    <w:p w:rsidR="00906393" w:rsidRPr="00906393" w:rsidRDefault="00906393" w:rsidP="009063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06393">
        <w:rPr>
          <w:rStyle w:val="c1"/>
          <w:color w:val="000000"/>
        </w:rPr>
        <w:t>При построении тренировочных занятий обязателен учет положительного взаимодействия отдельных заданий, усиливающих эффективность тренировки.</w:t>
      </w:r>
    </w:p>
    <w:p w:rsidR="00906393" w:rsidRPr="00906393" w:rsidRDefault="00906393">
      <w:pPr>
        <w:rPr>
          <w:rFonts w:ascii="Times New Roman" w:hAnsi="Times New Roman" w:cs="Times New Roman"/>
          <w:sz w:val="24"/>
          <w:szCs w:val="24"/>
        </w:rPr>
      </w:pPr>
    </w:p>
    <w:sectPr w:rsidR="00906393" w:rsidRPr="0090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393"/>
    <w:rsid w:val="0090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06393"/>
  </w:style>
  <w:style w:type="character" w:customStyle="1" w:styleId="c2">
    <w:name w:val="c2"/>
    <w:basedOn w:val="a0"/>
    <w:rsid w:val="00906393"/>
  </w:style>
  <w:style w:type="character" w:customStyle="1" w:styleId="c1">
    <w:name w:val="c1"/>
    <w:basedOn w:val="a0"/>
    <w:rsid w:val="00906393"/>
  </w:style>
  <w:style w:type="character" w:customStyle="1" w:styleId="c7">
    <w:name w:val="c7"/>
    <w:basedOn w:val="a0"/>
    <w:rsid w:val="00906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2</cp:revision>
  <dcterms:created xsi:type="dcterms:W3CDTF">2025-03-02T11:37:00Z</dcterms:created>
  <dcterms:modified xsi:type="dcterms:W3CDTF">2025-03-02T11:38:00Z</dcterms:modified>
</cp:coreProperties>
</file>