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8E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74BA6">
        <w:rPr>
          <w:b/>
          <w:bCs/>
          <w:color w:val="000000"/>
          <w:sz w:val="28"/>
          <w:szCs w:val="28"/>
        </w:rPr>
        <w:t> </w:t>
      </w:r>
      <w:r w:rsidR="00950D8E">
        <w:rPr>
          <w:b/>
          <w:color w:val="000000"/>
          <w:sz w:val="28"/>
          <w:szCs w:val="28"/>
        </w:rPr>
        <w:t>Классный час в 4</w:t>
      </w:r>
      <w:r w:rsidR="00950D8E" w:rsidRPr="00DD777B">
        <w:rPr>
          <w:b/>
          <w:color w:val="000000"/>
          <w:sz w:val="28"/>
          <w:szCs w:val="28"/>
        </w:rPr>
        <w:t>-А классе</w:t>
      </w:r>
    </w:p>
    <w:p w:rsidR="00950D8E" w:rsidRPr="00950D8E" w:rsidRDefault="00950D8E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Тема. </w:t>
      </w:r>
      <w:r w:rsidRPr="00DD777B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Родом не из детства - из войны</w:t>
      </w:r>
      <w:r w:rsidRPr="00DD777B">
        <w:rPr>
          <w:b/>
          <w:color w:val="000000"/>
          <w:sz w:val="28"/>
          <w:szCs w:val="28"/>
        </w:rPr>
        <w:t>»</w:t>
      </w:r>
      <w:r w:rsidR="007435C3" w:rsidRPr="00974BA6">
        <w:rPr>
          <w:b/>
          <w:bCs/>
          <w:color w:val="000000"/>
          <w:sz w:val="28"/>
          <w:szCs w:val="28"/>
        </w:rPr>
        <w:t>  </w:t>
      </w:r>
    </w:p>
    <w:p w:rsidR="007435C3" w:rsidRPr="00950D8E" w:rsidRDefault="007435C3" w:rsidP="00A966FE">
      <w:pPr>
        <w:pStyle w:val="a3"/>
        <w:shd w:val="clear" w:color="auto" w:fill="F9FAFA"/>
        <w:spacing w:before="0" w:beforeAutospacing="0" w:after="0" w:afterAutospacing="0" w:line="360" w:lineRule="auto"/>
        <w:rPr>
          <w:color w:val="010101"/>
          <w:sz w:val="28"/>
          <w:szCs w:val="28"/>
        </w:rPr>
      </w:pPr>
      <w:r w:rsidRPr="00974BA6">
        <w:rPr>
          <w:b/>
          <w:bCs/>
          <w:color w:val="000000"/>
          <w:sz w:val="28"/>
          <w:szCs w:val="28"/>
        </w:rPr>
        <w:t>Цель:</w:t>
      </w:r>
      <w:r w:rsidRPr="00B127FD">
        <w:rPr>
          <w:color w:val="000000"/>
          <w:sz w:val="28"/>
          <w:szCs w:val="28"/>
          <w:shd w:val="clear" w:color="auto" w:fill="FFFFFF"/>
        </w:rPr>
        <w:t xml:space="preserve"> расширять знания детей о событиях Великой Отечественной войны</w:t>
      </w:r>
      <w:r>
        <w:rPr>
          <w:color w:val="000000"/>
          <w:sz w:val="28"/>
          <w:szCs w:val="28"/>
          <w:shd w:val="clear" w:color="auto" w:fill="FFFFFF"/>
        </w:rPr>
        <w:t xml:space="preserve"> 1941-1945 гг., </w:t>
      </w:r>
      <w:r w:rsidRPr="00A15ED0">
        <w:rPr>
          <w:color w:val="010101"/>
          <w:sz w:val="28"/>
          <w:szCs w:val="28"/>
        </w:rPr>
        <w:t>с героическими поступками пионеров-ге</w:t>
      </w:r>
      <w:r>
        <w:rPr>
          <w:color w:val="010101"/>
          <w:sz w:val="28"/>
          <w:szCs w:val="28"/>
        </w:rPr>
        <w:t>р</w:t>
      </w:r>
      <w:r w:rsidRPr="00A15ED0">
        <w:rPr>
          <w:color w:val="010101"/>
          <w:sz w:val="28"/>
          <w:szCs w:val="28"/>
        </w:rPr>
        <w:t>оев в годы Великой Отечественной войны</w:t>
      </w:r>
      <w:r>
        <w:rPr>
          <w:color w:val="010101"/>
          <w:sz w:val="28"/>
          <w:szCs w:val="28"/>
        </w:rPr>
        <w:t>.</w:t>
      </w:r>
    </w:p>
    <w:p w:rsidR="007435C3" w:rsidRDefault="007435C3" w:rsidP="00A966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435C3" w:rsidRPr="00974BA6" w:rsidRDefault="007435C3" w:rsidP="00A966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Образовательная:</w:t>
      </w:r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понятия Родина, Отечество, героизм народа в годы Великой Отечественной войны.</w:t>
      </w:r>
    </w:p>
    <w:p w:rsidR="007435C3" w:rsidRPr="00974BA6" w:rsidRDefault="007435C3" w:rsidP="00A966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Развивающая</w:t>
      </w:r>
      <w:proofErr w:type="gramEnd"/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развить у детей коммуникативные способности, умение пользоваться и отбирать </w:t>
      </w:r>
      <w:r w:rsidR="00950D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нужную информацию в рамках темы.</w:t>
      </w:r>
    </w:p>
    <w:p w:rsidR="007435C3" w:rsidRPr="00974BA6" w:rsidRDefault="007435C3" w:rsidP="00A966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</w:t>
      </w:r>
      <w:proofErr w:type="gramEnd"/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пробудить интерес к истории своего народа;</w:t>
      </w:r>
    </w:p>
    <w:p w:rsidR="007435C3" w:rsidRDefault="007435C3" w:rsidP="00A966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974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коллективной деятельности.</w:t>
      </w:r>
    </w:p>
    <w:p w:rsidR="00950D8E" w:rsidRPr="00974BA6" w:rsidRDefault="00950D8E" w:rsidP="00A966F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435C3" w:rsidRPr="00DD777B" w:rsidRDefault="00950D8E" w:rsidP="00A966F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Ход занятия</w:t>
      </w:r>
      <w:r w:rsidR="007435C3" w:rsidRPr="00DD777B">
        <w:rPr>
          <w:b/>
          <w:color w:val="000000"/>
          <w:sz w:val="28"/>
          <w:szCs w:val="28"/>
        </w:rPr>
        <w:t>:</w:t>
      </w:r>
    </w:p>
    <w:p w:rsidR="00A966FE" w:rsidRDefault="007435C3" w:rsidP="00A966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b/>
          <w:color w:val="000000"/>
          <w:sz w:val="28"/>
          <w:szCs w:val="28"/>
        </w:rPr>
        <w:t>Вступительная беседа.</w:t>
      </w:r>
      <w:r w:rsidRPr="00DD777B">
        <w:rPr>
          <w:color w:val="000000"/>
          <w:sz w:val="28"/>
          <w:szCs w:val="28"/>
        </w:rPr>
        <w:t xml:space="preserve"> </w:t>
      </w:r>
      <w:r w:rsidRPr="00B83A07">
        <w:rPr>
          <w:color w:val="000000"/>
          <w:sz w:val="28"/>
          <w:szCs w:val="28"/>
        </w:rPr>
        <w:t>Чтение ст</w:t>
      </w:r>
      <w:r w:rsidR="00A966FE">
        <w:rPr>
          <w:color w:val="000000"/>
          <w:sz w:val="28"/>
          <w:szCs w:val="28"/>
        </w:rPr>
        <w:t>ихотворения Владимира Степанова</w:t>
      </w:r>
    </w:p>
    <w:p w:rsidR="007435C3" w:rsidRPr="00A966FE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color w:val="000000"/>
          <w:sz w:val="28"/>
          <w:szCs w:val="28"/>
        </w:rPr>
      </w:pPr>
      <w:r w:rsidRPr="00A966FE">
        <w:rPr>
          <w:b/>
          <w:color w:val="000000"/>
          <w:sz w:val="28"/>
          <w:szCs w:val="28"/>
        </w:rPr>
        <w:t>«Что мы Родиной зовем?»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color w:val="111115"/>
          <w:sz w:val="28"/>
          <w:szCs w:val="28"/>
          <w:shd w:val="clear" w:color="auto" w:fill="FFFFFF"/>
        </w:rPr>
      </w:pPr>
      <w:r w:rsidRPr="00DD777B">
        <w:rPr>
          <w:color w:val="111115"/>
          <w:sz w:val="28"/>
          <w:szCs w:val="28"/>
          <w:shd w:val="clear" w:color="auto" w:fill="FFFFFF"/>
        </w:rPr>
        <w:t>Что мы Родиной зовём?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Дом, где мы с тобой живём,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И берёзки, вдоль которых,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Рядом с мамой мы идём.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 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Что мы Родиной зовём?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Поле с тонким колоском,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Наши праздники и песни,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Тёплый вечер за окном.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 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Что мы Родиной зовём?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Всё, что в сердце бережём,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И под небом синим-синим</w:t>
      </w:r>
      <w:r w:rsidRPr="00DD777B">
        <w:rPr>
          <w:color w:val="111115"/>
          <w:sz w:val="28"/>
          <w:szCs w:val="28"/>
        </w:rPr>
        <w:br/>
      </w:r>
      <w:r w:rsidRPr="00DD777B">
        <w:rPr>
          <w:color w:val="111115"/>
          <w:sz w:val="28"/>
          <w:szCs w:val="28"/>
          <w:shd w:val="clear" w:color="auto" w:fill="FFFFFF"/>
        </w:rPr>
        <w:t>Флаг России над Кремлём.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lastRenderedPageBreak/>
        <w:t xml:space="preserve"> (Звучит запись песни «С чего начинается Родина?»)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81145">
        <w:rPr>
          <w:b/>
          <w:color w:val="111115"/>
          <w:sz w:val="28"/>
          <w:szCs w:val="28"/>
        </w:rPr>
        <w:t>Учитель:</w:t>
      </w:r>
      <w:r>
        <w:rPr>
          <w:color w:val="111115"/>
          <w:sz w:val="28"/>
          <w:szCs w:val="28"/>
        </w:rPr>
        <w:t xml:space="preserve"> </w:t>
      </w:r>
      <w:r w:rsidRPr="00DD777B">
        <w:rPr>
          <w:color w:val="111115"/>
          <w:sz w:val="28"/>
          <w:szCs w:val="28"/>
        </w:rPr>
        <w:t xml:space="preserve">Ребята, что для вас значит слово </w:t>
      </w:r>
      <w:r>
        <w:rPr>
          <w:color w:val="111115"/>
          <w:sz w:val="28"/>
          <w:szCs w:val="28"/>
        </w:rPr>
        <w:t>«Родина» (Ответы детей).</w:t>
      </w:r>
      <w:r w:rsidRPr="00DD777B">
        <w:rPr>
          <w:color w:val="111115"/>
          <w:sz w:val="28"/>
          <w:szCs w:val="28"/>
          <w:shd w:val="clear" w:color="auto" w:fill="FFFFFF"/>
        </w:rPr>
        <w:t xml:space="preserve">  </w:t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iCs/>
          <w:color w:val="111115"/>
          <w:sz w:val="28"/>
          <w:szCs w:val="28"/>
          <w:shd w:val="clear" w:color="auto" w:fill="FFFFFF"/>
        </w:rPr>
        <w:t>Родина – это, то место, где ты родился, где ты живёшь со своими родителями, со своими друзьями.</w:t>
      </w:r>
      <w:r w:rsidRPr="00DD777B">
        <w:rPr>
          <w:color w:val="000000"/>
          <w:sz w:val="28"/>
          <w:szCs w:val="28"/>
        </w:rPr>
        <w:t xml:space="preserve"> Наша Родина</w:t>
      </w:r>
      <w:r>
        <w:rPr>
          <w:color w:val="000000"/>
          <w:sz w:val="28"/>
          <w:szCs w:val="28"/>
        </w:rPr>
        <w:t xml:space="preserve"> </w:t>
      </w:r>
      <w:r w:rsidRPr="00DD777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Россия. Россия - </w:t>
      </w:r>
      <w:r w:rsidRPr="00DD777B">
        <w:rPr>
          <w:color w:val="000000"/>
          <w:sz w:val="28"/>
          <w:szCs w:val="28"/>
        </w:rPr>
        <w:t xml:space="preserve">наше Отечество. 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 xml:space="preserve">Чтение учителем </w:t>
      </w:r>
      <w:r>
        <w:rPr>
          <w:color w:val="000000"/>
          <w:sz w:val="28"/>
          <w:szCs w:val="28"/>
        </w:rPr>
        <w:t xml:space="preserve">отрывка из </w:t>
      </w:r>
      <w:r w:rsidR="00A966FE">
        <w:rPr>
          <w:color w:val="000000"/>
          <w:sz w:val="28"/>
          <w:szCs w:val="28"/>
        </w:rPr>
        <w:t xml:space="preserve">рассказа К.Д. Ушинского «Наше </w:t>
      </w:r>
      <w:r w:rsidRPr="00DD777B">
        <w:rPr>
          <w:color w:val="000000"/>
          <w:sz w:val="28"/>
          <w:szCs w:val="28"/>
        </w:rPr>
        <w:t>Отечество».</w:t>
      </w:r>
    </w:p>
    <w:p w:rsidR="007435C3" w:rsidRPr="00DD777B" w:rsidRDefault="007435C3" w:rsidP="00A966FE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отечество, наша родина — матушка Россия.</w:t>
      </w:r>
    </w:p>
    <w:p w:rsidR="007435C3" w:rsidRPr="00DD777B" w:rsidRDefault="007435C3" w:rsidP="00A966FE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Отечеством мы зовём Россию потому, что в ней жили испокон веку отцы и деды наши.</w:t>
      </w:r>
    </w:p>
    <w:p w:rsidR="007435C3" w:rsidRPr="00B83A07" w:rsidRDefault="007435C3" w:rsidP="00A966FE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Родиной мы зовём её потому, что в ней мы родились. В ней говорят родным нам языком, и всё в ней для нас родное; а матерью — потому, что она вскормила нас своим хлебом, вспоила своими водами, выучила своему языку, как мать она защищает и бережёт нас от всяких врагов.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многовековую</w:t>
      </w:r>
      <w:r w:rsidRPr="00DD777B">
        <w:rPr>
          <w:color w:val="000000"/>
          <w:sz w:val="28"/>
          <w:szCs w:val="28"/>
        </w:rPr>
        <w:t xml:space="preserve"> историю России много произошло событий. На на</w:t>
      </w:r>
      <w:r>
        <w:rPr>
          <w:color w:val="000000"/>
          <w:sz w:val="28"/>
          <w:szCs w:val="28"/>
        </w:rPr>
        <w:t>шу Родину не раз нападали враги, которые хотели уничтожить наш народ и захватить территорию.</w:t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Ранним утром, 22 июня 1941 года, когда все города и села нашей Родины мирно спали, на нашу страну напали фашисты. Немецко-фашистские захватчики вероломно вторглись в пределы нашей Родины без объявления войны. Началась Великая Отечественная война.</w:t>
      </w:r>
      <w:r>
        <w:rPr>
          <w:color w:val="000000"/>
          <w:sz w:val="28"/>
          <w:szCs w:val="28"/>
        </w:rPr>
        <w:t xml:space="preserve"> </w:t>
      </w:r>
      <w:r w:rsidRPr="00DD777B">
        <w:rPr>
          <w:color w:val="000000"/>
          <w:sz w:val="28"/>
          <w:szCs w:val="28"/>
        </w:rPr>
        <w:t>Немецкие самолеты бомбили города, аэродромы, железнодорожные станции, бомбы сыпались на больницы, жилые дома, детские сады, школы…</w:t>
      </w:r>
    </w:p>
    <w:p w:rsidR="007435C3" w:rsidRPr="00E047C3" w:rsidRDefault="007435C3" w:rsidP="00A966FE">
      <w:pPr>
        <w:spacing w:after="0" w:line="360" w:lineRule="auto"/>
        <w:ind w:left="-432" w:right="144" w:firstLine="43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0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 – это 4 года сражений.</w:t>
      </w:r>
    </w:p>
    <w:p w:rsidR="007435C3" w:rsidRPr="00E047C3" w:rsidRDefault="007435C3" w:rsidP="00A966FE">
      <w:pPr>
        <w:spacing w:after="0" w:line="360" w:lineRule="auto"/>
        <w:ind w:left="-432" w:right="144" w:firstLine="43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- это 1 418 бессонных дней и ночей.</w:t>
      </w:r>
    </w:p>
    <w:p w:rsidR="007435C3" w:rsidRPr="00E047C3" w:rsidRDefault="007435C3" w:rsidP="00A966FE">
      <w:pPr>
        <w:spacing w:after="0" w:line="360" w:lineRule="auto"/>
        <w:ind w:left="-432" w:right="144" w:firstLine="43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- это</w:t>
      </w:r>
      <w:r w:rsidRPr="00E04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27 миллионов погибших.</w:t>
      </w:r>
    </w:p>
    <w:p w:rsidR="007435C3" w:rsidRPr="00E047C3" w:rsidRDefault="007435C3" w:rsidP="00A966FE">
      <w:pPr>
        <w:spacing w:after="0" w:line="360" w:lineRule="auto"/>
        <w:ind w:right="14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0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называлась Великой Отечественной потому, что все от мала до велика, поднялись на защиту Родины.</w:t>
      </w:r>
      <w:proofErr w:type="gramEnd"/>
      <w:r w:rsidRPr="00E047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Это были годы лишений, горя, тяжёлого труда для всех, в том числе и детей.</w:t>
      </w:r>
    </w:p>
    <w:p w:rsidR="007435C3" w:rsidRPr="00AC7077" w:rsidRDefault="007435C3" w:rsidP="00A966F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AC7077">
        <w:rPr>
          <w:b/>
          <w:sz w:val="28"/>
          <w:szCs w:val="28"/>
        </w:rPr>
        <w:t>Основная часть</w:t>
      </w:r>
    </w:p>
    <w:p w:rsidR="007435C3" w:rsidRPr="00DD777B" w:rsidRDefault="007435C3" w:rsidP="00A966FE">
      <w:pPr>
        <w:pStyle w:val="a3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DD777B">
        <w:rPr>
          <w:sz w:val="28"/>
          <w:szCs w:val="28"/>
        </w:rPr>
        <w:lastRenderedPageBreak/>
        <w:t xml:space="preserve"> Сегодня наш классный час посв</w:t>
      </w:r>
      <w:r>
        <w:rPr>
          <w:sz w:val="28"/>
          <w:szCs w:val="28"/>
        </w:rPr>
        <w:t xml:space="preserve">ящен </w:t>
      </w:r>
      <w:r w:rsidRPr="00DD777B">
        <w:rPr>
          <w:sz w:val="28"/>
          <w:szCs w:val="28"/>
        </w:rPr>
        <w:t>детям</w:t>
      </w:r>
      <w:r>
        <w:rPr>
          <w:sz w:val="28"/>
          <w:szCs w:val="28"/>
        </w:rPr>
        <w:t>-героям Великой Отечественной войны.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b/>
          <w:sz w:val="28"/>
          <w:szCs w:val="28"/>
        </w:rPr>
        <w:t xml:space="preserve">(Аудиозапись сообщения Юрия Левитана о вероломном нападении </w:t>
      </w:r>
      <w:r w:rsidRPr="00DD777B">
        <w:rPr>
          <w:b/>
          <w:iCs/>
          <w:sz w:val="28"/>
          <w:szCs w:val="28"/>
        </w:rPr>
        <w:t>Германии на СССР).</w:t>
      </w:r>
      <w:r w:rsidRPr="00DD777B">
        <w:rPr>
          <w:color w:val="000000"/>
          <w:sz w:val="28"/>
          <w:szCs w:val="28"/>
        </w:rPr>
        <w:t xml:space="preserve"> </w:t>
      </w:r>
    </w:p>
    <w:p w:rsidR="007435C3" w:rsidRPr="0022484A" w:rsidRDefault="007435C3" w:rsidP="00A966F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Весь советский народ встал на защиту своей Родины. Все взрослые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(мужчины и женщины) </w:t>
      </w:r>
      <w:r w:rsidRPr="00DD77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уходили на фронт воевать, защищать свою Родину, свой дом, своих родных.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 xml:space="preserve">В первые дни войны </w:t>
      </w:r>
      <w:r>
        <w:rPr>
          <w:color w:val="000000"/>
          <w:sz w:val="28"/>
          <w:szCs w:val="28"/>
        </w:rPr>
        <w:t xml:space="preserve">поэт </w:t>
      </w:r>
      <w:r w:rsidRPr="00DD777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асилий </w:t>
      </w:r>
      <w:r w:rsidRPr="00DD777B">
        <w:rPr>
          <w:color w:val="000000"/>
          <w:sz w:val="28"/>
          <w:szCs w:val="28"/>
        </w:rPr>
        <w:t>Лебедев-Кумач напис</w:t>
      </w:r>
      <w:r>
        <w:rPr>
          <w:color w:val="000000"/>
          <w:sz w:val="28"/>
          <w:szCs w:val="28"/>
        </w:rPr>
        <w:t>ал слова песни</w:t>
      </w:r>
      <w:r w:rsidRPr="00DD77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«Священная война»</w:t>
      </w:r>
      <w:r w:rsidRPr="00DD777B">
        <w:rPr>
          <w:color w:val="000000"/>
          <w:sz w:val="28"/>
          <w:szCs w:val="28"/>
        </w:rPr>
        <w:t>. Под эту песню уходили на фронт наши солдаты защищать свою Родину, родных, детей.</w:t>
      </w:r>
      <w:r>
        <w:rPr>
          <w:color w:val="000000"/>
          <w:sz w:val="28"/>
          <w:szCs w:val="28"/>
        </w:rPr>
        <w:t xml:space="preserve"> (Аудиозапись песни «Священная война»)</w:t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DD777B">
        <w:rPr>
          <w:noProof/>
          <w:sz w:val="28"/>
          <w:szCs w:val="28"/>
        </w:rPr>
        <w:drawing>
          <wp:inline distT="0" distB="0" distL="0" distR="0" wp14:anchorId="59DBA409" wp14:editId="5A30CF80">
            <wp:extent cx="2496312" cy="3200400"/>
            <wp:effectExtent l="0" t="0" r="0" b="0"/>
            <wp:docPr id="20" name="Рисунок 20" descr="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78" cy="320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Pr="00ED4ACC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i/>
          <w:color w:val="000000"/>
          <w:sz w:val="28"/>
          <w:szCs w:val="28"/>
        </w:rPr>
      </w:pPr>
      <w:r w:rsidRPr="00ED4ACC">
        <w:rPr>
          <w:i/>
          <w:color w:val="000000"/>
          <w:sz w:val="28"/>
          <w:szCs w:val="28"/>
        </w:rPr>
        <w:t>Фото 1</w:t>
      </w:r>
    </w:p>
    <w:p w:rsidR="007435C3" w:rsidRPr="00DD777B" w:rsidRDefault="007435C3" w:rsidP="00A966F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не пощадила никого, она обрушилась на детей также, как на взрослых, - взрывами, голодом, холодом. Дальше – вой сирен, бомбежки, убежища, сожженные, разоренные дома, потеря близких. Но в это страшное время дети были не только жертвами, они становились воинами, храбро шли защищать свою Родину, своих матерей, братьев и сестёр, преодолевая трудности сурового военного времени.</w:t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D95405D" wp14:editId="01D2E19E">
            <wp:extent cx="3889732" cy="2660650"/>
            <wp:effectExtent l="0" t="0" r="0" b="6350"/>
            <wp:docPr id="3" name="Рисунок 3" descr="https://ped-kopilka.ru/upload/blogs2/2020/4/1_6515226d56207776011a07c3f070c118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4/1_6515226d56207776011a07c3f070c118.jp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070" cy="26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Pr="00296890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 2</w:t>
      </w:r>
    </w:p>
    <w:p w:rsidR="007435C3" w:rsidRDefault="007435C3" w:rsidP="00A966FE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DD777B">
        <w:rPr>
          <w:color w:val="000000"/>
          <w:sz w:val="28"/>
          <w:szCs w:val="28"/>
          <w:shd w:val="clear" w:color="auto" w:fill="FFFFFF"/>
        </w:rPr>
        <w:t>Война прошлась по детским судьбам грозно,</w:t>
      </w:r>
      <w:r w:rsidRPr="00DD777B">
        <w:rPr>
          <w:color w:val="000000"/>
          <w:sz w:val="28"/>
          <w:szCs w:val="28"/>
        </w:rPr>
        <w:br/>
      </w:r>
      <w:r w:rsidRPr="00DD777B">
        <w:rPr>
          <w:color w:val="000000"/>
          <w:sz w:val="28"/>
          <w:szCs w:val="28"/>
          <w:shd w:val="clear" w:color="auto" w:fill="FFFFFF"/>
        </w:rPr>
        <w:t>Всем было трудно, трудно для страны,</w:t>
      </w:r>
      <w:r w:rsidRPr="00DD777B">
        <w:rPr>
          <w:color w:val="000000"/>
          <w:sz w:val="28"/>
          <w:szCs w:val="28"/>
        </w:rPr>
        <w:br/>
      </w:r>
      <w:r w:rsidRPr="00DD777B">
        <w:rPr>
          <w:color w:val="000000"/>
          <w:sz w:val="28"/>
          <w:szCs w:val="28"/>
          <w:shd w:val="clear" w:color="auto" w:fill="FFFFFF"/>
        </w:rPr>
        <w:t>Но детство изувечено серьёзно:</w:t>
      </w:r>
      <w:r w:rsidRPr="00DD777B">
        <w:rPr>
          <w:color w:val="000000"/>
          <w:sz w:val="28"/>
          <w:szCs w:val="28"/>
        </w:rPr>
        <w:br/>
      </w:r>
      <w:r w:rsidRPr="00DD777B">
        <w:rPr>
          <w:color w:val="000000"/>
          <w:sz w:val="28"/>
          <w:szCs w:val="28"/>
          <w:shd w:val="clear" w:color="auto" w:fill="FFFFFF"/>
        </w:rPr>
        <w:t>Страдали тяжко дети от войны…</w:t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повзрослели дети, потому что надо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взрослым.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35C3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чем могли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взрослым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Давайте посмотрим на эти фотографии.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фотографий детей военных лет. Ученики читают сообщения.</w:t>
      </w:r>
    </w:p>
    <w:p w:rsidR="007435C3" w:rsidRDefault="007435C3" w:rsidP="00A966FE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Сообщения учеников.</w:t>
      </w:r>
    </w:p>
    <w:p w:rsidR="007435C3" w:rsidRPr="00DD777B" w:rsidRDefault="007435C3" w:rsidP="00A966FE">
      <w:pPr>
        <w:spacing w:before="100" w:beforeAutospacing="1"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у</w:t>
      </w:r>
      <w:r w:rsidRPr="00ED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тографии изображен мальчик (на вид ему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12 -14), он небольшого росточка, а стоит на 2-х ящиках у сложного станка. Он работает на заводе, который делает снаряды для фронта. Он заменил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отца или брата,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ушли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фронт воевать с немцами. А ящики ему подставили, так как он не достает до станка. Он очень хотел бы пойти на фронт сражаться с немцами, но ему мало лет, его не возьмут. А на заводах и фабриках некому было работать, и дети помогали взрослым.</w:t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2615DC" wp14:editId="5A2159E3">
            <wp:extent cx="3206750" cy="4469090"/>
            <wp:effectExtent l="0" t="0" r="0" b="8255"/>
            <wp:docPr id="19" name="Рисунок 19" descr="http://festival.1september.ru/articles/52267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522673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720" cy="447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 3</w:t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</w:t>
      </w:r>
      <w:r w:rsidRPr="00ED4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Женя 13 летний подросток, возвращался домой с завода. Ему было очень тяжело. В руках у Жени была табуретка. Он каждый день брал её с собой, потому что из-за маленького роста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попросту не доставал до станка.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он возвращался домой немного раньше обычного. Дело в том, что во время работы мальчик упал и больно ударился головой. А упал он потому, что на какое-то мгновение силы оставили мальчика. То ли из-за того, что он почти ничего не ел, то ли из-за того, что совсем не высыпался. Работа у Жени была очень тяжёлая: в мирное время за его станком работал 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ц, взрослый и здоровый мужчина.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 этому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 почти все мужчины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ушли воевать. Цех, выпускавший раньше детские самокаты, теперь производил патроны для ружей. Женька тоже хотел на фронт, но его не взяли. Тогда мальчишка решил пойти на завод, чтобы хоть чем-то помочь стране в этой страшной войне. А ещё у него была мечта, чтоб попали эти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патроны в полк, где служил его отец, и чтоб Женькины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патроны достались именно папе.</w:t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23673" wp14:editId="3A6FC394">
            <wp:extent cx="4229100" cy="2899954"/>
            <wp:effectExtent l="0" t="0" r="0" b="0"/>
            <wp:docPr id="18" name="Рисунок 18" descr="http://festival.1september.ru/articles/5226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522673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814" cy="290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 4</w:t>
      </w:r>
    </w:p>
    <w:p w:rsidR="007435C3" w:rsidRPr="00AC7077" w:rsidRDefault="007435C3" w:rsidP="00A966FE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C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 w:rsidRPr="00AC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стихотворения Александра Твардовского «Рассказ танкиста» о том, как</w:t>
      </w:r>
      <w:r w:rsidRPr="00AC70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мальчик помог взрослым в бою на улицах города</w:t>
      </w:r>
      <w:r w:rsidRPr="00AC70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435C3" w:rsidRPr="00DD777B" w:rsidRDefault="007435C3" w:rsidP="00A966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трудный бой. Всё нынче, как спросонку,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не могу себе простить: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тысяч лиц узнал бы я </w:t>
      </w:r>
      <w:proofErr w:type="gramStart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мальчонку</w:t>
      </w:r>
      <w:proofErr w:type="gramEnd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зовут его, забыл его спросить...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Шёл бой за улицу. Огонь врага был страшен,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прорывались к площади вперёд.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он гвоздит — не выглянуть из башен,—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поймёшь, откуда бьёт.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угадай-ка, за каким </w:t>
      </w:r>
      <w:proofErr w:type="gramStart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домишкой</w:t>
      </w:r>
      <w:proofErr w:type="gramEnd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примостился,— столько всяких дыр,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вдруг к машине подбежал парнишка: —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Товарищ командир, товарищ командир!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знаю, где их пушка. Я разведал...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подползал, они вон там, в саду...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Да где же, где?.. — А дайте я поеду</w:t>
      </w:r>
      <w:proofErr w:type="gramStart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танке с вами. Прямо приведу.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ж, бой не ждёт.— Влезай сюда, дружище! —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мы катим к месту вчетвером.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парнишка — мины, пули свищут,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рубашонка пузырём.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Подъехали.— Вот здесь.— И с разворота</w:t>
      </w:r>
      <w:proofErr w:type="gramStart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аходим в тыл, и полный газ даём.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эту пушку, заодно с расчётом,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вмяли в рыхлый, жирный чернозём.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вытер пот. Душила гарь и копоть: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дома к дому шёл большой пожар.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помню, я сказал: — Спасибо, </w:t>
      </w:r>
      <w:proofErr w:type="gramStart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хлопец</w:t>
      </w:r>
      <w:proofErr w:type="gramEnd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! —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руку, как товарищу, пожа</w:t>
      </w:r>
      <w:proofErr w:type="gramStart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трудный бой.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Всё нынче, как спросонку,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только не могу себе простить: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тысяч лиц узнал бы я </w:t>
      </w:r>
      <w:proofErr w:type="gramStart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мальчонку</w:t>
      </w:r>
      <w:proofErr w:type="gramEnd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зовут, забыл его спросить.</w:t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ECA85" wp14:editId="089C54A5">
            <wp:extent cx="4629150" cy="3108986"/>
            <wp:effectExtent l="0" t="0" r="0" b="0"/>
            <wp:docPr id="17" name="Рисунок 17" descr="http://festival.1september.ru/articles/52267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22673/img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311" cy="310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Фото 5</w:t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ученик.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стога сена сидит пожилой человек (можно сказать, старик), а рядом с ним подросток, они с оружием. Вглядитесь в их глаза, посмотрите какие у них напряженные взгляды. О чем это говорит? Они из партизанского отряда, сидят в засаде, внимательно смотрят на дорогу, ждут врага. Чтобы уничтожить во время немцев,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пройти им на нашу землю. </w:t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7E906" wp14:editId="5D637607">
            <wp:extent cx="3505200" cy="4678336"/>
            <wp:effectExtent l="0" t="0" r="0" b="8255"/>
            <wp:docPr id="16" name="Рисунок 16" descr="http://festival.1september.ru/articles/522673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522673/img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996" cy="470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 6</w:t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ученик.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 дети могли работать на заводах,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оевать в партизанских отрядах, но они могли помочь и другими делами.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вязали теплые вещи для фронта: варежки, носки, помогали раненым в госпиталях, писали письма солдатам на фронт, чтоб поддержать их боевой дух, чтобы не скучали наши защитники </w:t>
      </w:r>
      <w:proofErr w:type="gramStart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близким. Приятно было солдату получить письмо, </w:t>
      </w:r>
      <w:r w:rsidRPr="00DD77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котором чувствовалась любовь, забота, теплота пусть даже, если ему написал незнакомый человек. Согревало солдата в холодной землянке это письмо, и уходил он в бой, зная, что кто-то его любит и ждет! </w:t>
      </w:r>
    </w:p>
    <w:p w:rsidR="007435C3" w:rsidRPr="00DD777B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3C548" wp14:editId="4AA433B9">
            <wp:extent cx="4112341" cy="4635500"/>
            <wp:effectExtent l="0" t="0" r="2540" b="0"/>
            <wp:docPr id="15" name="Рисунок 15" descr="http://festival.1september.ru/articles/52267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festival.1september.ru/articles/522673/img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894" cy="465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Default="007435C3" w:rsidP="00A966FE">
      <w:pPr>
        <w:spacing w:before="100" w:beforeAutospacing="1"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 7</w:t>
      </w:r>
    </w:p>
    <w:p w:rsidR="007435C3" w:rsidRPr="007402F8" w:rsidRDefault="007435C3" w:rsidP="00A966F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02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Война не знает возраста. </w:t>
      </w:r>
      <w:r w:rsidRPr="00DD777B">
        <w:rPr>
          <w:rFonts w:ascii="Times New Roman" w:hAnsi="Times New Roman" w:cs="Times New Roman"/>
          <w:color w:val="000000"/>
          <w:sz w:val="28"/>
          <w:szCs w:val="28"/>
        </w:rPr>
        <w:t>У детей войны разные судьбы, но всех их объединяет общая трагедия, невосполнимая потеря прекрасного мира детства. Не в срок повзрослевшие, не по годам мудрые и невероятно стойкие маленькие герои противостояли войне. Их патриотизм во время Великой Отечественной войны, трудовые подвиги и отчаянная храбрость навсегда останутся в памяти нашего народа.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77B">
        <w:rPr>
          <w:rFonts w:ascii="Times New Roman" w:hAnsi="Times New Roman" w:cs="Times New Roman"/>
          <w:color w:val="000000"/>
          <w:sz w:val="28"/>
          <w:szCs w:val="28"/>
        </w:rPr>
        <w:t>Юные, совсем юные, мальчишки и девчонки, те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D777B">
        <w:rPr>
          <w:rFonts w:ascii="Times New Roman" w:hAnsi="Times New Roman" w:cs="Times New Roman"/>
          <w:color w:val="000000"/>
          <w:sz w:val="28"/>
          <w:szCs w:val="28"/>
        </w:rPr>
        <w:t xml:space="preserve"> кому в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1-м было чуть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чем вам </w:t>
      </w:r>
      <w:r w:rsidRPr="00DD777B">
        <w:rPr>
          <w:rFonts w:ascii="Times New Roman" w:hAnsi="Times New Roman" w:cs="Times New Roman"/>
          <w:color w:val="000000"/>
          <w:sz w:val="28"/>
          <w:szCs w:val="28"/>
        </w:rPr>
        <w:t>сегодня, совершили бессмертные подвиги.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Этих героев должны все знать поименно.  Сегодня я предлагаю вам вспомнить их. 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lastRenderedPageBreak/>
        <w:t>Шумела гроза над землёю,</w:t>
      </w:r>
      <w:r w:rsidRPr="00DD777B">
        <w:rPr>
          <w:color w:val="000000"/>
          <w:sz w:val="28"/>
          <w:szCs w:val="28"/>
        </w:rPr>
        <w:br/>
        <w:t>Мужали ребята в бою</w:t>
      </w:r>
      <w:proofErr w:type="gramStart"/>
      <w:r w:rsidRPr="00DD777B">
        <w:rPr>
          <w:color w:val="000000"/>
          <w:sz w:val="28"/>
          <w:szCs w:val="28"/>
        </w:rPr>
        <w:t>…</w:t>
      </w:r>
      <w:r w:rsidRPr="00DD777B">
        <w:rPr>
          <w:color w:val="000000"/>
          <w:sz w:val="28"/>
          <w:szCs w:val="28"/>
        </w:rPr>
        <w:br/>
        <w:t>З</w:t>
      </w:r>
      <w:proofErr w:type="gramEnd"/>
      <w:r w:rsidRPr="00DD777B">
        <w:rPr>
          <w:color w:val="000000"/>
          <w:sz w:val="28"/>
          <w:szCs w:val="28"/>
        </w:rPr>
        <w:t xml:space="preserve">нает народ: пионеры – </w:t>
      </w:r>
      <w:r>
        <w:rPr>
          <w:color w:val="000000"/>
          <w:sz w:val="28"/>
          <w:szCs w:val="28"/>
        </w:rPr>
        <w:t>герои</w:t>
      </w:r>
      <w:r>
        <w:rPr>
          <w:color w:val="000000"/>
          <w:sz w:val="28"/>
          <w:szCs w:val="28"/>
        </w:rPr>
        <w:br/>
        <w:t>Навечно остались в строю!</w:t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D777B">
        <w:rPr>
          <w:b/>
          <w:bCs/>
          <w:color w:val="000000"/>
          <w:sz w:val="28"/>
          <w:szCs w:val="28"/>
        </w:rPr>
        <w:t>Зина Портнова</w:t>
      </w:r>
    </w:p>
    <w:p w:rsidR="007435C3" w:rsidRPr="005F7831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610E83" wp14:editId="5E7663F2">
            <wp:extent cx="3348763" cy="4895850"/>
            <wp:effectExtent l="0" t="0" r="4445" b="0"/>
            <wp:docPr id="26" name="Рисунок 26" descr="https://sun9-77.userapi.com/impg/m6pZAPM77qnNtUuWj4bmq0eRTyfdjOvaYs9MjQ/D1RLOf2Wb04.jpg?size=800x1129&amp;quality=96&amp;sign=ea6887d5fff8b93f7d4808334803a1eb&amp;c_uniq_tag=lP8A8tSnmFF2OVKSx6HeVmnvsMrmsDsBS7hrHKUV7U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un9-77.userapi.com/impg/m6pZAPM77qnNtUuWj4bmq0eRTyfdjOvaYs9MjQ/D1RLOf2Wb04.jpg?size=800x1129&amp;quality=96&amp;sign=ea6887d5fff8b93f7d4808334803a1eb&amp;c_uniq_tag=lP8A8tSnmFF2OVKSx6HeVmnvsMrmsDsBS7hrHKUV7UQ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703" cy="493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Зина участвовала в дерзких операциях против врага, в диверсиях, распространяла листовки, по заданию партизанского отряда</w:t>
      </w:r>
      <w:r>
        <w:rPr>
          <w:color w:val="000000"/>
          <w:sz w:val="28"/>
          <w:szCs w:val="28"/>
        </w:rPr>
        <w:t>,</w:t>
      </w:r>
      <w:r w:rsidRPr="00DD777B">
        <w:rPr>
          <w:color w:val="000000"/>
          <w:sz w:val="28"/>
          <w:szCs w:val="28"/>
        </w:rPr>
        <w:t xml:space="preserve"> вела разведку.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...Стоял декабрь 1943 года. Зина возвращалась с задания. Фашисты схватили юную партизанку, пытали. Ответом врагу было молчание Зины, её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Вбежавший на выстрел офицер был также убит наповал. Зина пыталась бежать, но фашисты настигли её...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lastRenderedPageBreak/>
        <w:t>Отважная юная пионерка была зверски замучена, но до последней минуты оставалась стойкой, мужественной, несгибаемой.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И Родина посмертно отметила её подвиг высшим своим званием - званием Героя Советского Союза.</w:t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D777B">
        <w:rPr>
          <w:b/>
          <w:bCs/>
          <w:color w:val="000000"/>
          <w:sz w:val="28"/>
          <w:szCs w:val="28"/>
        </w:rPr>
        <w:t xml:space="preserve">Марат </w:t>
      </w:r>
      <w:proofErr w:type="spellStart"/>
      <w:r w:rsidRPr="00DD777B">
        <w:rPr>
          <w:b/>
          <w:bCs/>
          <w:color w:val="000000"/>
          <w:sz w:val="28"/>
          <w:szCs w:val="28"/>
        </w:rPr>
        <w:t>Казей</w:t>
      </w:r>
      <w:proofErr w:type="spellEnd"/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EE52921" wp14:editId="3867DE9C">
            <wp:extent cx="3336213" cy="4298950"/>
            <wp:effectExtent l="0" t="0" r="0" b="6350"/>
            <wp:docPr id="24" name="Рисунок 24" descr="https://s.mediasalt.ru/cache/content/data/images/243/243379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.mediasalt.ru/cache/content/data/images/243/243379/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75" cy="43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Осенью Марату уже не пришлось идти в школу в пятый класс. Школьное здание фашисты превратили в свою казарму. Враг лютовал.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Пионер Марат ушёл к партизанам в лес. Он стал разведчиком в штабе партизанской бригады. Проникал во вражеские гарнизоны и доставлял командованию ценные сведения. Марат участвовал в боях и неизменно проявлял отвагу, бесстрашие, вместе с опытными подрывниками минировал железную дорогу.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 xml:space="preserve">За мужество и отвагу пионер Марат </w:t>
      </w:r>
      <w:proofErr w:type="spellStart"/>
      <w:r w:rsidRPr="00DD777B">
        <w:rPr>
          <w:color w:val="000000"/>
          <w:sz w:val="28"/>
          <w:szCs w:val="28"/>
        </w:rPr>
        <w:t>Казей</w:t>
      </w:r>
      <w:proofErr w:type="spellEnd"/>
      <w:r w:rsidRPr="00DD777B">
        <w:rPr>
          <w:color w:val="000000"/>
          <w:sz w:val="28"/>
          <w:szCs w:val="28"/>
        </w:rPr>
        <w:t xml:space="preserve"> был удостоен</w:t>
      </w:r>
      <w:r>
        <w:rPr>
          <w:color w:val="000000"/>
          <w:sz w:val="28"/>
          <w:szCs w:val="28"/>
        </w:rPr>
        <w:t xml:space="preserve"> звания Героя Советского Союза.</w:t>
      </w:r>
    </w:p>
    <w:p w:rsidR="007435C3" w:rsidRPr="006958A8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b/>
          <w:bCs/>
          <w:color w:val="000000"/>
          <w:sz w:val="28"/>
          <w:szCs w:val="28"/>
        </w:rPr>
        <w:lastRenderedPageBreak/>
        <w:t>Лёня Голиков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3D3D7D3" wp14:editId="710B6243">
            <wp:extent cx="3524250" cy="5164602"/>
            <wp:effectExtent l="0" t="0" r="0" b="0"/>
            <wp:docPr id="25" name="Рисунок 25" descr="https://avatars.mds.yandex.net/i?id=a168aaba0d148bc5fc0aaa60bdced2434c886abb-84978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avatars.mds.yandex.net/i?id=a168aaba0d148bc5fc0aaa60bdced2434c886abb-84978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28" cy="518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Был в его жизни бой, который Лёня вёл один на один с фашистским генералом. Граната, брошенная мальчиком, подбила машину. Из неё выбрался гитлеровец с портфелем в руках и, отстреливаясь, бросился бежать. Лёня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самолётом в Москву.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 xml:space="preserve">Немало было ещё боев в его недолгой жизни! И ни разу не дрогнул юный герой, сражавшийся плечом к плечу </w:t>
      </w:r>
      <w:proofErr w:type="gramStart"/>
      <w:r w:rsidRPr="00DD777B">
        <w:rPr>
          <w:color w:val="000000"/>
          <w:sz w:val="28"/>
          <w:szCs w:val="28"/>
        </w:rPr>
        <w:t>со</w:t>
      </w:r>
      <w:proofErr w:type="gramEnd"/>
      <w:r w:rsidRPr="00DD777B">
        <w:rPr>
          <w:color w:val="000000"/>
          <w:sz w:val="28"/>
          <w:szCs w:val="28"/>
        </w:rPr>
        <w:t xml:space="preserve"> взрослыми.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lastRenderedPageBreak/>
        <w:t>Присвоено пионеру-партизану Лёне Голикову звания Г</w:t>
      </w:r>
      <w:r>
        <w:rPr>
          <w:color w:val="000000"/>
          <w:sz w:val="28"/>
          <w:szCs w:val="28"/>
        </w:rPr>
        <w:t>ероя Советского Союза.</w:t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DD777B">
        <w:rPr>
          <w:b/>
          <w:bCs/>
          <w:color w:val="000000"/>
          <w:sz w:val="28"/>
          <w:szCs w:val="28"/>
        </w:rPr>
        <w:t>Валя Котик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CC58F69" wp14:editId="221B9EB7">
            <wp:extent cx="3175000" cy="4856611"/>
            <wp:effectExtent l="0" t="0" r="6350" b="1270"/>
            <wp:docPr id="23" name="Рисунок 23" descr="http://www.molodguard.ru/images/newphoto3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olodguard.ru/images/newphoto308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53" cy="487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 xml:space="preserve">Пионер, которому только-только исполнилось четырнадцать лет, сражался плечом к плечу </w:t>
      </w:r>
      <w:proofErr w:type="gramStart"/>
      <w:r w:rsidRPr="00DD777B">
        <w:rPr>
          <w:color w:val="000000"/>
          <w:sz w:val="28"/>
          <w:szCs w:val="28"/>
        </w:rPr>
        <w:t>со</w:t>
      </w:r>
      <w:proofErr w:type="gramEnd"/>
      <w:r w:rsidRPr="00DD777B">
        <w:rPr>
          <w:color w:val="000000"/>
          <w:sz w:val="28"/>
          <w:szCs w:val="28"/>
        </w:rPr>
        <w:t xml:space="preserve"> взрослыми, освобождая родную землю. На его счету - шесть вражеских эшелонов, взорванных на пути к фронту. Валя Котик был награждён орденом отечественной войны 1 степени, медалью "Партизану Отечественной войны" 2 степени.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Валя Котик погиб как герой, и Родина посмертно удостоила его званием Героя Советского Союза.</w:t>
      </w:r>
      <w:r w:rsidRPr="00DD777B">
        <w:rPr>
          <w:color w:val="000000"/>
          <w:sz w:val="28"/>
          <w:szCs w:val="28"/>
        </w:rPr>
        <w:br/>
        <w:t>Четверо пионеров – героев были удостоены звания Героя Советского Союза:</w:t>
      </w:r>
      <w:r w:rsidRPr="00DD777B">
        <w:rPr>
          <w:color w:val="000000"/>
          <w:sz w:val="28"/>
          <w:szCs w:val="28"/>
        </w:rPr>
        <w:br/>
        <w:t xml:space="preserve">Лёня Голиков, Марат </w:t>
      </w:r>
      <w:proofErr w:type="spellStart"/>
      <w:r w:rsidRPr="00DD777B">
        <w:rPr>
          <w:color w:val="000000"/>
          <w:sz w:val="28"/>
          <w:szCs w:val="28"/>
        </w:rPr>
        <w:t>Казей</w:t>
      </w:r>
      <w:proofErr w:type="spellEnd"/>
      <w:r w:rsidRPr="00DD777B">
        <w:rPr>
          <w:color w:val="000000"/>
          <w:sz w:val="28"/>
          <w:szCs w:val="28"/>
        </w:rPr>
        <w:t>, Валя Котик, Зина Портнова.</w:t>
      </w:r>
    </w:p>
    <w:p w:rsidR="007435C3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777B">
        <w:rPr>
          <w:color w:val="000000"/>
          <w:sz w:val="28"/>
          <w:szCs w:val="28"/>
        </w:rPr>
        <w:t>Сотни пионеров были награждены медалью «Партизан</w:t>
      </w:r>
      <w:r>
        <w:rPr>
          <w:color w:val="000000"/>
          <w:sz w:val="28"/>
          <w:szCs w:val="28"/>
        </w:rPr>
        <w:t>у Великой Отечественной войны».</w:t>
      </w:r>
    </w:p>
    <w:p w:rsidR="007435C3" w:rsidRPr="00DD777B" w:rsidRDefault="007435C3" w:rsidP="00A966F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53FE">
        <w:rPr>
          <w:b/>
          <w:iCs/>
          <w:color w:val="424242"/>
          <w:sz w:val="28"/>
          <w:szCs w:val="28"/>
        </w:rPr>
        <w:lastRenderedPageBreak/>
        <w:t>Учитель:</w:t>
      </w:r>
      <w:r w:rsidRPr="004553FE">
        <w:rPr>
          <w:iCs/>
          <w:color w:val="424242"/>
          <w:sz w:val="28"/>
          <w:szCs w:val="28"/>
        </w:rPr>
        <w:t xml:space="preserve"> </w:t>
      </w:r>
    </w:p>
    <w:p w:rsidR="007435C3" w:rsidRDefault="007435C3" w:rsidP="00A966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A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Почти четыре года длилась Великая Отечестве</w:t>
      </w:r>
      <w:r w:rsidRPr="00CF6EFB">
        <w:rPr>
          <w:rFonts w:ascii="Times New Roman" w:hAnsi="Times New Roman" w:cs="Times New Roman"/>
          <w:iCs/>
          <w:sz w:val="28"/>
          <w:szCs w:val="28"/>
        </w:rPr>
        <w:t>нная война.</w:t>
      </w:r>
      <w:r w:rsidRPr="00CF6E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 мая 1945 года была объявлена великая Победа советского народа над немецко-фашистскими захватчиками.</w:t>
      </w:r>
      <w:r w:rsidRPr="00CF6EFB">
        <w:rPr>
          <w:rFonts w:ascii="Times New Roman" w:hAnsi="Times New Roman" w:cs="Times New Roman"/>
          <w:sz w:val="28"/>
          <w:szCs w:val="28"/>
        </w:rPr>
        <w:t xml:space="preserve"> Мы знаем, сколько совершено подвигов. Наши воины сражались смело, р</w:t>
      </w:r>
      <w:r>
        <w:rPr>
          <w:rFonts w:ascii="Times New Roman" w:hAnsi="Times New Roman" w:cs="Times New Roman"/>
          <w:sz w:val="28"/>
          <w:szCs w:val="28"/>
        </w:rPr>
        <w:t xml:space="preserve">ешительно, не жалея своей жизни ради освобождения своей Родины, ради нашего счастливого будущего. </w:t>
      </w:r>
    </w:p>
    <w:p w:rsidR="007435C3" w:rsidRDefault="007435C3" w:rsidP="00A966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почтим память о павших героях, о тех, кто не вернулся из боя минутой молчания. </w:t>
      </w:r>
    </w:p>
    <w:p w:rsidR="007435C3" w:rsidRPr="0049622C" w:rsidRDefault="007435C3" w:rsidP="00A966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Минута молчания.</w:t>
      </w:r>
      <w:r w:rsidRPr="00CF6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«Никто не забыт и ничто не забыто» -</w:t>
      </w:r>
    </w:p>
    <w:p w:rsidR="007435C3" w:rsidRPr="00DD777B" w:rsidRDefault="007435C3" w:rsidP="00A966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Горящая надпись на глыбе гранита.</w:t>
      </w:r>
    </w:p>
    <w:p w:rsidR="007435C3" w:rsidRPr="00DD777B" w:rsidRDefault="007435C3" w:rsidP="00A966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Поблекшими листьями ветер играет</w:t>
      </w:r>
    </w:p>
    <w:p w:rsidR="007435C3" w:rsidRPr="00DD777B" w:rsidRDefault="007435C3" w:rsidP="00A966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снегом холодным венки засыпает.</w:t>
      </w:r>
    </w:p>
    <w:p w:rsidR="007435C3" w:rsidRPr="00DD777B" w:rsidRDefault="007435C3" w:rsidP="00A966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словно огонь, у подножья – гвоздика.</w:t>
      </w:r>
    </w:p>
    <w:p w:rsidR="007435C3" w:rsidRPr="00974BA6" w:rsidRDefault="007435C3" w:rsidP="00A966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забыт и ничто не забыто.</w:t>
      </w:r>
    </w:p>
    <w:p w:rsidR="007435C3" w:rsidRDefault="007435C3" w:rsidP="00A966FE">
      <w:pPr>
        <w:pStyle w:val="a4"/>
        <w:numPr>
          <w:ilvl w:val="1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итогов. </w:t>
      </w:r>
      <w:r w:rsidRPr="00695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35C3" w:rsidRDefault="007435C3" w:rsidP="00A966FE">
      <w:pPr>
        <w:pStyle w:val="a4"/>
        <w:spacing w:before="100" w:beforeAutospacing="1" w:after="0" w:line="360" w:lineRule="auto"/>
        <w:ind w:left="360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вспоминали детей-героев Великой Отечественной войны, детей, кто с гордостью носил звание пионера. Многие из них отдали свою жизнь за победу, за свободу нашей Родины. И пока мы будем помнить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героическом подвиге, они будут вечно жить в наших сердцах. </w:t>
      </w:r>
      <w:r w:rsidRPr="006958A8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435C3" w:rsidRPr="00D427DC" w:rsidRDefault="007435C3" w:rsidP="00A966FE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кто знает, какую птицу называют символом мира? (Ответы детей). Давайте нарисуем голубя и напишем пожелания друг другу мира!</w:t>
      </w:r>
      <w:r w:rsidRPr="00D427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песня «Солнечный круг»</w:t>
      </w:r>
    </w:p>
    <w:p w:rsidR="0052524F" w:rsidRDefault="00A966FE" w:rsidP="00A966FE">
      <w:pPr>
        <w:spacing w:line="360" w:lineRule="auto"/>
      </w:pPr>
    </w:p>
    <w:sectPr w:rsidR="0052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730"/>
    <w:multiLevelType w:val="multilevel"/>
    <w:tmpl w:val="1B1A0CE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20DE14C0"/>
    <w:multiLevelType w:val="multilevel"/>
    <w:tmpl w:val="9E44154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</w:rPr>
    </w:lvl>
    <w:lvl w:ilvl="1">
      <w:start w:val="7"/>
      <w:numFmt w:val="decimal"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2">
    <w:nsid w:val="43A01319"/>
    <w:multiLevelType w:val="hybridMultilevel"/>
    <w:tmpl w:val="1D38725A"/>
    <w:lvl w:ilvl="0" w:tplc="2D766758">
      <w:start w:val="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E3318"/>
    <w:multiLevelType w:val="multilevel"/>
    <w:tmpl w:val="DA22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D5CE2"/>
    <w:multiLevelType w:val="hybridMultilevel"/>
    <w:tmpl w:val="2CBC8082"/>
    <w:lvl w:ilvl="0" w:tplc="150E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F3"/>
    <w:rsid w:val="00225CF3"/>
    <w:rsid w:val="007435C3"/>
    <w:rsid w:val="00950D8E"/>
    <w:rsid w:val="00A93DCD"/>
    <w:rsid w:val="00A966FE"/>
    <w:rsid w:val="00E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</cp:revision>
  <dcterms:created xsi:type="dcterms:W3CDTF">2023-04-30T19:17:00Z</dcterms:created>
  <dcterms:modified xsi:type="dcterms:W3CDTF">2025-03-05T19:05:00Z</dcterms:modified>
</cp:coreProperties>
</file>