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789" w:rsidRDefault="00EB7789" w:rsidP="00C20E0F">
      <w:pPr>
        <w:spacing w:line="240" w:lineRule="auto"/>
        <w:jc w:val="left"/>
        <w:rPr>
          <w:rFonts w:cs="Times New Roman"/>
          <w:b/>
          <w:bCs/>
          <w:szCs w:val="28"/>
        </w:rPr>
      </w:pPr>
      <w:r w:rsidRPr="003F3924">
        <w:rPr>
          <w:rFonts w:cs="Times New Roman"/>
          <w:b/>
          <w:bCs/>
          <w:szCs w:val="28"/>
        </w:rPr>
        <w:t>УДК</w:t>
      </w:r>
      <w:r w:rsidR="00566AB4" w:rsidRPr="003F3924">
        <w:rPr>
          <w:rFonts w:cs="Times New Roman"/>
          <w:szCs w:val="28"/>
        </w:rPr>
        <w:t xml:space="preserve"> </w:t>
      </w:r>
      <w:r w:rsidR="00566AB4" w:rsidRPr="003F3924">
        <w:rPr>
          <w:rFonts w:cs="Times New Roman"/>
          <w:b/>
          <w:bCs/>
          <w:szCs w:val="28"/>
        </w:rPr>
        <w:t>372.87; 373.3</w:t>
      </w:r>
    </w:p>
    <w:p w:rsidR="00D317A5" w:rsidRPr="003F3924" w:rsidRDefault="00D317A5" w:rsidP="00C20E0F">
      <w:pPr>
        <w:spacing w:line="240" w:lineRule="auto"/>
        <w:jc w:val="left"/>
        <w:rPr>
          <w:rFonts w:cs="Times New Roman"/>
          <w:b/>
          <w:bCs/>
          <w:szCs w:val="28"/>
        </w:rPr>
      </w:pPr>
    </w:p>
    <w:p w:rsidR="00E019FD" w:rsidRPr="000F19BE" w:rsidRDefault="00E019FD" w:rsidP="00E019FD">
      <w:pPr>
        <w:spacing w:line="240" w:lineRule="auto"/>
        <w:jc w:val="right"/>
        <w:rPr>
          <w:rFonts w:eastAsia="Times New Roman" w:cs="Times New Roman"/>
          <w:i/>
          <w:szCs w:val="28"/>
          <w:lang w:eastAsia="ru-RU"/>
        </w:rPr>
      </w:pPr>
      <w:r>
        <w:rPr>
          <w:rFonts w:eastAsia="Times New Roman" w:cs="Times New Roman"/>
          <w:i/>
          <w:szCs w:val="28"/>
          <w:lang w:eastAsia="ru-RU"/>
        </w:rPr>
        <w:t>Маркова Дарья Дмитриевна</w:t>
      </w:r>
      <w:r w:rsidRPr="000F19BE">
        <w:rPr>
          <w:rFonts w:eastAsia="Times New Roman" w:cs="Times New Roman"/>
          <w:i/>
          <w:szCs w:val="28"/>
          <w:lang w:eastAsia="ru-RU"/>
        </w:rPr>
        <w:t>,</w:t>
      </w:r>
    </w:p>
    <w:p w:rsidR="00E019FD" w:rsidRPr="000F19BE" w:rsidRDefault="00E019FD" w:rsidP="00E019FD">
      <w:pPr>
        <w:spacing w:line="240" w:lineRule="auto"/>
        <w:jc w:val="right"/>
        <w:rPr>
          <w:rFonts w:eastAsia="Times New Roman" w:cs="Times New Roman"/>
          <w:i/>
          <w:szCs w:val="28"/>
          <w:lang w:eastAsia="ru-RU"/>
        </w:rPr>
      </w:pPr>
      <w:r w:rsidRPr="000F19BE">
        <w:rPr>
          <w:rFonts w:eastAsia="Times New Roman" w:cs="Times New Roman"/>
          <w:i/>
          <w:szCs w:val="28"/>
          <w:lang w:eastAsia="ru-RU"/>
        </w:rPr>
        <w:t xml:space="preserve"> учитель </w:t>
      </w:r>
      <w:r>
        <w:rPr>
          <w:rFonts w:eastAsia="Times New Roman" w:cs="Times New Roman"/>
          <w:i/>
          <w:szCs w:val="28"/>
          <w:lang w:eastAsia="ru-RU"/>
        </w:rPr>
        <w:t>математики</w:t>
      </w:r>
    </w:p>
    <w:p w:rsidR="00E019FD" w:rsidRPr="000F19BE" w:rsidRDefault="00E019FD" w:rsidP="00E019FD">
      <w:pPr>
        <w:spacing w:line="240" w:lineRule="auto"/>
        <w:jc w:val="right"/>
        <w:rPr>
          <w:rFonts w:eastAsia="Times New Roman" w:cs="Times New Roman"/>
          <w:bCs/>
          <w:i/>
          <w:szCs w:val="28"/>
          <w:lang w:eastAsia="ru-RU"/>
        </w:rPr>
      </w:pPr>
      <w:r w:rsidRPr="000F19BE">
        <w:rPr>
          <w:rFonts w:eastAsia="Times New Roman" w:cs="Times New Roman"/>
          <w:i/>
          <w:szCs w:val="28"/>
          <w:lang w:eastAsia="ru-RU"/>
        </w:rPr>
        <w:t>МАОУ «Школа №</w:t>
      </w:r>
      <w:r>
        <w:rPr>
          <w:rFonts w:eastAsia="Times New Roman" w:cs="Times New Roman"/>
          <w:i/>
          <w:szCs w:val="28"/>
          <w:lang w:eastAsia="ru-RU"/>
        </w:rPr>
        <w:t>1</w:t>
      </w:r>
      <w:r w:rsidRPr="000F19BE">
        <w:rPr>
          <w:rFonts w:eastAsia="Times New Roman" w:cs="Times New Roman"/>
          <w:i/>
          <w:szCs w:val="28"/>
          <w:lang w:eastAsia="ru-RU"/>
        </w:rPr>
        <w:t>»</w:t>
      </w:r>
      <w:r>
        <w:rPr>
          <w:rFonts w:eastAsia="Times New Roman" w:cs="Times New Roman"/>
          <w:i/>
          <w:szCs w:val="28"/>
          <w:lang w:eastAsia="ru-RU"/>
        </w:rPr>
        <w:t xml:space="preserve"> КГО</w:t>
      </w:r>
      <w:r w:rsidRPr="000F19BE">
        <w:rPr>
          <w:rFonts w:eastAsia="Times New Roman" w:cs="Times New Roman"/>
          <w:bCs/>
          <w:i/>
          <w:szCs w:val="28"/>
          <w:lang w:eastAsia="ru-RU"/>
        </w:rPr>
        <w:t>,</w:t>
      </w:r>
    </w:p>
    <w:p w:rsidR="00E019FD" w:rsidRDefault="00E019FD" w:rsidP="00E019FD">
      <w:pPr>
        <w:spacing w:line="240" w:lineRule="auto"/>
        <w:jc w:val="right"/>
        <w:rPr>
          <w:rFonts w:eastAsia="Times New Roman" w:cs="Times New Roman"/>
          <w:i/>
          <w:szCs w:val="28"/>
          <w:lang w:eastAsia="ru-RU"/>
        </w:rPr>
      </w:pPr>
      <w:r w:rsidRPr="000F19BE">
        <w:rPr>
          <w:rFonts w:eastAsia="Times New Roman" w:cs="Times New Roman"/>
          <w:i/>
          <w:szCs w:val="28"/>
          <w:lang w:eastAsia="ru-RU"/>
        </w:rPr>
        <w:t xml:space="preserve">г. </w:t>
      </w:r>
      <w:r>
        <w:rPr>
          <w:rFonts w:eastAsia="Times New Roman" w:cs="Times New Roman"/>
          <w:i/>
          <w:szCs w:val="28"/>
          <w:lang w:eastAsia="ru-RU"/>
        </w:rPr>
        <w:t>Камышлов</w:t>
      </w:r>
    </w:p>
    <w:p w:rsidR="0008319E" w:rsidRPr="00F03A8E" w:rsidRDefault="0008319E" w:rsidP="00C20E0F">
      <w:pPr>
        <w:spacing w:line="240" w:lineRule="auto"/>
        <w:rPr>
          <w:rFonts w:cs="Times New Roman"/>
          <w:b/>
          <w:bCs/>
          <w:i/>
          <w:iCs/>
          <w:szCs w:val="28"/>
        </w:rPr>
      </w:pPr>
      <w:bookmarkStart w:id="0" w:name="_GoBack"/>
      <w:bookmarkEnd w:id="0"/>
    </w:p>
    <w:p w:rsidR="003D69C3" w:rsidRDefault="00642C85" w:rsidP="00C20E0F">
      <w:pPr>
        <w:spacing w:line="240" w:lineRule="auto"/>
        <w:jc w:val="center"/>
        <w:rPr>
          <w:rFonts w:eastAsia="Calibri" w:cs="Times New Roman"/>
          <w:b/>
          <w:szCs w:val="24"/>
          <w:lang w:eastAsia="ru-RU"/>
        </w:rPr>
      </w:pPr>
      <w:r w:rsidRPr="002E4C29">
        <w:rPr>
          <w:rFonts w:eastAsia="Calibri" w:cs="Times New Roman"/>
          <w:b/>
          <w:szCs w:val="24"/>
          <w:lang w:eastAsia="ru-RU"/>
        </w:rPr>
        <w:t>РОЛЬ</w:t>
      </w:r>
      <w:r w:rsidR="00427552">
        <w:rPr>
          <w:rFonts w:eastAsia="Calibri" w:cs="Times New Roman"/>
          <w:b/>
          <w:szCs w:val="24"/>
          <w:lang w:eastAsia="ru-RU"/>
        </w:rPr>
        <w:t xml:space="preserve"> ПРОЕКТНО</w:t>
      </w:r>
      <w:r w:rsidR="00F03A8E" w:rsidRPr="002E4C29">
        <w:rPr>
          <w:rFonts w:eastAsia="Calibri" w:cs="Times New Roman"/>
          <w:b/>
          <w:szCs w:val="24"/>
          <w:lang w:eastAsia="ru-RU"/>
        </w:rPr>
        <w:t xml:space="preserve">Й ДЕЯТЕЛЬНОСТИ </w:t>
      </w:r>
      <w:proofErr w:type="gramStart"/>
      <w:r w:rsidRPr="002E4C29">
        <w:rPr>
          <w:rFonts w:eastAsia="Calibri" w:cs="Times New Roman"/>
          <w:b/>
          <w:szCs w:val="24"/>
          <w:lang w:eastAsia="ru-RU"/>
        </w:rPr>
        <w:t>В</w:t>
      </w:r>
      <w:proofErr w:type="gramEnd"/>
      <w:r w:rsidR="00BE636B">
        <w:rPr>
          <w:rFonts w:eastAsia="Calibri" w:cs="Times New Roman"/>
          <w:b/>
          <w:szCs w:val="24"/>
          <w:lang w:eastAsia="ru-RU"/>
        </w:rPr>
        <w:t xml:space="preserve"> </w:t>
      </w:r>
      <w:r w:rsidRPr="002E4C29">
        <w:rPr>
          <w:rFonts w:eastAsia="Calibri" w:cs="Times New Roman"/>
          <w:b/>
          <w:szCs w:val="24"/>
          <w:lang w:eastAsia="ru-RU"/>
        </w:rPr>
        <w:t>ТВОРЧЕСКОЙ</w:t>
      </w:r>
    </w:p>
    <w:p w:rsidR="00EB7789" w:rsidRPr="002E4C29" w:rsidRDefault="00642C85" w:rsidP="00C20E0F">
      <w:pPr>
        <w:spacing w:line="240" w:lineRule="auto"/>
        <w:jc w:val="center"/>
        <w:rPr>
          <w:rFonts w:eastAsia="Calibri" w:cs="Times New Roman"/>
          <w:b/>
          <w:szCs w:val="24"/>
          <w:lang w:eastAsia="ru-RU"/>
        </w:rPr>
      </w:pPr>
      <w:r w:rsidRPr="002E4C29">
        <w:rPr>
          <w:rFonts w:eastAsia="Calibri" w:cs="Times New Roman"/>
          <w:b/>
          <w:szCs w:val="24"/>
          <w:lang w:eastAsia="ru-RU"/>
        </w:rPr>
        <w:t xml:space="preserve"> ОБР</w:t>
      </w:r>
      <w:r w:rsidR="003D69C3">
        <w:rPr>
          <w:rFonts w:eastAsia="Calibri" w:cs="Times New Roman"/>
          <w:b/>
          <w:szCs w:val="24"/>
          <w:lang w:eastAsia="ru-RU"/>
        </w:rPr>
        <w:t>А</w:t>
      </w:r>
      <w:r w:rsidRPr="002E4C29">
        <w:rPr>
          <w:rFonts w:eastAsia="Calibri" w:cs="Times New Roman"/>
          <w:b/>
          <w:szCs w:val="24"/>
          <w:lang w:eastAsia="ru-RU"/>
        </w:rPr>
        <w:t>ЗОВАТЕЛЬНОЙ СРЕДЕ НАЧАЛЬНОЙ ШКОЛЫ</w:t>
      </w:r>
    </w:p>
    <w:p w:rsidR="00F03A8E" w:rsidRPr="003F3924" w:rsidRDefault="00F03A8E" w:rsidP="00C20E0F">
      <w:pPr>
        <w:spacing w:line="240" w:lineRule="auto"/>
        <w:jc w:val="center"/>
        <w:rPr>
          <w:rFonts w:eastAsia="Calibri" w:cs="Times New Roman"/>
          <w:sz w:val="24"/>
          <w:szCs w:val="24"/>
          <w:lang w:eastAsia="ru-RU"/>
        </w:rPr>
      </w:pPr>
    </w:p>
    <w:p w:rsidR="0013112F" w:rsidRDefault="00EB7789" w:rsidP="0013112F">
      <w:pPr>
        <w:spacing w:line="240" w:lineRule="auto"/>
        <w:rPr>
          <w:rFonts w:eastAsia="Calibri" w:cs="Times New Roman"/>
          <w:sz w:val="24"/>
          <w:szCs w:val="24"/>
          <w:lang w:eastAsia="ru-RU"/>
        </w:rPr>
      </w:pPr>
      <w:r w:rsidRPr="003F3924">
        <w:rPr>
          <w:rFonts w:eastAsia="Calibri" w:cs="Times New Roman"/>
          <w:b/>
          <w:sz w:val="24"/>
          <w:szCs w:val="24"/>
          <w:lang w:eastAsia="ru-RU"/>
        </w:rPr>
        <w:t>Аннотация.</w:t>
      </w:r>
      <w:r w:rsidR="00C20E0F">
        <w:rPr>
          <w:rFonts w:eastAsia="Calibri" w:cs="Times New Roman"/>
          <w:b/>
          <w:sz w:val="24"/>
          <w:szCs w:val="24"/>
          <w:lang w:eastAsia="ru-RU"/>
        </w:rPr>
        <w:t xml:space="preserve"> </w:t>
      </w:r>
      <w:r w:rsidR="00C40504">
        <w:rPr>
          <w:rFonts w:eastAsia="Calibri" w:cs="Times New Roman"/>
          <w:sz w:val="24"/>
          <w:szCs w:val="24"/>
          <w:lang w:eastAsia="ru-RU"/>
        </w:rPr>
        <w:t>Д</w:t>
      </w:r>
      <w:r w:rsidR="00C40504" w:rsidRPr="00F03A8E">
        <w:rPr>
          <w:rFonts w:eastAsia="Calibri" w:cs="Times New Roman"/>
          <w:sz w:val="24"/>
          <w:szCs w:val="24"/>
          <w:lang w:eastAsia="ru-RU"/>
        </w:rPr>
        <w:t xml:space="preserve">анная статья раскрывает </w:t>
      </w:r>
      <w:r w:rsidR="00C40504">
        <w:rPr>
          <w:rFonts w:eastAsia="Calibri" w:cs="Times New Roman"/>
          <w:sz w:val="24"/>
          <w:szCs w:val="24"/>
          <w:lang w:eastAsia="ru-RU"/>
        </w:rPr>
        <w:t xml:space="preserve">роль проектной </w:t>
      </w:r>
      <w:r w:rsidR="00C40504" w:rsidRPr="00F03A8E">
        <w:rPr>
          <w:rFonts w:eastAsia="Calibri" w:cs="Times New Roman"/>
          <w:sz w:val="24"/>
          <w:szCs w:val="24"/>
          <w:lang w:eastAsia="ru-RU"/>
        </w:rPr>
        <w:t>дея</w:t>
      </w:r>
      <w:r w:rsidR="00C40504">
        <w:rPr>
          <w:rFonts w:eastAsia="Calibri" w:cs="Times New Roman"/>
          <w:sz w:val="24"/>
          <w:szCs w:val="24"/>
          <w:lang w:eastAsia="ru-RU"/>
        </w:rPr>
        <w:t>тельности</w:t>
      </w:r>
      <w:r w:rsidR="00C40504" w:rsidRPr="00F03A8E">
        <w:rPr>
          <w:rFonts w:eastAsia="Calibri" w:cs="Times New Roman"/>
          <w:sz w:val="24"/>
          <w:szCs w:val="24"/>
          <w:lang w:eastAsia="ru-RU"/>
        </w:rPr>
        <w:t xml:space="preserve"> в </w:t>
      </w:r>
      <w:r w:rsidR="00C40504">
        <w:rPr>
          <w:rFonts w:eastAsia="Calibri" w:cs="Times New Roman"/>
          <w:sz w:val="24"/>
          <w:szCs w:val="24"/>
          <w:lang w:eastAsia="ru-RU"/>
        </w:rPr>
        <w:t>современной творческой образовательной среде</w:t>
      </w:r>
      <w:r w:rsidR="00C40504" w:rsidRPr="00F03A8E">
        <w:rPr>
          <w:rFonts w:eastAsia="Calibri" w:cs="Times New Roman"/>
          <w:sz w:val="24"/>
          <w:szCs w:val="24"/>
          <w:lang w:eastAsia="ru-RU"/>
        </w:rPr>
        <w:t xml:space="preserve">. </w:t>
      </w:r>
      <w:r w:rsidR="00AE29D7" w:rsidRPr="00AE29D7">
        <w:rPr>
          <w:rFonts w:eastAsia="Calibri" w:cs="Times New Roman"/>
          <w:sz w:val="24"/>
          <w:szCs w:val="24"/>
          <w:lang w:eastAsia="ru-RU"/>
        </w:rPr>
        <w:t>Проектная деятельность становится все более актуальной в современной педагогике. Программы всех школьных предметов ориентированы на иссл</w:t>
      </w:r>
      <w:r w:rsidR="00AE29D7" w:rsidRPr="00AE29D7">
        <w:rPr>
          <w:rFonts w:eastAsia="Calibri" w:cs="Times New Roman"/>
          <w:sz w:val="24"/>
          <w:szCs w:val="24"/>
          <w:lang w:eastAsia="ru-RU"/>
        </w:rPr>
        <w:t>е</w:t>
      </w:r>
      <w:r w:rsidR="00AE29D7" w:rsidRPr="00AE29D7">
        <w:rPr>
          <w:rFonts w:eastAsia="Calibri" w:cs="Times New Roman"/>
          <w:sz w:val="24"/>
          <w:szCs w:val="24"/>
          <w:lang w:eastAsia="ru-RU"/>
        </w:rPr>
        <w:t>довательскую работу.</w:t>
      </w:r>
      <w:r w:rsidR="00AE29D7">
        <w:rPr>
          <w:rFonts w:eastAsia="Calibri" w:cs="Times New Roman"/>
          <w:sz w:val="24"/>
          <w:szCs w:val="24"/>
          <w:lang w:eastAsia="ru-RU"/>
        </w:rPr>
        <w:t xml:space="preserve"> </w:t>
      </w:r>
      <w:r w:rsidR="0013112F">
        <w:rPr>
          <w:rFonts w:eastAsia="Calibri" w:cs="Times New Roman"/>
          <w:sz w:val="24"/>
          <w:szCs w:val="24"/>
          <w:lang w:eastAsia="ru-RU"/>
        </w:rPr>
        <w:t xml:space="preserve">Сегодня особо остро стоят проблемы ограничения общения детей, а также снижение уровня общения со сверстниками, отсутствие совместных игр, деятельности, а также сотрудничества. </w:t>
      </w:r>
      <w:r w:rsidR="00F03A8E" w:rsidRPr="00F03A8E">
        <w:rPr>
          <w:rFonts w:eastAsia="Calibri" w:cs="Times New Roman"/>
          <w:sz w:val="24"/>
          <w:szCs w:val="24"/>
          <w:lang w:eastAsia="ru-RU"/>
        </w:rPr>
        <w:t>Учебны</w:t>
      </w:r>
      <w:r w:rsidR="0013112F">
        <w:rPr>
          <w:rFonts w:eastAsia="Calibri" w:cs="Times New Roman"/>
          <w:sz w:val="24"/>
          <w:szCs w:val="24"/>
          <w:lang w:eastAsia="ru-RU"/>
        </w:rPr>
        <w:t xml:space="preserve">е и жизненные задачи школьники </w:t>
      </w:r>
      <w:r w:rsidR="00F03A8E" w:rsidRPr="00F03A8E">
        <w:rPr>
          <w:rFonts w:eastAsia="Calibri" w:cs="Times New Roman"/>
          <w:sz w:val="24"/>
          <w:szCs w:val="24"/>
          <w:lang w:eastAsia="ru-RU"/>
        </w:rPr>
        <w:t>предпочитают решать п</w:t>
      </w:r>
      <w:r w:rsidR="00F03A8E" w:rsidRPr="00F03A8E">
        <w:rPr>
          <w:rFonts w:eastAsia="Calibri" w:cs="Times New Roman"/>
          <w:sz w:val="24"/>
          <w:szCs w:val="24"/>
          <w:lang w:eastAsia="ru-RU"/>
        </w:rPr>
        <w:t>о</w:t>
      </w:r>
      <w:r w:rsidR="00F03A8E" w:rsidRPr="00F03A8E">
        <w:rPr>
          <w:rFonts w:eastAsia="Calibri" w:cs="Times New Roman"/>
          <w:sz w:val="24"/>
          <w:szCs w:val="24"/>
          <w:lang w:eastAsia="ru-RU"/>
        </w:rPr>
        <w:t>средством интернета, т.к. испытывают недост</w:t>
      </w:r>
      <w:r w:rsidR="0013112F">
        <w:rPr>
          <w:rFonts w:eastAsia="Calibri" w:cs="Times New Roman"/>
          <w:sz w:val="24"/>
          <w:szCs w:val="24"/>
          <w:lang w:eastAsia="ru-RU"/>
        </w:rPr>
        <w:t>аточный опыт и уровень развития</w:t>
      </w:r>
      <w:r w:rsidR="00F03A8E" w:rsidRPr="00F03A8E">
        <w:rPr>
          <w:rFonts w:eastAsia="Calibri" w:cs="Times New Roman"/>
          <w:sz w:val="24"/>
          <w:szCs w:val="24"/>
          <w:lang w:eastAsia="ru-RU"/>
        </w:rPr>
        <w:t xml:space="preserve"> коммуник</w:t>
      </w:r>
      <w:r w:rsidR="00F03A8E" w:rsidRPr="00F03A8E">
        <w:rPr>
          <w:rFonts w:eastAsia="Calibri" w:cs="Times New Roman"/>
          <w:sz w:val="24"/>
          <w:szCs w:val="24"/>
          <w:lang w:eastAsia="ru-RU"/>
        </w:rPr>
        <w:t>а</w:t>
      </w:r>
      <w:r w:rsidR="00F03A8E" w:rsidRPr="00F03A8E">
        <w:rPr>
          <w:rFonts w:eastAsia="Calibri" w:cs="Times New Roman"/>
          <w:sz w:val="24"/>
          <w:szCs w:val="24"/>
          <w:lang w:eastAsia="ru-RU"/>
        </w:rPr>
        <w:t>тивных навыков. Поэтому</w:t>
      </w:r>
      <w:r w:rsidR="0013112F">
        <w:rPr>
          <w:rFonts w:eastAsia="Calibri" w:cs="Times New Roman"/>
          <w:sz w:val="24"/>
          <w:szCs w:val="24"/>
          <w:lang w:eastAsia="ru-RU"/>
        </w:rPr>
        <w:t xml:space="preserve"> основная цель нашего исследования раскрыть особенности фо</w:t>
      </w:r>
      <w:r w:rsidR="0013112F">
        <w:rPr>
          <w:rFonts w:eastAsia="Calibri" w:cs="Times New Roman"/>
          <w:sz w:val="24"/>
          <w:szCs w:val="24"/>
          <w:lang w:eastAsia="ru-RU"/>
        </w:rPr>
        <w:t>р</w:t>
      </w:r>
      <w:r w:rsidR="0013112F">
        <w:rPr>
          <w:rFonts w:eastAsia="Calibri" w:cs="Times New Roman"/>
          <w:sz w:val="24"/>
          <w:szCs w:val="24"/>
          <w:lang w:eastAsia="ru-RU"/>
        </w:rPr>
        <w:t xml:space="preserve">мирования </w:t>
      </w:r>
      <w:r w:rsidR="0013112F" w:rsidRPr="00F03A8E">
        <w:rPr>
          <w:rFonts w:eastAsia="Calibri" w:cs="Times New Roman"/>
          <w:sz w:val="24"/>
          <w:szCs w:val="24"/>
          <w:lang w:eastAsia="ru-RU"/>
        </w:rPr>
        <w:t xml:space="preserve">коммуникативных </w:t>
      </w:r>
      <w:r w:rsidR="0013112F">
        <w:rPr>
          <w:rFonts w:eastAsia="Calibri" w:cs="Times New Roman"/>
          <w:sz w:val="24"/>
          <w:szCs w:val="24"/>
          <w:lang w:eastAsia="ru-RU"/>
        </w:rPr>
        <w:t>УУД средствами ТОС.</w:t>
      </w:r>
    </w:p>
    <w:p w:rsidR="00EB7789" w:rsidRPr="003F3924" w:rsidRDefault="00EB7789" w:rsidP="00C20E0F">
      <w:pPr>
        <w:spacing w:line="240" w:lineRule="auto"/>
        <w:rPr>
          <w:rFonts w:eastAsia="Calibri" w:cs="Times New Roman"/>
          <w:bCs/>
          <w:sz w:val="24"/>
          <w:szCs w:val="24"/>
          <w:lang w:eastAsia="ru-RU"/>
        </w:rPr>
      </w:pPr>
      <w:r w:rsidRPr="003F3924">
        <w:rPr>
          <w:rFonts w:eastAsia="Calibri" w:cs="Times New Roman"/>
          <w:b/>
          <w:sz w:val="24"/>
          <w:szCs w:val="24"/>
          <w:lang w:eastAsia="ru-RU"/>
        </w:rPr>
        <w:t>Ключевые слова</w:t>
      </w:r>
      <w:r w:rsidR="00C03A30" w:rsidRPr="003F3924">
        <w:rPr>
          <w:rFonts w:eastAsia="Calibri" w:cs="Times New Roman"/>
          <w:b/>
          <w:sz w:val="24"/>
          <w:szCs w:val="24"/>
          <w:lang w:eastAsia="ru-RU"/>
        </w:rPr>
        <w:t>.</w:t>
      </w:r>
      <w:r w:rsidRPr="003F3924">
        <w:rPr>
          <w:rFonts w:eastAsia="Calibri" w:cs="Times New Roman"/>
          <w:b/>
          <w:sz w:val="24"/>
          <w:szCs w:val="24"/>
          <w:lang w:eastAsia="ru-RU"/>
        </w:rPr>
        <w:t xml:space="preserve"> </w:t>
      </w:r>
      <w:r w:rsidR="00DA1F5E">
        <w:rPr>
          <w:rFonts w:eastAsia="Calibri" w:cs="Times New Roman"/>
          <w:bCs/>
          <w:sz w:val="24"/>
          <w:szCs w:val="24"/>
          <w:lang w:eastAsia="ru-RU"/>
        </w:rPr>
        <w:t>Творческая образовательная среда, п</w:t>
      </w:r>
      <w:r w:rsidR="004F173A">
        <w:rPr>
          <w:rFonts w:eastAsia="Calibri" w:cs="Times New Roman"/>
          <w:bCs/>
          <w:sz w:val="24"/>
          <w:szCs w:val="24"/>
          <w:lang w:eastAsia="ru-RU"/>
        </w:rPr>
        <w:t>роектная</w:t>
      </w:r>
      <w:r w:rsidR="006A13AE">
        <w:rPr>
          <w:rFonts w:eastAsia="Calibri" w:cs="Times New Roman"/>
          <w:bCs/>
          <w:sz w:val="24"/>
          <w:szCs w:val="24"/>
          <w:lang w:eastAsia="ru-RU"/>
        </w:rPr>
        <w:t xml:space="preserve"> деятельность</w:t>
      </w:r>
      <w:r w:rsidR="00AF1850" w:rsidRPr="003F3924">
        <w:rPr>
          <w:rFonts w:eastAsia="Calibri" w:cs="Times New Roman"/>
          <w:bCs/>
          <w:sz w:val="24"/>
          <w:szCs w:val="24"/>
          <w:lang w:eastAsia="ru-RU"/>
        </w:rPr>
        <w:t>, т</w:t>
      </w:r>
      <w:r w:rsidR="00C03A30" w:rsidRPr="003F3924">
        <w:rPr>
          <w:rFonts w:eastAsia="Calibri" w:cs="Times New Roman"/>
          <w:bCs/>
          <w:sz w:val="24"/>
          <w:szCs w:val="24"/>
          <w:lang w:eastAsia="ru-RU"/>
        </w:rPr>
        <w:t>во</w:t>
      </w:r>
      <w:r w:rsidR="00C03A30" w:rsidRPr="003F3924">
        <w:rPr>
          <w:rFonts w:eastAsia="Calibri" w:cs="Times New Roman"/>
          <w:bCs/>
          <w:sz w:val="24"/>
          <w:szCs w:val="24"/>
          <w:lang w:eastAsia="ru-RU"/>
        </w:rPr>
        <w:t>р</w:t>
      </w:r>
      <w:r w:rsidR="00C03A30" w:rsidRPr="003F3924">
        <w:rPr>
          <w:rFonts w:eastAsia="Calibri" w:cs="Times New Roman"/>
          <w:bCs/>
          <w:sz w:val="24"/>
          <w:szCs w:val="24"/>
          <w:lang w:eastAsia="ru-RU"/>
        </w:rPr>
        <w:t xml:space="preserve">ческое </w:t>
      </w:r>
      <w:r w:rsidR="00427552">
        <w:rPr>
          <w:rFonts w:eastAsia="Calibri" w:cs="Times New Roman"/>
          <w:bCs/>
          <w:sz w:val="24"/>
          <w:szCs w:val="24"/>
          <w:lang w:eastAsia="ru-RU"/>
        </w:rPr>
        <w:t>воображение,</w:t>
      </w:r>
      <w:r w:rsidR="004F173A">
        <w:rPr>
          <w:rFonts w:eastAsia="Calibri" w:cs="Times New Roman"/>
          <w:bCs/>
          <w:sz w:val="24"/>
          <w:szCs w:val="24"/>
          <w:lang w:eastAsia="ru-RU"/>
        </w:rPr>
        <w:t xml:space="preserve"> исследование, группы,</w:t>
      </w:r>
      <w:r w:rsidR="00427552">
        <w:rPr>
          <w:rFonts w:eastAsia="Calibri" w:cs="Times New Roman"/>
          <w:bCs/>
          <w:sz w:val="24"/>
          <w:szCs w:val="24"/>
          <w:lang w:eastAsia="ru-RU"/>
        </w:rPr>
        <w:t xml:space="preserve"> младшие школьники, </w:t>
      </w:r>
      <w:r w:rsidR="006708D7">
        <w:rPr>
          <w:rFonts w:eastAsia="Calibri" w:cs="Times New Roman"/>
          <w:bCs/>
          <w:sz w:val="24"/>
          <w:szCs w:val="24"/>
          <w:lang w:eastAsia="ru-RU"/>
        </w:rPr>
        <w:t>коммуникативные униве</w:t>
      </w:r>
      <w:r w:rsidR="006708D7">
        <w:rPr>
          <w:rFonts w:eastAsia="Calibri" w:cs="Times New Roman"/>
          <w:bCs/>
          <w:sz w:val="24"/>
          <w:szCs w:val="24"/>
          <w:lang w:eastAsia="ru-RU"/>
        </w:rPr>
        <w:t>р</w:t>
      </w:r>
      <w:r w:rsidR="006708D7">
        <w:rPr>
          <w:rFonts w:eastAsia="Calibri" w:cs="Times New Roman"/>
          <w:bCs/>
          <w:sz w:val="24"/>
          <w:szCs w:val="24"/>
          <w:lang w:eastAsia="ru-RU"/>
        </w:rPr>
        <w:t>сальные учебные дей</w:t>
      </w:r>
      <w:r w:rsidR="00DA1F5E">
        <w:rPr>
          <w:rFonts w:eastAsia="Calibri" w:cs="Times New Roman"/>
          <w:bCs/>
          <w:sz w:val="24"/>
          <w:szCs w:val="24"/>
          <w:lang w:eastAsia="ru-RU"/>
        </w:rPr>
        <w:t>ствия.</w:t>
      </w:r>
    </w:p>
    <w:p w:rsidR="000548BE" w:rsidRPr="003F3924" w:rsidRDefault="000548BE" w:rsidP="00C20E0F">
      <w:pPr>
        <w:spacing w:line="240" w:lineRule="auto"/>
        <w:rPr>
          <w:rFonts w:eastAsia="Calibri" w:cs="Times New Roman"/>
          <w:bCs/>
          <w:sz w:val="24"/>
          <w:szCs w:val="24"/>
          <w:lang w:eastAsia="ru-RU"/>
        </w:rPr>
      </w:pPr>
    </w:p>
    <w:p w:rsidR="00BE636B" w:rsidRPr="00C20E0F" w:rsidRDefault="00BE636B" w:rsidP="00C20E0F">
      <w:pPr>
        <w:spacing w:line="240" w:lineRule="auto"/>
        <w:jc w:val="center"/>
        <w:rPr>
          <w:rFonts w:eastAsia="Calibri" w:cs="Times New Roman"/>
          <w:b/>
          <w:sz w:val="24"/>
          <w:szCs w:val="24"/>
          <w:lang w:val="en-US" w:eastAsia="ru-RU"/>
        </w:rPr>
      </w:pPr>
      <w:r w:rsidRPr="00BE636B">
        <w:rPr>
          <w:rFonts w:eastAsia="Calibri" w:cs="Times New Roman"/>
          <w:b/>
          <w:sz w:val="24"/>
          <w:szCs w:val="24"/>
          <w:lang w:val="en-US" w:eastAsia="ru-RU"/>
        </w:rPr>
        <w:t>ROLE OF PROJECT ACTIVITIES IN THE CREATIVE EDUCATIONAL ENV</w:t>
      </w:r>
      <w:r w:rsidRPr="00BE636B">
        <w:rPr>
          <w:rFonts w:eastAsia="Calibri" w:cs="Times New Roman"/>
          <w:b/>
          <w:sz w:val="24"/>
          <w:szCs w:val="24"/>
          <w:lang w:val="en-US" w:eastAsia="ru-RU"/>
        </w:rPr>
        <w:t>I</w:t>
      </w:r>
      <w:r w:rsidRPr="00BE636B">
        <w:rPr>
          <w:rFonts w:eastAsia="Calibri" w:cs="Times New Roman"/>
          <w:b/>
          <w:sz w:val="24"/>
          <w:szCs w:val="24"/>
          <w:lang w:val="en-US" w:eastAsia="ru-RU"/>
        </w:rPr>
        <w:t xml:space="preserve">RONMENT OF ELEMENTARY SCHOOL </w:t>
      </w:r>
    </w:p>
    <w:p w:rsidR="00427552" w:rsidRPr="00A56FB6" w:rsidRDefault="00427552" w:rsidP="00C20E0F">
      <w:pPr>
        <w:spacing w:line="240" w:lineRule="auto"/>
        <w:jc w:val="center"/>
        <w:rPr>
          <w:rFonts w:eastAsia="Calibri" w:cs="Times New Roman"/>
          <w:b/>
          <w:sz w:val="24"/>
          <w:szCs w:val="24"/>
          <w:lang w:val="en-US" w:eastAsia="ru-RU"/>
        </w:rPr>
      </w:pPr>
    </w:p>
    <w:p w:rsidR="006A0284" w:rsidRPr="00427552" w:rsidRDefault="006708D7" w:rsidP="00C20E0F">
      <w:pPr>
        <w:spacing w:line="240" w:lineRule="auto"/>
        <w:rPr>
          <w:rFonts w:eastAsia="Calibri" w:cs="Times New Roman"/>
          <w:i/>
          <w:sz w:val="24"/>
          <w:szCs w:val="28"/>
          <w:lang w:val="en-US" w:eastAsia="ru-RU"/>
        </w:rPr>
      </w:pPr>
      <w:r w:rsidRPr="006708D7">
        <w:rPr>
          <w:rFonts w:eastAsia="Calibri" w:cs="Times New Roman"/>
          <w:b/>
          <w:sz w:val="24"/>
          <w:szCs w:val="28"/>
          <w:lang w:val="en-US" w:eastAsia="ru-RU"/>
        </w:rPr>
        <w:t>Annotation.</w:t>
      </w:r>
      <w:r w:rsidRPr="006708D7">
        <w:rPr>
          <w:rFonts w:eastAsia="Calibri" w:cs="Times New Roman"/>
          <w:sz w:val="24"/>
          <w:szCs w:val="28"/>
          <w:lang w:val="en-US" w:eastAsia="ru-RU"/>
        </w:rPr>
        <w:t xml:space="preserve"> </w:t>
      </w:r>
      <w:r w:rsidR="0013112F" w:rsidRPr="0013112F">
        <w:rPr>
          <w:rFonts w:eastAsia="Calibri" w:cs="Times New Roman"/>
          <w:sz w:val="24"/>
          <w:szCs w:val="28"/>
          <w:lang w:val="en-US" w:eastAsia="ru-RU"/>
        </w:rPr>
        <w:t>This article reveals the role of project activities in the modern creative educ</w:t>
      </w:r>
      <w:r w:rsidR="0013112F" w:rsidRPr="0013112F">
        <w:rPr>
          <w:rFonts w:eastAsia="Calibri" w:cs="Times New Roman"/>
          <w:sz w:val="24"/>
          <w:szCs w:val="28"/>
          <w:lang w:val="en-US" w:eastAsia="ru-RU"/>
        </w:rPr>
        <w:t>a</w:t>
      </w:r>
      <w:r w:rsidR="0013112F" w:rsidRPr="0013112F">
        <w:rPr>
          <w:rFonts w:eastAsia="Calibri" w:cs="Times New Roman"/>
          <w:sz w:val="24"/>
          <w:szCs w:val="28"/>
          <w:lang w:val="en-US" w:eastAsia="ru-RU"/>
        </w:rPr>
        <w:t>tional environment. Project activity is becoming more and more relevant in modern pedagogy. All school subjects are research-oriented. Today, the problems of limiting the communication of chi</w:t>
      </w:r>
      <w:r w:rsidR="0013112F" w:rsidRPr="0013112F">
        <w:rPr>
          <w:rFonts w:eastAsia="Calibri" w:cs="Times New Roman"/>
          <w:sz w:val="24"/>
          <w:szCs w:val="28"/>
          <w:lang w:val="en-US" w:eastAsia="ru-RU"/>
        </w:rPr>
        <w:t>l</w:t>
      </w:r>
      <w:r w:rsidR="0013112F" w:rsidRPr="0013112F">
        <w:rPr>
          <w:rFonts w:eastAsia="Calibri" w:cs="Times New Roman"/>
          <w:sz w:val="24"/>
          <w:szCs w:val="28"/>
          <w:lang w:val="en-US" w:eastAsia="ru-RU"/>
        </w:rPr>
        <w:t>dren are especially acute, as well as a decrease in the level of communication with peers, the lack of joint games, activities, and also cooperation. Schoolchildren prefer to solve educational and life tasks through the Internet, because have insufficient experience and level of development of co</w:t>
      </w:r>
      <w:r w:rsidR="0013112F" w:rsidRPr="0013112F">
        <w:rPr>
          <w:rFonts w:eastAsia="Calibri" w:cs="Times New Roman"/>
          <w:sz w:val="24"/>
          <w:szCs w:val="28"/>
          <w:lang w:val="en-US" w:eastAsia="ru-RU"/>
        </w:rPr>
        <w:t>m</w:t>
      </w:r>
      <w:r w:rsidR="0013112F" w:rsidRPr="0013112F">
        <w:rPr>
          <w:rFonts w:eastAsia="Calibri" w:cs="Times New Roman"/>
          <w:sz w:val="24"/>
          <w:szCs w:val="28"/>
          <w:lang w:val="en-US" w:eastAsia="ru-RU"/>
        </w:rPr>
        <w:t>munication skills. Therefore, the main goal of our study is to reveal the features of the formation of communicative ECD by means of TOC.</w:t>
      </w:r>
    </w:p>
    <w:p w:rsidR="00427552" w:rsidRPr="00C20E0F" w:rsidRDefault="004F173A" w:rsidP="00C20E0F">
      <w:pPr>
        <w:spacing w:line="240" w:lineRule="auto"/>
        <w:rPr>
          <w:rFonts w:eastAsia="Calibri" w:cs="Times New Roman"/>
          <w:sz w:val="24"/>
          <w:szCs w:val="28"/>
          <w:lang w:val="en-US" w:eastAsia="ru-RU"/>
        </w:rPr>
      </w:pPr>
      <w:r w:rsidRPr="004F173A">
        <w:rPr>
          <w:rFonts w:eastAsia="Calibri" w:cs="Times New Roman"/>
          <w:b/>
          <w:sz w:val="24"/>
          <w:szCs w:val="28"/>
          <w:lang w:val="en-US" w:eastAsia="ru-RU"/>
        </w:rPr>
        <w:t xml:space="preserve">Keywords. </w:t>
      </w:r>
      <w:r w:rsidRPr="004F173A">
        <w:rPr>
          <w:rFonts w:eastAsia="Calibri" w:cs="Times New Roman"/>
          <w:sz w:val="24"/>
          <w:szCs w:val="28"/>
          <w:lang w:val="en-US" w:eastAsia="ru-RU"/>
        </w:rPr>
        <w:t>Creative educational environment, project activities, creative imagination, r</w:t>
      </w:r>
      <w:r w:rsidRPr="004F173A">
        <w:rPr>
          <w:rFonts w:eastAsia="Calibri" w:cs="Times New Roman"/>
          <w:sz w:val="24"/>
          <w:szCs w:val="28"/>
          <w:lang w:val="en-US" w:eastAsia="ru-RU"/>
        </w:rPr>
        <w:t>e</w:t>
      </w:r>
      <w:r w:rsidRPr="004F173A">
        <w:rPr>
          <w:rFonts w:eastAsia="Calibri" w:cs="Times New Roman"/>
          <w:sz w:val="24"/>
          <w:szCs w:val="28"/>
          <w:lang w:val="en-US" w:eastAsia="ru-RU"/>
        </w:rPr>
        <w:t>search, groups, younger students, communicative universal learning activities</w:t>
      </w:r>
    </w:p>
    <w:p w:rsidR="004F173A" w:rsidRPr="00C20E0F" w:rsidRDefault="004F173A" w:rsidP="00C20E0F">
      <w:pPr>
        <w:spacing w:line="240" w:lineRule="auto"/>
        <w:rPr>
          <w:rFonts w:eastAsia="Calibri" w:cs="Times New Roman"/>
          <w:sz w:val="24"/>
          <w:szCs w:val="28"/>
          <w:lang w:val="en-US" w:eastAsia="ru-RU"/>
        </w:rPr>
      </w:pPr>
    </w:p>
    <w:p w:rsidR="00ED2239" w:rsidRPr="00DA1F5E" w:rsidRDefault="00ED2239" w:rsidP="00C20E0F">
      <w:pPr>
        <w:spacing w:line="240" w:lineRule="auto"/>
        <w:jc w:val="right"/>
        <w:rPr>
          <w:rFonts w:eastAsia="Calibri" w:cs="Times New Roman"/>
          <w:i/>
          <w:sz w:val="24"/>
          <w:szCs w:val="28"/>
          <w:lang w:eastAsia="ru-RU"/>
        </w:rPr>
      </w:pPr>
      <w:r w:rsidRPr="00DA1F5E">
        <w:rPr>
          <w:rFonts w:eastAsia="Calibri" w:cs="Times New Roman"/>
          <w:i/>
          <w:sz w:val="24"/>
          <w:szCs w:val="28"/>
          <w:lang w:eastAsia="ru-RU"/>
        </w:rPr>
        <w:t>«Не с курьѐзами и диковинками науки</w:t>
      </w:r>
    </w:p>
    <w:p w:rsidR="00ED2239" w:rsidRPr="00DA1F5E" w:rsidRDefault="00ED2239" w:rsidP="00C20E0F">
      <w:pPr>
        <w:spacing w:line="240" w:lineRule="auto"/>
        <w:jc w:val="right"/>
        <w:rPr>
          <w:rFonts w:eastAsia="Calibri" w:cs="Times New Roman"/>
          <w:i/>
          <w:sz w:val="24"/>
          <w:szCs w:val="28"/>
          <w:lang w:eastAsia="ru-RU"/>
        </w:rPr>
      </w:pPr>
      <w:r w:rsidRPr="00DA1F5E">
        <w:rPr>
          <w:rFonts w:eastAsia="Calibri" w:cs="Times New Roman"/>
          <w:i/>
          <w:sz w:val="24"/>
          <w:szCs w:val="28"/>
          <w:lang w:eastAsia="ru-RU"/>
        </w:rPr>
        <w:t>должно в школе занимать дитя, а, напротив –</w:t>
      </w:r>
    </w:p>
    <w:p w:rsidR="00ED2239" w:rsidRPr="00DA1F5E" w:rsidRDefault="00ED2239" w:rsidP="00C20E0F">
      <w:pPr>
        <w:spacing w:line="240" w:lineRule="auto"/>
        <w:jc w:val="right"/>
        <w:rPr>
          <w:rFonts w:eastAsia="Calibri" w:cs="Times New Roman"/>
          <w:i/>
          <w:sz w:val="24"/>
          <w:szCs w:val="28"/>
          <w:lang w:eastAsia="ru-RU"/>
        </w:rPr>
      </w:pPr>
      <w:r w:rsidRPr="00DA1F5E">
        <w:rPr>
          <w:rFonts w:eastAsia="Calibri" w:cs="Times New Roman"/>
          <w:i/>
          <w:sz w:val="24"/>
          <w:szCs w:val="28"/>
          <w:lang w:eastAsia="ru-RU"/>
        </w:rPr>
        <w:t>приучить его находить занимательное в том,</w:t>
      </w:r>
    </w:p>
    <w:p w:rsidR="00ED2239" w:rsidRPr="00DA1F5E" w:rsidRDefault="00ED2239" w:rsidP="00C20E0F">
      <w:pPr>
        <w:spacing w:line="240" w:lineRule="auto"/>
        <w:jc w:val="right"/>
        <w:rPr>
          <w:rFonts w:eastAsia="Calibri" w:cs="Times New Roman"/>
          <w:i/>
          <w:sz w:val="24"/>
          <w:szCs w:val="28"/>
          <w:lang w:eastAsia="ru-RU"/>
        </w:rPr>
      </w:pPr>
      <w:r w:rsidRPr="00DA1F5E">
        <w:rPr>
          <w:rFonts w:eastAsia="Calibri" w:cs="Times New Roman"/>
          <w:i/>
          <w:sz w:val="24"/>
          <w:szCs w:val="28"/>
          <w:lang w:eastAsia="ru-RU"/>
        </w:rPr>
        <w:t>что его беспрестанно и повсюду окружает».</w:t>
      </w:r>
    </w:p>
    <w:p w:rsidR="006A0284" w:rsidRPr="00DA1F5E" w:rsidRDefault="00ED2239" w:rsidP="00C20E0F">
      <w:pPr>
        <w:spacing w:line="240" w:lineRule="auto"/>
        <w:jc w:val="right"/>
        <w:rPr>
          <w:rFonts w:eastAsia="Calibri" w:cs="Times New Roman"/>
          <w:i/>
          <w:sz w:val="24"/>
          <w:szCs w:val="28"/>
          <w:lang w:eastAsia="ru-RU"/>
        </w:rPr>
      </w:pPr>
      <w:r w:rsidRPr="00DA1F5E">
        <w:rPr>
          <w:rFonts w:eastAsia="Calibri" w:cs="Times New Roman"/>
          <w:i/>
          <w:sz w:val="24"/>
          <w:szCs w:val="28"/>
          <w:lang w:eastAsia="ru-RU"/>
        </w:rPr>
        <w:t>К.Д. Ушинский</w:t>
      </w:r>
    </w:p>
    <w:p w:rsidR="00883148" w:rsidRPr="00980B07" w:rsidRDefault="00883148" w:rsidP="00980B07">
      <w:pPr>
        <w:spacing w:line="240" w:lineRule="auto"/>
        <w:rPr>
          <w:rFonts w:cs="Times New Roman"/>
          <w:szCs w:val="28"/>
          <w:lang w:eastAsia="ru-RU"/>
        </w:rPr>
      </w:pPr>
    </w:p>
    <w:p w:rsidR="00883148" w:rsidRPr="00980B07" w:rsidRDefault="00883148" w:rsidP="00980B07">
      <w:pPr>
        <w:spacing w:line="240" w:lineRule="auto"/>
        <w:rPr>
          <w:rFonts w:cs="Times New Roman"/>
          <w:szCs w:val="28"/>
        </w:rPr>
      </w:pPr>
      <w:r w:rsidRPr="00980B07">
        <w:rPr>
          <w:rFonts w:cs="Times New Roman"/>
          <w:szCs w:val="28"/>
        </w:rPr>
        <w:t>Создание творческой образовательной</w:t>
      </w:r>
      <w:r w:rsidR="00980B07">
        <w:rPr>
          <w:rFonts w:cs="Times New Roman"/>
          <w:szCs w:val="28"/>
        </w:rPr>
        <w:t xml:space="preserve"> среды – необходимое условие ра</w:t>
      </w:r>
      <w:r w:rsidR="00980B07">
        <w:rPr>
          <w:rFonts w:cs="Times New Roman"/>
          <w:szCs w:val="28"/>
        </w:rPr>
        <w:t>з</w:t>
      </w:r>
      <w:r w:rsidRPr="00980B07">
        <w:rPr>
          <w:rFonts w:cs="Times New Roman"/>
          <w:szCs w:val="28"/>
        </w:rPr>
        <w:t>вития всего многообразия деятельностей младших школьников, где одну из главных ролей игр</w:t>
      </w:r>
      <w:r w:rsidR="00980B07">
        <w:rPr>
          <w:rFonts w:cs="Times New Roman"/>
          <w:szCs w:val="28"/>
        </w:rPr>
        <w:t xml:space="preserve">ает творческая деятельность. По </w:t>
      </w:r>
      <w:r w:rsidRPr="00980B07">
        <w:rPr>
          <w:rFonts w:cs="Times New Roman"/>
          <w:szCs w:val="28"/>
        </w:rPr>
        <w:t xml:space="preserve">мнению таких учёных как Г.Г. Кравцова, Е.В. Зворыгиной, С.Л. </w:t>
      </w:r>
      <w:proofErr w:type="spellStart"/>
      <w:r w:rsidRPr="00980B07">
        <w:rPr>
          <w:rFonts w:cs="Times New Roman"/>
          <w:szCs w:val="28"/>
        </w:rPr>
        <w:t>Новосёловой</w:t>
      </w:r>
      <w:proofErr w:type="spellEnd"/>
      <w:r w:rsidRPr="00980B07">
        <w:rPr>
          <w:rFonts w:cs="Times New Roman"/>
          <w:szCs w:val="28"/>
        </w:rPr>
        <w:t xml:space="preserve"> «чем богаче эта среда, тем лучше это для развития ребёнка». [</w:t>
      </w:r>
      <w:r w:rsidR="00977A25">
        <w:rPr>
          <w:rFonts w:cs="Times New Roman"/>
          <w:szCs w:val="28"/>
        </w:rPr>
        <w:t>3</w:t>
      </w:r>
      <w:r w:rsidRPr="00980B07">
        <w:rPr>
          <w:rFonts w:cs="Times New Roman"/>
          <w:szCs w:val="28"/>
        </w:rPr>
        <w:t>,</w:t>
      </w:r>
      <w:r w:rsidR="002E4C29" w:rsidRPr="00980B07">
        <w:rPr>
          <w:rFonts w:cs="Times New Roman"/>
          <w:szCs w:val="28"/>
        </w:rPr>
        <w:t xml:space="preserve"> с.</w:t>
      </w:r>
      <w:r w:rsidRPr="00980B07">
        <w:rPr>
          <w:rFonts w:cs="Times New Roman"/>
          <w:szCs w:val="28"/>
        </w:rPr>
        <w:t>17]</w:t>
      </w:r>
    </w:p>
    <w:p w:rsidR="00883148" w:rsidRPr="00980B07" w:rsidRDefault="00883148" w:rsidP="00980B07">
      <w:pPr>
        <w:spacing w:line="240" w:lineRule="auto"/>
        <w:rPr>
          <w:rFonts w:cs="Times New Roman"/>
          <w:szCs w:val="28"/>
        </w:rPr>
      </w:pPr>
      <w:r w:rsidRPr="00980B07">
        <w:rPr>
          <w:rFonts w:cs="Times New Roman"/>
          <w:szCs w:val="28"/>
        </w:rPr>
        <w:lastRenderedPageBreak/>
        <w:t xml:space="preserve">Понятие творческая образовательная среда, разными учеными трактуется по-разному. Так, </w:t>
      </w:r>
      <w:r w:rsidR="00980B07">
        <w:rPr>
          <w:rFonts w:cs="Times New Roman"/>
          <w:szCs w:val="28"/>
        </w:rPr>
        <w:t xml:space="preserve">например, А.Н. </w:t>
      </w:r>
      <w:proofErr w:type="spellStart"/>
      <w:r w:rsidR="00980B07">
        <w:rPr>
          <w:rFonts w:cs="Times New Roman"/>
          <w:szCs w:val="28"/>
        </w:rPr>
        <w:t>Тубельский</w:t>
      </w:r>
      <w:proofErr w:type="spellEnd"/>
      <w:r w:rsidR="00980B07">
        <w:rPr>
          <w:rFonts w:cs="Times New Roman"/>
          <w:szCs w:val="28"/>
        </w:rPr>
        <w:t>,</w:t>
      </w:r>
      <w:r w:rsidRPr="00980B07">
        <w:rPr>
          <w:rFonts w:cs="Times New Roman"/>
          <w:szCs w:val="28"/>
        </w:rPr>
        <w:t xml:space="preserve"> под творческой образовательной средой понимал:</w:t>
      </w:r>
      <w:r w:rsidR="00980B07">
        <w:rPr>
          <w:rFonts w:cs="Times New Roman"/>
          <w:szCs w:val="28"/>
        </w:rPr>
        <w:t xml:space="preserve"> </w:t>
      </w:r>
      <w:r w:rsidRPr="00980B07">
        <w:rPr>
          <w:rFonts w:cs="Times New Roman"/>
          <w:szCs w:val="28"/>
        </w:rPr>
        <w:t>«…уклад жизни школы»,</w:t>
      </w:r>
      <w:r w:rsidR="00427552" w:rsidRPr="00980B07">
        <w:rPr>
          <w:rFonts w:cs="Times New Roman"/>
          <w:szCs w:val="28"/>
        </w:rPr>
        <w:t xml:space="preserve"> </w:t>
      </w:r>
      <w:r w:rsidRPr="00980B07">
        <w:rPr>
          <w:rFonts w:cs="Times New Roman"/>
          <w:szCs w:val="28"/>
        </w:rPr>
        <w:t xml:space="preserve">под которым понимается такая </w:t>
      </w:r>
      <w:proofErr w:type="spellStart"/>
      <w:r w:rsidRPr="00980B07">
        <w:rPr>
          <w:rFonts w:cs="Times New Roman"/>
          <w:szCs w:val="28"/>
        </w:rPr>
        <w:t>соо</w:t>
      </w:r>
      <w:r w:rsidRPr="00980B07">
        <w:rPr>
          <w:rFonts w:cs="Times New Roman"/>
          <w:szCs w:val="28"/>
        </w:rPr>
        <w:t>р</w:t>
      </w:r>
      <w:r w:rsidRPr="00980B07">
        <w:rPr>
          <w:rFonts w:cs="Times New Roman"/>
          <w:szCs w:val="28"/>
        </w:rPr>
        <w:t>ганизация</w:t>
      </w:r>
      <w:proofErr w:type="spellEnd"/>
      <w:r w:rsidRPr="00980B07">
        <w:rPr>
          <w:rFonts w:cs="Times New Roman"/>
          <w:szCs w:val="28"/>
        </w:rPr>
        <w:t xml:space="preserve"> всех элементов учебно-воспитательного процесса, которая задает стиль, дух, атмосферу всей школьной жизни. [</w:t>
      </w:r>
      <w:r w:rsidR="00977A25">
        <w:rPr>
          <w:rFonts w:cs="Times New Roman"/>
          <w:szCs w:val="28"/>
        </w:rPr>
        <w:t>8</w:t>
      </w:r>
      <w:r w:rsidRPr="00980B07">
        <w:rPr>
          <w:rFonts w:cs="Times New Roman"/>
          <w:szCs w:val="28"/>
        </w:rPr>
        <w:t>,</w:t>
      </w:r>
      <w:r w:rsidR="002E4C29" w:rsidRPr="00980B07">
        <w:rPr>
          <w:rFonts w:cs="Times New Roman"/>
          <w:szCs w:val="28"/>
        </w:rPr>
        <w:t xml:space="preserve"> с.</w:t>
      </w:r>
      <w:r w:rsidRPr="00980B07">
        <w:rPr>
          <w:rFonts w:cs="Times New Roman"/>
          <w:szCs w:val="28"/>
        </w:rPr>
        <w:t>14]</w:t>
      </w:r>
    </w:p>
    <w:p w:rsidR="00883148" w:rsidRPr="00980B07" w:rsidRDefault="00883148" w:rsidP="00980B07">
      <w:pPr>
        <w:spacing w:line="240" w:lineRule="auto"/>
        <w:rPr>
          <w:rFonts w:cs="Times New Roman"/>
          <w:szCs w:val="28"/>
        </w:rPr>
      </w:pPr>
      <w:r w:rsidRPr="00980B07">
        <w:rPr>
          <w:rFonts w:cs="Times New Roman"/>
          <w:szCs w:val="28"/>
        </w:rPr>
        <w:t xml:space="preserve">По словам, например, В. А. </w:t>
      </w:r>
      <w:proofErr w:type="spellStart"/>
      <w:r w:rsidRPr="00980B07">
        <w:rPr>
          <w:rFonts w:cs="Times New Roman"/>
          <w:szCs w:val="28"/>
        </w:rPr>
        <w:t>Ясвина</w:t>
      </w:r>
      <w:proofErr w:type="spellEnd"/>
      <w:r w:rsidRPr="00980B07">
        <w:rPr>
          <w:rFonts w:cs="Times New Roman"/>
          <w:szCs w:val="28"/>
        </w:rPr>
        <w:t>:</w:t>
      </w:r>
      <w:r w:rsidR="00980B07">
        <w:rPr>
          <w:rFonts w:cs="Times New Roman"/>
          <w:szCs w:val="28"/>
        </w:rPr>
        <w:t xml:space="preserve"> </w:t>
      </w:r>
      <w:r w:rsidRPr="00980B07">
        <w:rPr>
          <w:rFonts w:cs="Times New Roman"/>
          <w:szCs w:val="28"/>
        </w:rPr>
        <w:t>«…система влияний и условий фо</w:t>
      </w:r>
      <w:r w:rsidRPr="00980B07">
        <w:rPr>
          <w:rFonts w:cs="Times New Roman"/>
          <w:szCs w:val="28"/>
        </w:rPr>
        <w:t>р</w:t>
      </w:r>
      <w:r w:rsidRPr="00980B07">
        <w:rPr>
          <w:rFonts w:cs="Times New Roman"/>
          <w:szCs w:val="28"/>
        </w:rPr>
        <w:t>мирования личности по заданному образцу, а также возможностей для ее ра</w:t>
      </w:r>
      <w:r w:rsidRPr="00980B07">
        <w:rPr>
          <w:rFonts w:cs="Times New Roman"/>
          <w:szCs w:val="28"/>
        </w:rPr>
        <w:t>з</w:t>
      </w:r>
      <w:r w:rsidRPr="00980B07">
        <w:rPr>
          <w:rFonts w:cs="Times New Roman"/>
          <w:szCs w:val="28"/>
        </w:rPr>
        <w:t>вития, содержащихся в социальном и пространственно-предметном окружении. Среда должна служить средством для раскрытия и раз</w:t>
      </w:r>
      <w:r w:rsidR="00977A25">
        <w:rPr>
          <w:rFonts w:cs="Times New Roman"/>
          <w:szCs w:val="28"/>
        </w:rPr>
        <w:t>вития творческих сп</w:t>
      </w:r>
      <w:r w:rsidR="00977A25">
        <w:rPr>
          <w:rFonts w:cs="Times New Roman"/>
          <w:szCs w:val="28"/>
        </w:rPr>
        <w:t>о</w:t>
      </w:r>
      <w:r w:rsidR="00977A25">
        <w:rPr>
          <w:rFonts w:cs="Times New Roman"/>
          <w:szCs w:val="28"/>
        </w:rPr>
        <w:t>собностей».</w:t>
      </w:r>
      <w:r w:rsidRPr="00980B07">
        <w:rPr>
          <w:rFonts w:cs="Times New Roman"/>
          <w:szCs w:val="28"/>
        </w:rPr>
        <w:t xml:space="preserve"> [</w:t>
      </w:r>
      <w:r w:rsidR="00977A25">
        <w:rPr>
          <w:rFonts w:cs="Times New Roman"/>
          <w:szCs w:val="28"/>
        </w:rPr>
        <w:t>10</w:t>
      </w:r>
      <w:r w:rsidRPr="00980B07">
        <w:rPr>
          <w:rFonts w:cs="Times New Roman"/>
          <w:szCs w:val="28"/>
        </w:rPr>
        <w:t>,</w:t>
      </w:r>
      <w:r w:rsidR="002E4C29" w:rsidRPr="00980B07">
        <w:rPr>
          <w:rFonts w:cs="Times New Roman"/>
          <w:szCs w:val="28"/>
        </w:rPr>
        <w:t xml:space="preserve"> с.</w:t>
      </w:r>
      <w:r w:rsidRPr="00980B07">
        <w:rPr>
          <w:rFonts w:cs="Times New Roman"/>
          <w:szCs w:val="28"/>
        </w:rPr>
        <w:t>17]</w:t>
      </w:r>
    </w:p>
    <w:p w:rsidR="00883148" w:rsidRPr="00980B07" w:rsidRDefault="00883148" w:rsidP="00980B07">
      <w:pPr>
        <w:spacing w:line="240" w:lineRule="auto"/>
        <w:rPr>
          <w:rFonts w:cs="Times New Roman"/>
          <w:szCs w:val="28"/>
        </w:rPr>
      </w:pPr>
      <w:r w:rsidRPr="00980B07">
        <w:rPr>
          <w:rFonts w:cs="Times New Roman"/>
          <w:szCs w:val="28"/>
        </w:rPr>
        <w:t>Л. С. Выготский выделял, что:</w:t>
      </w:r>
      <w:r w:rsidR="00980B07">
        <w:rPr>
          <w:rFonts w:cs="Times New Roman"/>
          <w:szCs w:val="28"/>
        </w:rPr>
        <w:t xml:space="preserve"> </w:t>
      </w:r>
      <w:r w:rsidRPr="00980B07">
        <w:rPr>
          <w:rFonts w:cs="Times New Roman"/>
          <w:szCs w:val="28"/>
        </w:rPr>
        <w:t>«…важно пробудить у школьников стре</w:t>
      </w:r>
      <w:r w:rsidRPr="00980B07">
        <w:rPr>
          <w:rFonts w:cs="Times New Roman"/>
          <w:szCs w:val="28"/>
        </w:rPr>
        <w:t>м</w:t>
      </w:r>
      <w:r w:rsidRPr="00980B07">
        <w:rPr>
          <w:rFonts w:cs="Times New Roman"/>
          <w:szCs w:val="28"/>
        </w:rPr>
        <w:t>ление утверждать красоту в школе и дома, всюду, где они проводят своё св</w:t>
      </w:r>
      <w:r w:rsidRPr="00980B07">
        <w:rPr>
          <w:rFonts w:cs="Times New Roman"/>
          <w:szCs w:val="28"/>
        </w:rPr>
        <w:t>о</w:t>
      </w:r>
      <w:r w:rsidRPr="00980B07">
        <w:rPr>
          <w:rFonts w:cs="Times New Roman"/>
          <w:szCs w:val="28"/>
        </w:rPr>
        <w:t>бодное время, занимаются делом или отдыхают. [</w:t>
      </w:r>
      <w:r w:rsidR="00977A25">
        <w:rPr>
          <w:rFonts w:cs="Times New Roman"/>
          <w:szCs w:val="28"/>
        </w:rPr>
        <w:t>3</w:t>
      </w:r>
      <w:r w:rsidRPr="00980B07">
        <w:rPr>
          <w:rFonts w:cs="Times New Roman"/>
          <w:szCs w:val="28"/>
        </w:rPr>
        <w:t>,</w:t>
      </w:r>
      <w:r w:rsidR="002E4C29" w:rsidRPr="00980B07">
        <w:rPr>
          <w:rFonts w:cs="Times New Roman"/>
          <w:szCs w:val="28"/>
        </w:rPr>
        <w:t xml:space="preserve"> с.</w:t>
      </w:r>
      <w:r w:rsidRPr="00980B07">
        <w:rPr>
          <w:rFonts w:cs="Times New Roman"/>
          <w:szCs w:val="28"/>
        </w:rPr>
        <w:t>82]</w:t>
      </w:r>
    </w:p>
    <w:p w:rsidR="00883148" w:rsidRPr="00980B07" w:rsidRDefault="00883148" w:rsidP="00980B07">
      <w:pPr>
        <w:spacing w:line="240" w:lineRule="auto"/>
        <w:rPr>
          <w:rFonts w:cs="Times New Roman"/>
          <w:szCs w:val="28"/>
        </w:rPr>
      </w:pPr>
      <w:r w:rsidRPr="00980B07">
        <w:rPr>
          <w:rFonts w:cs="Times New Roman"/>
          <w:szCs w:val="28"/>
        </w:rPr>
        <w:t>Чрезвычайно большой интерес в этом плане представляет опыт А.С. М</w:t>
      </w:r>
      <w:r w:rsidRPr="00980B07">
        <w:rPr>
          <w:rFonts w:cs="Times New Roman"/>
          <w:szCs w:val="28"/>
        </w:rPr>
        <w:t>а</w:t>
      </w:r>
      <w:r w:rsidRPr="00980B07">
        <w:rPr>
          <w:rFonts w:cs="Times New Roman"/>
          <w:szCs w:val="28"/>
        </w:rPr>
        <w:t>каренко. В руководимых им учебных учреждениях очевидцы отмечали массу цветов, сверкающий блеском паркет, зеркала, белоснежные скатерти в стол</w:t>
      </w:r>
      <w:r w:rsidRPr="00980B07">
        <w:rPr>
          <w:rFonts w:cs="Times New Roman"/>
          <w:szCs w:val="28"/>
        </w:rPr>
        <w:t>о</w:t>
      </w:r>
      <w:r w:rsidRPr="00980B07">
        <w:rPr>
          <w:rFonts w:cs="Times New Roman"/>
          <w:szCs w:val="28"/>
        </w:rPr>
        <w:t>вых, идеальную чистоту в помещениях. «… Я даже тогда, когда коллектив наш был очень беден, первым делом всегда строил оранжерею и сажал там обяз</w:t>
      </w:r>
      <w:r w:rsidRPr="00980B07">
        <w:rPr>
          <w:rFonts w:cs="Times New Roman"/>
          <w:szCs w:val="28"/>
        </w:rPr>
        <w:t>а</w:t>
      </w:r>
      <w:r w:rsidRPr="00980B07">
        <w:rPr>
          <w:rFonts w:cs="Times New Roman"/>
          <w:szCs w:val="28"/>
        </w:rPr>
        <w:t>тельно розы, не какие-нибудь дрянные цв</w:t>
      </w:r>
      <w:r w:rsidR="00977A25">
        <w:rPr>
          <w:rFonts w:cs="Times New Roman"/>
          <w:szCs w:val="28"/>
        </w:rPr>
        <w:t>еточки, а хризантемы и розы». [3</w:t>
      </w:r>
      <w:r w:rsidRPr="00980B07">
        <w:rPr>
          <w:rFonts w:cs="Times New Roman"/>
          <w:szCs w:val="28"/>
        </w:rPr>
        <w:t>,</w:t>
      </w:r>
      <w:r w:rsidR="002E4C29" w:rsidRPr="00980B07">
        <w:rPr>
          <w:rFonts w:cs="Times New Roman"/>
          <w:szCs w:val="28"/>
        </w:rPr>
        <w:t xml:space="preserve"> с.</w:t>
      </w:r>
      <w:r w:rsidRPr="00980B07">
        <w:rPr>
          <w:rFonts w:cs="Times New Roman"/>
          <w:szCs w:val="28"/>
        </w:rPr>
        <w:t>82]</w:t>
      </w:r>
    </w:p>
    <w:p w:rsidR="00883148" w:rsidRPr="00980B07" w:rsidRDefault="00883148" w:rsidP="00980B07">
      <w:pPr>
        <w:spacing w:line="240" w:lineRule="auto"/>
        <w:rPr>
          <w:rFonts w:cs="Times New Roman"/>
          <w:szCs w:val="28"/>
        </w:rPr>
      </w:pPr>
      <w:r w:rsidRPr="00980B07">
        <w:rPr>
          <w:rFonts w:cs="Times New Roman"/>
          <w:szCs w:val="28"/>
        </w:rPr>
        <w:t>Объединив все мнения, мы подведем итог: на наш взгляд, создание тво</w:t>
      </w:r>
      <w:r w:rsidRPr="00980B07">
        <w:rPr>
          <w:rFonts w:cs="Times New Roman"/>
          <w:szCs w:val="28"/>
        </w:rPr>
        <w:t>р</w:t>
      </w:r>
      <w:r w:rsidRPr="00980B07">
        <w:rPr>
          <w:rFonts w:cs="Times New Roman"/>
          <w:szCs w:val="28"/>
        </w:rPr>
        <w:t xml:space="preserve">ческой образовательной среды в школе, является одним из главных условий развития творческих способностей обучающихся. </w:t>
      </w:r>
      <w:r w:rsidR="00DA1F5E" w:rsidRPr="00980B07">
        <w:rPr>
          <w:rFonts w:cs="Times New Roman"/>
          <w:szCs w:val="28"/>
        </w:rPr>
        <w:t>А одним из современных средств мы считаем организацию проектно</w:t>
      </w:r>
      <w:r w:rsidR="00427552" w:rsidRPr="00980B07">
        <w:rPr>
          <w:rFonts w:cs="Times New Roman"/>
          <w:szCs w:val="28"/>
        </w:rPr>
        <w:t>й</w:t>
      </w:r>
      <w:r w:rsidR="00DA1F5E" w:rsidRPr="00980B07">
        <w:rPr>
          <w:rFonts w:cs="Times New Roman"/>
          <w:szCs w:val="28"/>
        </w:rPr>
        <w:t xml:space="preserve"> деятельности в начальной школе.</w:t>
      </w:r>
    </w:p>
    <w:p w:rsidR="00ED2239" w:rsidRPr="00980B07" w:rsidRDefault="00ED2239" w:rsidP="00980B07">
      <w:pPr>
        <w:spacing w:line="240" w:lineRule="auto"/>
        <w:rPr>
          <w:rFonts w:cs="Times New Roman"/>
          <w:szCs w:val="28"/>
        </w:rPr>
      </w:pPr>
      <w:r w:rsidRPr="00980B07">
        <w:rPr>
          <w:rFonts w:cs="Times New Roman"/>
          <w:szCs w:val="28"/>
          <w:lang w:eastAsia="ru-RU"/>
        </w:rPr>
        <w:t>В младшем школьном возрасте дети начинают осваивать проектную де</w:t>
      </w:r>
      <w:r w:rsidRPr="00980B07">
        <w:rPr>
          <w:rFonts w:cs="Times New Roman"/>
          <w:szCs w:val="28"/>
          <w:lang w:eastAsia="ru-RU"/>
        </w:rPr>
        <w:t>я</w:t>
      </w:r>
      <w:r w:rsidRPr="00980B07">
        <w:rPr>
          <w:rFonts w:cs="Times New Roman"/>
          <w:szCs w:val="28"/>
          <w:lang w:eastAsia="ru-RU"/>
        </w:rPr>
        <w:t>тельность, учатся размышлять, прогнозировать, предвидеть. Групповая и инд</w:t>
      </w:r>
      <w:r w:rsidRPr="00980B07">
        <w:rPr>
          <w:rFonts w:cs="Times New Roman"/>
          <w:szCs w:val="28"/>
          <w:lang w:eastAsia="ru-RU"/>
        </w:rPr>
        <w:t>и</w:t>
      </w:r>
      <w:r w:rsidRPr="00980B07">
        <w:rPr>
          <w:rFonts w:cs="Times New Roman"/>
          <w:szCs w:val="28"/>
          <w:lang w:eastAsia="ru-RU"/>
        </w:rPr>
        <w:t>видуальная работа над проектом формирует у обучающихся адекватную сам</w:t>
      </w:r>
      <w:r w:rsidRPr="00980B07">
        <w:rPr>
          <w:rFonts w:cs="Times New Roman"/>
          <w:szCs w:val="28"/>
          <w:lang w:eastAsia="ru-RU"/>
        </w:rPr>
        <w:t>о</w:t>
      </w:r>
      <w:r w:rsidRPr="00980B07">
        <w:rPr>
          <w:rFonts w:cs="Times New Roman"/>
          <w:szCs w:val="28"/>
          <w:lang w:eastAsia="ru-RU"/>
        </w:rPr>
        <w:t>оценку, создает условия для проявления самостоятельности, развивает творч</w:t>
      </w:r>
      <w:r w:rsidRPr="00980B07">
        <w:rPr>
          <w:rFonts w:cs="Times New Roman"/>
          <w:szCs w:val="28"/>
          <w:lang w:eastAsia="ru-RU"/>
        </w:rPr>
        <w:t>е</w:t>
      </w:r>
      <w:r w:rsidRPr="00980B07">
        <w:rPr>
          <w:rFonts w:cs="Times New Roman"/>
          <w:szCs w:val="28"/>
          <w:lang w:eastAsia="ru-RU"/>
        </w:rPr>
        <w:t>ские способности ученика в различных видах и формах деятельности.</w:t>
      </w:r>
    </w:p>
    <w:p w:rsidR="0013112F" w:rsidRPr="00980B07" w:rsidRDefault="0013112F" w:rsidP="00980B07">
      <w:pPr>
        <w:spacing w:line="240" w:lineRule="auto"/>
        <w:rPr>
          <w:rFonts w:cs="Times New Roman"/>
          <w:szCs w:val="28"/>
          <w:lang w:eastAsia="ru-RU"/>
        </w:rPr>
      </w:pPr>
      <w:r w:rsidRPr="00980B07">
        <w:rPr>
          <w:rFonts w:cs="Times New Roman"/>
          <w:szCs w:val="28"/>
          <w:lang w:eastAsia="ru-RU"/>
        </w:rPr>
        <w:t>Развитие основ умения учиться (формирование универсальных учебных действий) определено Федеральным государственным образовательным ста</w:t>
      </w:r>
      <w:r w:rsidRPr="00980B07">
        <w:rPr>
          <w:rFonts w:cs="Times New Roman"/>
          <w:szCs w:val="28"/>
          <w:lang w:eastAsia="ru-RU"/>
        </w:rPr>
        <w:t>н</w:t>
      </w:r>
      <w:r w:rsidRPr="00980B07">
        <w:rPr>
          <w:rFonts w:cs="Times New Roman"/>
          <w:szCs w:val="28"/>
          <w:lang w:eastAsia="ru-RU"/>
        </w:rPr>
        <w:t>дартом (ФГОС), который предполагает решение ключевой педагогической з</w:t>
      </w:r>
      <w:r w:rsidRPr="00980B07">
        <w:rPr>
          <w:rFonts w:cs="Times New Roman"/>
          <w:szCs w:val="28"/>
          <w:lang w:eastAsia="ru-RU"/>
        </w:rPr>
        <w:t>а</w:t>
      </w:r>
      <w:r w:rsidRPr="00980B07">
        <w:rPr>
          <w:rFonts w:cs="Times New Roman"/>
          <w:szCs w:val="28"/>
          <w:lang w:eastAsia="ru-RU"/>
        </w:rPr>
        <w:t>дачи «научить учиться». Общеобразовательная школа должна формировать ц</w:t>
      </w:r>
      <w:r w:rsidRPr="00980B07">
        <w:rPr>
          <w:rFonts w:cs="Times New Roman"/>
          <w:szCs w:val="28"/>
          <w:lang w:eastAsia="ru-RU"/>
        </w:rPr>
        <w:t>е</w:t>
      </w:r>
      <w:r w:rsidRPr="00980B07">
        <w:rPr>
          <w:rFonts w:cs="Times New Roman"/>
          <w:szCs w:val="28"/>
          <w:lang w:eastAsia="ru-RU"/>
        </w:rPr>
        <w:t>лостную систему универсальных знаний, а также опыт самостоятельной де</w:t>
      </w:r>
      <w:r w:rsidRPr="00980B07">
        <w:rPr>
          <w:rFonts w:cs="Times New Roman"/>
          <w:szCs w:val="28"/>
          <w:lang w:eastAsia="ru-RU"/>
        </w:rPr>
        <w:t>я</w:t>
      </w:r>
      <w:r w:rsidRPr="00980B07">
        <w:rPr>
          <w:rFonts w:cs="Times New Roman"/>
          <w:szCs w:val="28"/>
          <w:lang w:eastAsia="ru-RU"/>
        </w:rPr>
        <w:t>тельности и личной ответственности обучающихся, то есть ключевые комп</w:t>
      </w:r>
      <w:r w:rsidRPr="00980B07">
        <w:rPr>
          <w:rFonts w:cs="Times New Roman"/>
          <w:szCs w:val="28"/>
          <w:lang w:eastAsia="ru-RU"/>
        </w:rPr>
        <w:t>е</w:t>
      </w:r>
      <w:r w:rsidRPr="00980B07">
        <w:rPr>
          <w:rFonts w:cs="Times New Roman"/>
          <w:szCs w:val="28"/>
          <w:lang w:eastAsia="ru-RU"/>
        </w:rPr>
        <w:t xml:space="preserve">тентности, определяющие современное качество образования. В структуре </w:t>
      </w:r>
      <w:proofErr w:type="spellStart"/>
      <w:r w:rsidRPr="00980B07">
        <w:rPr>
          <w:rFonts w:cs="Times New Roman"/>
          <w:szCs w:val="28"/>
          <w:lang w:eastAsia="ru-RU"/>
        </w:rPr>
        <w:t>о</w:t>
      </w:r>
      <w:r w:rsidRPr="00980B07">
        <w:rPr>
          <w:rFonts w:cs="Times New Roman"/>
          <w:szCs w:val="28"/>
          <w:lang w:eastAsia="ru-RU"/>
        </w:rPr>
        <w:t>б</w:t>
      </w:r>
      <w:r w:rsidRPr="00980B07">
        <w:rPr>
          <w:rFonts w:cs="Times New Roman"/>
          <w:szCs w:val="28"/>
          <w:lang w:eastAsia="ru-RU"/>
        </w:rPr>
        <w:t>щеучебной</w:t>
      </w:r>
      <w:proofErr w:type="spellEnd"/>
      <w:r w:rsidRPr="00980B07">
        <w:rPr>
          <w:rFonts w:cs="Times New Roman"/>
          <w:szCs w:val="28"/>
          <w:lang w:eastAsia="ru-RU"/>
        </w:rPr>
        <w:t xml:space="preserve"> компетентности младшего школьника одной из важных является коммуникативная компетентность.</w:t>
      </w:r>
    </w:p>
    <w:p w:rsidR="0013112F" w:rsidRPr="00980B07" w:rsidRDefault="0013112F" w:rsidP="00980B07">
      <w:pPr>
        <w:spacing w:line="240" w:lineRule="auto"/>
        <w:rPr>
          <w:rFonts w:cs="Times New Roman"/>
          <w:szCs w:val="28"/>
          <w:lang w:eastAsia="ru-RU"/>
        </w:rPr>
      </w:pPr>
      <w:r w:rsidRPr="00980B07">
        <w:rPr>
          <w:rFonts w:cs="Times New Roman"/>
          <w:szCs w:val="28"/>
          <w:lang w:eastAsia="ru-RU"/>
        </w:rPr>
        <w:t>Задача педагога приучить детей к самостоятельности суждений, сформ</w:t>
      </w:r>
      <w:r w:rsidRPr="00980B07">
        <w:rPr>
          <w:rFonts w:cs="Times New Roman"/>
          <w:szCs w:val="28"/>
          <w:lang w:eastAsia="ru-RU"/>
        </w:rPr>
        <w:t>и</w:t>
      </w:r>
      <w:r w:rsidRPr="00980B07">
        <w:rPr>
          <w:rFonts w:cs="Times New Roman"/>
          <w:szCs w:val="28"/>
          <w:lang w:eastAsia="ru-RU"/>
        </w:rPr>
        <w:t>ровать у них умения спорить, отстаивать своё мнение, задавать вопросы, быть инициативными в получении новых знаний. Психологи доказали, что «инкуб</w:t>
      </w:r>
      <w:r w:rsidRPr="00980B07">
        <w:rPr>
          <w:rFonts w:cs="Times New Roman"/>
          <w:szCs w:val="28"/>
          <w:lang w:eastAsia="ru-RU"/>
        </w:rPr>
        <w:t>а</w:t>
      </w:r>
      <w:r w:rsidRPr="00980B07">
        <w:rPr>
          <w:rFonts w:cs="Times New Roman"/>
          <w:szCs w:val="28"/>
          <w:lang w:eastAsia="ru-RU"/>
        </w:rPr>
        <w:t>тором» самостоятельного мышления, познавательной инициативы ребёнка я</w:t>
      </w:r>
      <w:r w:rsidRPr="00980B07">
        <w:rPr>
          <w:rFonts w:cs="Times New Roman"/>
          <w:szCs w:val="28"/>
          <w:lang w:eastAsia="ru-RU"/>
        </w:rPr>
        <w:t>в</w:t>
      </w:r>
      <w:r w:rsidRPr="00980B07">
        <w:rPr>
          <w:rFonts w:cs="Times New Roman"/>
          <w:szCs w:val="28"/>
          <w:lang w:eastAsia="ru-RU"/>
        </w:rPr>
        <w:t xml:space="preserve">ляется не индивидуальная работа под руководством сколь угодно чуткого взрослого, а деятельность в группе совместно работающих учащихся. Условием рождения первых познавательных вопросов к учителю является спор между </w:t>
      </w:r>
      <w:r w:rsidRPr="00980B07">
        <w:rPr>
          <w:rFonts w:cs="Times New Roman"/>
          <w:szCs w:val="28"/>
          <w:lang w:eastAsia="ru-RU"/>
        </w:rPr>
        <w:lastRenderedPageBreak/>
        <w:t>детьми, предлагающими разные способы решения общей задачи. Но чтобы де</w:t>
      </w:r>
      <w:r w:rsidRPr="00980B07">
        <w:rPr>
          <w:rFonts w:cs="Times New Roman"/>
          <w:szCs w:val="28"/>
          <w:lang w:eastAsia="ru-RU"/>
        </w:rPr>
        <w:t>т</w:t>
      </w:r>
      <w:r w:rsidRPr="00980B07">
        <w:rPr>
          <w:rFonts w:cs="Times New Roman"/>
          <w:szCs w:val="28"/>
          <w:lang w:eastAsia="ru-RU"/>
        </w:rPr>
        <w:t xml:space="preserve">ский спор был содержательным, не превращался в склоку и </w:t>
      </w:r>
      <w:proofErr w:type="spellStart"/>
      <w:r w:rsidRPr="00980B07">
        <w:rPr>
          <w:rFonts w:cs="Times New Roman"/>
          <w:szCs w:val="28"/>
          <w:lang w:eastAsia="ru-RU"/>
        </w:rPr>
        <w:t>взаимообвинения</w:t>
      </w:r>
      <w:proofErr w:type="spellEnd"/>
      <w:r w:rsidRPr="00980B07">
        <w:rPr>
          <w:rFonts w:cs="Times New Roman"/>
          <w:szCs w:val="28"/>
          <w:lang w:eastAsia="ru-RU"/>
        </w:rPr>
        <w:t xml:space="preserve"> собеседники должны уметь, по крайней мере следующее</w:t>
      </w:r>
    </w:p>
    <w:p w:rsidR="0013112F" w:rsidRPr="00980B07" w:rsidRDefault="0013112F" w:rsidP="00980B07">
      <w:pPr>
        <w:spacing w:line="240" w:lineRule="auto"/>
        <w:rPr>
          <w:rFonts w:cs="Times New Roman"/>
          <w:szCs w:val="28"/>
          <w:lang w:eastAsia="ru-RU"/>
        </w:rPr>
      </w:pPr>
      <w:r w:rsidRPr="00980B07">
        <w:rPr>
          <w:rFonts w:cs="Times New Roman"/>
          <w:szCs w:val="28"/>
          <w:lang w:eastAsia="ru-RU"/>
        </w:rPr>
        <w:t>1) формулировать свою точку зрения;</w:t>
      </w:r>
    </w:p>
    <w:p w:rsidR="0013112F" w:rsidRPr="00980B07" w:rsidRDefault="0013112F" w:rsidP="00980B07">
      <w:pPr>
        <w:spacing w:line="240" w:lineRule="auto"/>
        <w:rPr>
          <w:rFonts w:cs="Times New Roman"/>
          <w:szCs w:val="28"/>
          <w:lang w:eastAsia="ru-RU"/>
        </w:rPr>
      </w:pPr>
      <w:r w:rsidRPr="00980B07">
        <w:rPr>
          <w:rFonts w:cs="Times New Roman"/>
          <w:szCs w:val="28"/>
          <w:lang w:eastAsia="ru-RU"/>
        </w:rPr>
        <w:t>2) выяснять точки зрения своих партнеров;</w:t>
      </w:r>
    </w:p>
    <w:p w:rsidR="0013112F" w:rsidRPr="00980B07" w:rsidRDefault="0013112F" w:rsidP="00980B07">
      <w:pPr>
        <w:spacing w:line="240" w:lineRule="auto"/>
        <w:rPr>
          <w:rFonts w:cs="Times New Roman"/>
          <w:szCs w:val="28"/>
          <w:lang w:eastAsia="ru-RU"/>
        </w:rPr>
      </w:pPr>
      <w:r w:rsidRPr="00980B07">
        <w:rPr>
          <w:rFonts w:cs="Times New Roman"/>
          <w:szCs w:val="28"/>
          <w:lang w:eastAsia="ru-RU"/>
        </w:rPr>
        <w:t xml:space="preserve">3) обнаруживать разницу точек зрения; </w:t>
      </w:r>
    </w:p>
    <w:p w:rsidR="0013112F" w:rsidRPr="00980B07" w:rsidRDefault="0013112F" w:rsidP="00980B07">
      <w:pPr>
        <w:spacing w:line="240" w:lineRule="auto"/>
        <w:rPr>
          <w:rFonts w:cs="Times New Roman"/>
          <w:szCs w:val="28"/>
          <w:lang w:eastAsia="ru-RU"/>
        </w:rPr>
      </w:pPr>
      <w:r w:rsidRPr="00980B07">
        <w:rPr>
          <w:rFonts w:cs="Times New Roman"/>
          <w:szCs w:val="28"/>
          <w:lang w:eastAsia="ru-RU"/>
        </w:rPr>
        <w:t>4) пытаться разрешить разногласия с помощью логических аргументов, не переводя логическое противоречие в плоскость личных отношений.</w:t>
      </w:r>
    </w:p>
    <w:p w:rsidR="006708D7" w:rsidRPr="00980B07" w:rsidRDefault="006708D7" w:rsidP="00980B07">
      <w:pPr>
        <w:spacing w:line="240" w:lineRule="auto"/>
        <w:rPr>
          <w:rFonts w:cs="Times New Roman"/>
          <w:szCs w:val="28"/>
          <w:lang w:eastAsia="ru-RU"/>
        </w:rPr>
      </w:pPr>
      <w:r w:rsidRPr="00980B07">
        <w:rPr>
          <w:rFonts w:cs="Times New Roman"/>
          <w:szCs w:val="28"/>
          <w:lang w:eastAsia="ru-RU"/>
        </w:rPr>
        <w:t xml:space="preserve">Всё общение со сверстниками, а иногда и близкими людьми сводится к </w:t>
      </w:r>
      <w:r w:rsidR="00980B07">
        <w:rPr>
          <w:rFonts w:cs="Times New Roman"/>
          <w:szCs w:val="28"/>
          <w:lang w:eastAsia="ru-RU"/>
        </w:rPr>
        <w:t xml:space="preserve">общению через социальные сети. </w:t>
      </w:r>
      <w:r w:rsidRPr="00980B07">
        <w:rPr>
          <w:rFonts w:cs="Times New Roman"/>
          <w:szCs w:val="28"/>
          <w:lang w:eastAsia="ru-RU"/>
        </w:rPr>
        <w:t>Учебные и жизн</w:t>
      </w:r>
      <w:r w:rsidR="00980B07">
        <w:rPr>
          <w:rFonts w:cs="Times New Roman"/>
          <w:szCs w:val="28"/>
          <w:lang w:eastAsia="ru-RU"/>
        </w:rPr>
        <w:t xml:space="preserve">енные задачи младшие школьники </w:t>
      </w:r>
      <w:r w:rsidRPr="00980B07">
        <w:rPr>
          <w:rFonts w:cs="Times New Roman"/>
          <w:szCs w:val="28"/>
          <w:lang w:eastAsia="ru-RU"/>
        </w:rPr>
        <w:t>предпочитают решать посредством интернета, нежели обра</w:t>
      </w:r>
      <w:r w:rsidR="00F767C3" w:rsidRPr="00980B07">
        <w:rPr>
          <w:rFonts w:cs="Times New Roman"/>
          <w:szCs w:val="28"/>
          <w:lang w:eastAsia="ru-RU"/>
        </w:rPr>
        <w:t>щаются за помощью к сверстникам</w:t>
      </w:r>
      <w:r w:rsidRPr="00980B07">
        <w:rPr>
          <w:rFonts w:cs="Times New Roman"/>
          <w:szCs w:val="28"/>
          <w:lang w:eastAsia="ru-RU"/>
        </w:rPr>
        <w:t>, родным или учителю, т.к. испытывают недоста</w:t>
      </w:r>
      <w:r w:rsidR="00980B07">
        <w:rPr>
          <w:rFonts w:cs="Times New Roman"/>
          <w:szCs w:val="28"/>
          <w:lang w:eastAsia="ru-RU"/>
        </w:rPr>
        <w:t>то</w:t>
      </w:r>
      <w:r w:rsidR="00980B07">
        <w:rPr>
          <w:rFonts w:cs="Times New Roman"/>
          <w:szCs w:val="28"/>
          <w:lang w:eastAsia="ru-RU"/>
        </w:rPr>
        <w:t>ч</w:t>
      </w:r>
      <w:r w:rsidR="00980B07">
        <w:rPr>
          <w:rFonts w:cs="Times New Roman"/>
          <w:szCs w:val="28"/>
          <w:lang w:eastAsia="ru-RU"/>
        </w:rPr>
        <w:t xml:space="preserve">ный опыт и уровень развития </w:t>
      </w:r>
      <w:r w:rsidRPr="00980B07">
        <w:rPr>
          <w:rFonts w:cs="Times New Roman"/>
          <w:szCs w:val="28"/>
          <w:lang w:eastAsia="ru-RU"/>
        </w:rPr>
        <w:t>коммуникативных навыков. Поэтому проблеме формирования коммуникативных УУД</w:t>
      </w:r>
      <w:r w:rsidR="00980B07">
        <w:rPr>
          <w:rFonts w:cs="Times New Roman"/>
          <w:szCs w:val="28"/>
          <w:lang w:eastAsia="ru-RU"/>
        </w:rPr>
        <w:t xml:space="preserve"> уделяется большое внимание, и </w:t>
      </w:r>
      <w:r w:rsidRPr="00980B07">
        <w:rPr>
          <w:rFonts w:cs="Times New Roman"/>
          <w:szCs w:val="28"/>
          <w:lang w:eastAsia="ru-RU"/>
        </w:rPr>
        <w:t>значит, проблема актуальна на сегод</w:t>
      </w:r>
      <w:r w:rsidR="00004C79" w:rsidRPr="00980B07">
        <w:rPr>
          <w:rFonts w:cs="Times New Roman"/>
          <w:szCs w:val="28"/>
          <w:lang w:eastAsia="ru-RU"/>
        </w:rPr>
        <w:t>няшний день. Участие в проектно</w:t>
      </w:r>
      <w:r w:rsidR="00427552" w:rsidRPr="00980B07">
        <w:rPr>
          <w:rFonts w:cs="Times New Roman"/>
          <w:szCs w:val="28"/>
          <w:lang w:eastAsia="ru-RU"/>
        </w:rPr>
        <w:t>й</w:t>
      </w:r>
      <w:r w:rsidRPr="00980B07">
        <w:rPr>
          <w:rFonts w:cs="Times New Roman"/>
          <w:szCs w:val="28"/>
          <w:lang w:eastAsia="ru-RU"/>
        </w:rPr>
        <w:t xml:space="preserve"> деятельност</w:t>
      </w:r>
      <w:r w:rsidR="00980B07">
        <w:rPr>
          <w:rFonts w:cs="Times New Roman"/>
          <w:szCs w:val="28"/>
          <w:lang w:eastAsia="ru-RU"/>
        </w:rPr>
        <w:t xml:space="preserve">и, где предполагается работа в группах, </w:t>
      </w:r>
      <w:r w:rsidRPr="00980B07">
        <w:rPr>
          <w:rFonts w:cs="Times New Roman"/>
          <w:szCs w:val="28"/>
          <w:lang w:eastAsia="ru-RU"/>
        </w:rPr>
        <w:t>распределяются роли, совместно обгов</w:t>
      </w:r>
      <w:r w:rsidRPr="00980B07">
        <w:rPr>
          <w:rFonts w:cs="Times New Roman"/>
          <w:szCs w:val="28"/>
          <w:lang w:eastAsia="ru-RU"/>
        </w:rPr>
        <w:t>а</w:t>
      </w:r>
      <w:r w:rsidRPr="00980B07">
        <w:rPr>
          <w:rFonts w:cs="Times New Roman"/>
          <w:szCs w:val="28"/>
          <w:lang w:eastAsia="ru-RU"/>
        </w:rPr>
        <w:t>риваются пути решения поставленных задач, высказываются различные точки зрения и приходят к е</w:t>
      </w:r>
      <w:r w:rsidR="00004C79" w:rsidRPr="00980B07">
        <w:rPr>
          <w:rFonts w:cs="Times New Roman"/>
          <w:szCs w:val="28"/>
          <w:lang w:eastAsia="ru-RU"/>
        </w:rPr>
        <w:t>диному мнению</w:t>
      </w:r>
      <w:r w:rsidRPr="00980B07">
        <w:rPr>
          <w:rFonts w:cs="Times New Roman"/>
          <w:szCs w:val="28"/>
          <w:lang w:eastAsia="ru-RU"/>
        </w:rPr>
        <w:t>, позволяет решить проблему отстранения детей от непосредственного общения со сверстниками и педагогами и позвол</w:t>
      </w:r>
      <w:r w:rsidRPr="00980B07">
        <w:rPr>
          <w:rFonts w:cs="Times New Roman"/>
          <w:szCs w:val="28"/>
          <w:lang w:eastAsia="ru-RU"/>
        </w:rPr>
        <w:t>я</w:t>
      </w:r>
      <w:r w:rsidRPr="00980B07">
        <w:rPr>
          <w:rFonts w:cs="Times New Roman"/>
          <w:szCs w:val="28"/>
          <w:lang w:eastAsia="ru-RU"/>
        </w:rPr>
        <w:t>ет развить необходимые коммуникативные УУД.</w:t>
      </w:r>
    </w:p>
    <w:p w:rsidR="006708D7" w:rsidRPr="00980B07" w:rsidRDefault="006708D7" w:rsidP="00980B07">
      <w:pPr>
        <w:spacing w:line="240" w:lineRule="auto"/>
        <w:rPr>
          <w:rFonts w:cs="Times New Roman"/>
          <w:szCs w:val="28"/>
          <w:lang w:eastAsia="ru-RU"/>
        </w:rPr>
      </w:pPr>
      <w:r w:rsidRPr="00980B07">
        <w:rPr>
          <w:rFonts w:cs="Times New Roman"/>
          <w:szCs w:val="28"/>
          <w:lang w:eastAsia="ru-RU"/>
        </w:rPr>
        <w:t>В Федеральном государственном образовательном стандарте начального общего образования второго поколения даётся следующая трактовка коммун</w:t>
      </w:r>
      <w:r w:rsidRPr="00980B07">
        <w:rPr>
          <w:rFonts w:cs="Times New Roman"/>
          <w:szCs w:val="28"/>
          <w:lang w:eastAsia="ru-RU"/>
        </w:rPr>
        <w:t>и</w:t>
      </w:r>
      <w:r w:rsidRPr="00980B07">
        <w:rPr>
          <w:rFonts w:cs="Times New Roman"/>
          <w:szCs w:val="28"/>
          <w:lang w:eastAsia="ru-RU"/>
        </w:rPr>
        <w:t>кативным УУД: «Коммуникативные универсальные действия обеспечивают социальную компетентность и учет позиции других людей, партнеров по общ</w:t>
      </w:r>
      <w:r w:rsidRPr="00980B07">
        <w:rPr>
          <w:rFonts w:cs="Times New Roman"/>
          <w:szCs w:val="28"/>
          <w:lang w:eastAsia="ru-RU"/>
        </w:rPr>
        <w:t>е</w:t>
      </w:r>
      <w:r w:rsidRPr="00980B07">
        <w:rPr>
          <w:rFonts w:cs="Times New Roman"/>
          <w:szCs w:val="28"/>
          <w:lang w:eastAsia="ru-RU"/>
        </w:rPr>
        <w:t>нию или деятельности; умение слушать и вступать в диалог; участвовать в ко</w:t>
      </w:r>
      <w:r w:rsidRPr="00980B07">
        <w:rPr>
          <w:rFonts w:cs="Times New Roman"/>
          <w:szCs w:val="28"/>
          <w:lang w:eastAsia="ru-RU"/>
        </w:rPr>
        <w:t>л</w:t>
      </w:r>
      <w:r w:rsidRPr="00980B07">
        <w:rPr>
          <w:rFonts w:cs="Times New Roman"/>
          <w:szCs w:val="28"/>
          <w:lang w:eastAsia="ru-RU"/>
        </w:rPr>
        <w:t>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13112F" w:rsidRPr="00980B07" w:rsidRDefault="0013112F" w:rsidP="00980B07">
      <w:pPr>
        <w:spacing w:line="240" w:lineRule="auto"/>
        <w:rPr>
          <w:rFonts w:cs="Times New Roman"/>
          <w:szCs w:val="28"/>
          <w:lang w:eastAsia="ru-RU"/>
        </w:rPr>
      </w:pPr>
      <w:r w:rsidRPr="00980B07">
        <w:rPr>
          <w:rFonts w:cs="Times New Roman"/>
          <w:szCs w:val="28"/>
          <w:lang w:eastAsia="ru-RU"/>
        </w:rPr>
        <w:t xml:space="preserve">Так, в классификации А. Г. </w:t>
      </w:r>
      <w:proofErr w:type="spellStart"/>
      <w:r w:rsidRPr="00980B07">
        <w:rPr>
          <w:rFonts w:cs="Times New Roman"/>
          <w:szCs w:val="28"/>
          <w:lang w:eastAsia="ru-RU"/>
        </w:rPr>
        <w:t>Асмолова</w:t>
      </w:r>
      <w:proofErr w:type="spellEnd"/>
      <w:r w:rsidRPr="00980B07">
        <w:rPr>
          <w:rFonts w:cs="Times New Roman"/>
          <w:szCs w:val="28"/>
          <w:lang w:eastAsia="ru-RU"/>
        </w:rPr>
        <w:t xml:space="preserve"> выделены четыре группы униве</w:t>
      </w:r>
      <w:r w:rsidRPr="00980B07">
        <w:rPr>
          <w:rFonts w:cs="Times New Roman"/>
          <w:szCs w:val="28"/>
          <w:lang w:eastAsia="ru-RU"/>
        </w:rPr>
        <w:t>р</w:t>
      </w:r>
      <w:r w:rsidRPr="00980B07">
        <w:rPr>
          <w:rFonts w:cs="Times New Roman"/>
          <w:szCs w:val="28"/>
          <w:lang w:eastAsia="ru-RU"/>
        </w:rPr>
        <w:t>сальных действий: личностные, познавательные, регулятивные, коммуникати</w:t>
      </w:r>
      <w:r w:rsidRPr="00980B07">
        <w:rPr>
          <w:rFonts w:cs="Times New Roman"/>
          <w:szCs w:val="28"/>
          <w:lang w:eastAsia="ru-RU"/>
        </w:rPr>
        <w:t>в</w:t>
      </w:r>
      <w:r w:rsidRPr="00980B07">
        <w:rPr>
          <w:rFonts w:cs="Times New Roman"/>
          <w:szCs w:val="28"/>
          <w:lang w:eastAsia="ru-RU"/>
        </w:rPr>
        <w:t xml:space="preserve">ные. Познавательные УУД содержат в себе </w:t>
      </w:r>
      <w:proofErr w:type="spellStart"/>
      <w:r w:rsidRPr="00980B07">
        <w:rPr>
          <w:rFonts w:cs="Times New Roman"/>
          <w:szCs w:val="28"/>
          <w:lang w:eastAsia="ru-RU"/>
        </w:rPr>
        <w:t>общеучебные</w:t>
      </w:r>
      <w:proofErr w:type="spellEnd"/>
      <w:r w:rsidRPr="00980B07">
        <w:rPr>
          <w:rFonts w:cs="Times New Roman"/>
          <w:szCs w:val="28"/>
          <w:lang w:eastAsia="ru-RU"/>
        </w:rPr>
        <w:t>, логические действия, а также действия постановки и решения проблем. В пояснении приводятся оп</w:t>
      </w:r>
      <w:r w:rsidRPr="00980B07">
        <w:rPr>
          <w:rFonts w:cs="Times New Roman"/>
          <w:szCs w:val="28"/>
          <w:lang w:eastAsia="ru-RU"/>
        </w:rPr>
        <w:t>и</w:t>
      </w:r>
      <w:r w:rsidRPr="00980B07">
        <w:rPr>
          <w:rFonts w:cs="Times New Roman"/>
          <w:szCs w:val="28"/>
          <w:lang w:eastAsia="ru-RU"/>
        </w:rPr>
        <w:t>сания функций некоторых, но далеко не всех, указанных видов. Внутри кажд</w:t>
      </w:r>
      <w:r w:rsidRPr="00980B07">
        <w:rPr>
          <w:rFonts w:cs="Times New Roman"/>
          <w:szCs w:val="28"/>
          <w:lang w:eastAsia="ru-RU"/>
        </w:rPr>
        <w:t>о</w:t>
      </w:r>
      <w:r w:rsidRPr="00980B07">
        <w:rPr>
          <w:rFonts w:cs="Times New Roman"/>
          <w:szCs w:val="28"/>
          <w:lang w:eastAsia="ru-RU"/>
        </w:rPr>
        <w:t>го вида не выделяются подвиды, в результате чего в одном ряду оказываются, например, логические приёмы (анализ, сравнение, синтез) и операции (обобщ</w:t>
      </w:r>
      <w:r w:rsidRPr="00980B07">
        <w:rPr>
          <w:rFonts w:cs="Times New Roman"/>
          <w:szCs w:val="28"/>
          <w:lang w:eastAsia="ru-RU"/>
        </w:rPr>
        <w:t>е</w:t>
      </w:r>
      <w:r w:rsidRPr="00980B07">
        <w:rPr>
          <w:rFonts w:cs="Times New Roman"/>
          <w:szCs w:val="28"/>
          <w:lang w:eastAsia="ru-RU"/>
        </w:rPr>
        <w:t xml:space="preserve">ние, </w:t>
      </w:r>
      <w:proofErr w:type="spellStart"/>
      <w:r w:rsidRPr="00980B07">
        <w:rPr>
          <w:rFonts w:cs="Times New Roman"/>
          <w:szCs w:val="28"/>
          <w:lang w:eastAsia="ru-RU"/>
        </w:rPr>
        <w:t>сериация</w:t>
      </w:r>
      <w:proofErr w:type="spellEnd"/>
      <w:r w:rsidRPr="00980B07">
        <w:rPr>
          <w:rFonts w:cs="Times New Roman"/>
          <w:szCs w:val="28"/>
          <w:lang w:eastAsia="ru-RU"/>
        </w:rPr>
        <w:t>, подведение под понятие и др.), действия, принадлежащие фо</w:t>
      </w:r>
      <w:r w:rsidRPr="00980B07">
        <w:rPr>
          <w:rFonts w:cs="Times New Roman"/>
          <w:szCs w:val="28"/>
          <w:lang w:eastAsia="ru-RU"/>
        </w:rPr>
        <w:t>р</w:t>
      </w:r>
      <w:r w:rsidRPr="00980B07">
        <w:rPr>
          <w:rFonts w:cs="Times New Roman"/>
          <w:szCs w:val="28"/>
          <w:lang w:eastAsia="ru-RU"/>
        </w:rPr>
        <w:t>мальной логике (обобщение, классификация, выведение следствий и др.), и действия из логики диалектической (формулирование проблемы, то есть прот</w:t>
      </w:r>
      <w:r w:rsidRPr="00980B07">
        <w:rPr>
          <w:rFonts w:cs="Times New Roman"/>
          <w:szCs w:val="28"/>
          <w:lang w:eastAsia="ru-RU"/>
        </w:rPr>
        <w:t>и</w:t>
      </w:r>
      <w:r w:rsidRPr="00980B07">
        <w:rPr>
          <w:rFonts w:cs="Times New Roman"/>
          <w:szCs w:val="28"/>
          <w:lang w:eastAsia="ru-RU"/>
        </w:rPr>
        <w:t>воречия, разрешение противоречий). Это свидетельствует о том, что в предл</w:t>
      </w:r>
      <w:r w:rsidRPr="00980B07">
        <w:rPr>
          <w:rFonts w:cs="Times New Roman"/>
          <w:szCs w:val="28"/>
          <w:lang w:eastAsia="ru-RU"/>
        </w:rPr>
        <w:t>а</w:t>
      </w:r>
      <w:r w:rsidRPr="00980B07">
        <w:rPr>
          <w:rFonts w:cs="Times New Roman"/>
          <w:szCs w:val="28"/>
          <w:lang w:eastAsia="ru-RU"/>
        </w:rPr>
        <w:t>гаемой классификации нарушаются правила логического деления понятий, что ведёт к неясности толкования смысла и предназначения этих действий. Страд</w:t>
      </w:r>
      <w:r w:rsidRPr="00980B07">
        <w:rPr>
          <w:rFonts w:cs="Times New Roman"/>
          <w:szCs w:val="28"/>
          <w:lang w:eastAsia="ru-RU"/>
        </w:rPr>
        <w:t>а</w:t>
      </w:r>
      <w:r w:rsidRPr="00980B07">
        <w:rPr>
          <w:rFonts w:cs="Times New Roman"/>
          <w:szCs w:val="28"/>
          <w:lang w:eastAsia="ru-RU"/>
        </w:rPr>
        <w:t>ет, как обычно, учитель, который вынужден не только разобраться в сущности универсальных действий, но и «перенести» их на содержание своего предмета и сформировать у учащихся. Если у учителя несколько предметов, как, к прим</w:t>
      </w:r>
      <w:r w:rsidRPr="00980B07">
        <w:rPr>
          <w:rFonts w:cs="Times New Roman"/>
          <w:szCs w:val="28"/>
          <w:lang w:eastAsia="ru-RU"/>
        </w:rPr>
        <w:t>е</w:t>
      </w:r>
      <w:r w:rsidRPr="00980B07">
        <w:rPr>
          <w:rFonts w:cs="Times New Roman"/>
          <w:szCs w:val="28"/>
          <w:lang w:eastAsia="ru-RU"/>
        </w:rPr>
        <w:lastRenderedPageBreak/>
        <w:t>ру, у учителей начальных классов, то он не имеет достаточного ресурса для осмысления всех нововведений.</w:t>
      </w:r>
    </w:p>
    <w:p w:rsidR="0013112F" w:rsidRPr="00980B07" w:rsidRDefault="0013112F" w:rsidP="00980B07">
      <w:pPr>
        <w:spacing w:line="240" w:lineRule="auto"/>
        <w:rPr>
          <w:rFonts w:cs="Times New Roman"/>
          <w:szCs w:val="28"/>
          <w:lang w:eastAsia="ru-RU"/>
        </w:rPr>
      </w:pPr>
      <w:r w:rsidRPr="00980B07">
        <w:rPr>
          <w:rFonts w:cs="Times New Roman"/>
          <w:szCs w:val="28"/>
          <w:lang w:eastAsia="ru-RU"/>
        </w:rPr>
        <w:t>На наш взгляд, объективным критерием для деления понятия УУД на два вида станет способ проверки результатов осуществления универсального де</w:t>
      </w:r>
      <w:r w:rsidRPr="00980B07">
        <w:rPr>
          <w:rFonts w:cs="Times New Roman"/>
          <w:szCs w:val="28"/>
          <w:lang w:eastAsia="ru-RU"/>
        </w:rPr>
        <w:t>й</w:t>
      </w:r>
      <w:r w:rsidRPr="00980B07">
        <w:rPr>
          <w:rFonts w:cs="Times New Roman"/>
          <w:szCs w:val="28"/>
          <w:lang w:eastAsia="ru-RU"/>
        </w:rPr>
        <w:t>ствия. Тогда, с одной стороны, мы получаем действия, которые подлежат суб</w:t>
      </w:r>
      <w:r w:rsidRPr="00980B07">
        <w:rPr>
          <w:rFonts w:cs="Times New Roman"/>
          <w:szCs w:val="28"/>
          <w:lang w:eastAsia="ru-RU"/>
        </w:rPr>
        <w:t>ъ</w:t>
      </w:r>
      <w:r w:rsidRPr="00980B07">
        <w:rPr>
          <w:rFonts w:cs="Times New Roman"/>
          <w:szCs w:val="28"/>
          <w:lang w:eastAsia="ru-RU"/>
        </w:rPr>
        <w:t>ективной оценке, к этому виду мы относим личностные универсальные уче</w:t>
      </w:r>
      <w:r w:rsidRPr="00980B07">
        <w:rPr>
          <w:rFonts w:cs="Times New Roman"/>
          <w:szCs w:val="28"/>
          <w:lang w:eastAsia="ru-RU"/>
        </w:rPr>
        <w:t>б</w:t>
      </w:r>
      <w:r w:rsidRPr="00980B07">
        <w:rPr>
          <w:rFonts w:cs="Times New Roman"/>
          <w:szCs w:val="28"/>
          <w:lang w:eastAsia="ru-RU"/>
        </w:rPr>
        <w:t>ные действия, а с другой – совокупность действий, подлежащих объективной оценке. В таком случае понятно, что для диагностики первых учитель, совмес</w:t>
      </w:r>
      <w:r w:rsidRPr="00980B07">
        <w:rPr>
          <w:rFonts w:cs="Times New Roman"/>
          <w:szCs w:val="28"/>
          <w:lang w:eastAsia="ru-RU"/>
        </w:rPr>
        <w:t>т</w:t>
      </w:r>
      <w:r w:rsidRPr="00980B07">
        <w:rPr>
          <w:rFonts w:cs="Times New Roman"/>
          <w:szCs w:val="28"/>
          <w:lang w:eastAsia="ru-RU"/>
        </w:rPr>
        <w:t>но с педагогом-психологом, должен разрабатывать анкеты, опросники, тесты; проводить беседы, опросы и другие субъективные методы оценивания, а для вторых следует использовать контрольно-измерительные материалы, соста</w:t>
      </w:r>
      <w:r w:rsidRPr="00980B07">
        <w:rPr>
          <w:rFonts w:cs="Times New Roman"/>
          <w:szCs w:val="28"/>
          <w:lang w:eastAsia="ru-RU"/>
        </w:rPr>
        <w:t>в</w:t>
      </w:r>
      <w:r w:rsidRPr="00980B07">
        <w:rPr>
          <w:rFonts w:cs="Times New Roman"/>
          <w:szCs w:val="28"/>
          <w:lang w:eastAsia="ru-RU"/>
        </w:rPr>
        <w:t xml:space="preserve">ленные на основе </w:t>
      </w:r>
      <w:proofErr w:type="spellStart"/>
      <w:r w:rsidRPr="00980B07">
        <w:rPr>
          <w:rFonts w:cs="Times New Roman"/>
          <w:szCs w:val="28"/>
          <w:lang w:eastAsia="ru-RU"/>
        </w:rPr>
        <w:t>критериального</w:t>
      </w:r>
      <w:proofErr w:type="spellEnd"/>
      <w:r w:rsidRPr="00980B07">
        <w:rPr>
          <w:rFonts w:cs="Times New Roman"/>
          <w:szCs w:val="28"/>
          <w:lang w:eastAsia="ru-RU"/>
        </w:rPr>
        <w:t xml:space="preserve"> подхода и позволяющие независимо от ли</w:t>
      </w:r>
      <w:r w:rsidRPr="00980B07">
        <w:rPr>
          <w:rFonts w:cs="Times New Roman"/>
          <w:szCs w:val="28"/>
          <w:lang w:eastAsia="ru-RU"/>
        </w:rPr>
        <w:t>ч</w:t>
      </w:r>
      <w:r w:rsidRPr="00980B07">
        <w:rPr>
          <w:rFonts w:cs="Times New Roman"/>
          <w:szCs w:val="28"/>
          <w:lang w:eastAsia="ru-RU"/>
        </w:rPr>
        <w:t>ностных характеристик проверяющего объективно оценить умения учащихся осуществлять такие универсальные действия. Таким образом, в нашей попытке провести классификацию родового понятия «универсальные учебные де</w:t>
      </w:r>
      <w:r w:rsidRPr="00980B07">
        <w:rPr>
          <w:rFonts w:cs="Times New Roman"/>
          <w:szCs w:val="28"/>
          <w:lang w:eastAsia="ru-RU"/>
        </w:rPr>
        <w:t>й</w:t>
      </w:r>
      <w:r w:rsidRPr="00980B07">
        <w:rPr>
          <w:rFonts w:cs="Times New Roman"/>
          <w:szCs w:val="28"/>
          <w:lang w:eastAsia="ru-RU"/>
        </w:rPr>
        <w:t>ствия» мы выделяем два противоположных вида: УУД, подлежащие субъе</w:t>
      </w:r>
      <w:r w:rsidRPr="00980B07">
        <w:rPr>
          <w:rFonts w:cs="Times New Roman"/>
          <w:szCs w:val="28"/>
          <w:lang w:eastAsia="ru-RU"/>
        </w:rPr>
        <w:t>к</w:t>
      </w:r>
      <w:r w:rsidRPr="00980B07">
        <w:rPr>
          <w:rFonts w:cs="Times New Roman"/>
          <w:szCs w:val="28"/>
          <w:lang w:eastAsia="ru-RU"/>
        </w:rPr>
        <w:t>тивной оценке, и УУД, подлежащие объективной оценке. Эти же названия, к</w:t>
      </w:r>
      <w:r w:rsidRPr="00980B07">
        <w:rPr>
          <w:rFonts w:cs="Times New Roman"/>
          <w:szCs w:val="28"/>
          <w:lang w:eastAsia="ru-RU"/>
        </w:rPr>
        <w:t>о</w:t>
      </w:r>
      <w:r w:rsidRPr="00980B07">
        <w:rPr>
          <w:rFonts w:cs="Times New Roman"/>
          <w:szCs w:val="28"/>
          <w:lang w:eastAsia="ru-RU"/>
        </w:rPr>
        <w:t>торые мы предлагаем, справедливы и для процессов формирования и развития универсальных действий.</w:t>
      </w:r>
    </w:p>
    <w:p w:rsidR="0013112F" w:rsidRPr="00980B07" w:rsidRDefault="0013112F" w:rsidP="00980B07">
      <w:pPr>
        <w:spacing w:line="240" w:lineRule="auto"/>
        <w:rPr>
          <w:rFonts w:cs="Times New Roman"/>
          <w:szCs w:val="28"/>
          <w:lang w:eastAsia="ru-RU"/>
        </w:rPr>
      </w:pPr>
      <w:r w:rsidRPr="00980B07">
        <w:rPr>
          <w:rFonts w:cs="Times New Roman"/>
          <w:szCs w:val="28"/>
          <w:lang w:eastAsia="ru-RU"/>
        </w:rPr>
        <w:t>Сущность познавательных УУД сводится к логическим приёмам, спос</w:t>
      </w:r>
      <w:r w:rsidRPr="00980B07">
        <w:rPr>
          <w:rFonts w:cs="Times New Roman"/>
          <w:szCs w:val="28"/>
          <w:lang w:eastAsia="ru-RU"/>
        </w:rPr>
        <w:t>о</w:t>
      </w:r>
      <w:r w:rsidRPr="00980B07">
        <w:rPr>
          <w:rFonts w:cs="Times New Roman"/>
          <w:szCs w:val="28"/>
          <w:lang w:eastAsia="ru-RU"/>
        </w:rPr>
        <w:t>бам, операциям, то есть мышлен</w:t>
      </w:r>
      <w:r w:rsidR="00980B07">
        <w:rPr>
          <w:rFonts w:cs="Times New Roman"/>
          <w:szCs w:val="28"/>
          <w:lang w:eastAsia="ru-RU"/>
        </w:rPr>
        <w:t xml:space="preserve">ию, а сущность коммуникативных </w:t>
      </w:r>
      <w:r w:rsidR="00980B07" w:rsidRPr="00980B07">
        <w:rPr>
          <w:rFonts w:cs="Times New Roman"/>
          <w:szCs w:val="28"/>
          <w:lang w:eastAsia="ru-RU"/>
        </w:rPr>
        <w:t>–</w:t>
      </w:r>
      <w:r w:rsidRPr="00980B07">
        <w:rPr>
          <w:rFonts w:cs="Times New Roman"/>
          <w:szCs w:val="28"/>
          <w:lang w:eastAsia="ru-RU"/>
        </w:rPr>
        <w:t xml:space="preserve"> к языку. </w:t>
      </w:r>
    </w:p>
    <w:p w:rsidR="0013112F" w:rsidRPr="00980B07" w:rsidRDefault="0013112F" w:rsidP="00980B07">
      <w:pPr>
        <w:spacing w:line="240" w:lineRule="auto"/>
        <w:rPr>
          <w:rFonts w:cs="Times New Roman"/>
          <w:szCs w:val="28"/>
          <w:lang w:eastAsia="ru-RU"/>
        </w:rPr>
      </w:pPr>
      <w:r w:rsidRPr="00980B07">
        <w:rPr>
          <w:rFonts w:cs="Times New Roman"/>
          <w:szCs w:val="28"/>
          <w:lang w:eastAsia="ru-RU"/>
        </w:rPr>
        <w:t>Регулятивные действия, в свою очередь, располагаясь между ними, явл</w:t>
      </w:r>
      <w:r w:rsidRPr="00980B07">
        <w:rPr>
          <w:rFonts w:cs="Times New Roman"/>
          <w:szCs w:val="28"/>
          <w:lang w:eastAsia="ru-RU"/>
        </w:rPr>
        <w:t>я</w:t>
      </w:r>
      <w:r w:rsidRPr="00980B07">
        <w:rPr>
          <w:rFonts w:cs="Times New Roman"/>
          <w:szCs w:val="28"/>
          <w:lang w:eastAsia="ru-RU"/>
        </w:rPr>
        <w:t>ются «мостиком», позволяющим определить достижения и дефициты в когн</w:t>
      </w:r>
      <w:r w:rsidRPr="00980B07">
        <w:rPr>
          <w:rFonts w:cs="Times New Roman"/>
          <w:szCs w:val="28"/>
          <w:lang w:eastAsia="ru-RU"/>
        </w:rPr>
        <w:t>и</w:t>
      </w:r>
      <w:r w:rsidRPr="00980B07">
        <w:rPr>
          <w:rFonts w:cs="Times New Roman"/>
          <w:szCs w:val="28"/>
          <w:lang w:eastAsia="ru-RU"/>
        </w:rPr>
        <w:t xml:space="preserve">тивной и коммуникативной сферах. </w:t>
      </w:r>
    </w:p>
    <w:p w:rsidR="0013112F" w:rsidRPr="00980B07" w:rsidRDefault="0013112F" w:rsidP="00980B07">
      <w:pPr>
        <w:spacing w:line="240" w:lineRule="auto"/>
        <w:rPr>
          <w:rFonts w:cs="Times New Roman"/>
          <w:szCs w:val="28"/>
          <w:lang w:eastAsia="ru-RU"/>
        </w:rPr>
      </w:pPr>
      <w:r w:rsidRPr="00980B07">
        <w:rPr>
          <w:rFonts w:cs="Times New Roman"/>
          <w:szCs w:val="28"/>
          <w:lang w:eastAsia="ru-RU"/>
        </w:rPr>
        <w:t>Группу познавательных, регулятивных и коммуникативных действий следует, по нашему мнению, отнести к УУД, подлежащим объективной оценке, то есть к таким действиям, оценку которых следует производить: на базовом уровне освоения образователь</w:t>
      </w:r>
      <w:r w:rsidR="00980B07">
        <w:rPr>
          <w:rFonts w:cs="Times New Roman"/>
          <w:szCs w:val="28"/>
          <w:lang w:eastAsia="ru-RU"/>
        </w:rPr>
        <w:t xml:space="preserve">ных программ по системе «зачёт </w:t>
      </w:r>
      <w:r w:rsidR="00980B07" w:rsidRPr="00980B07">
        <w:rPr>
          <w:rFonts w:cs="Times New Roman"/>
          <w:szCs w:val="28"/>
          <w:lang w:eastAsia="ru-RU"/>
        </w:rPr>
        <w:t>–</w:t>
      </w:r>
      <w:r w:rsidRPr="00980B07">
        <w:rPr>
          <w:rFonts w:cs="Times New Roman"/>
          <w:szCs w:val="28"/>
          <w:lang w:eastAsia="ru-RU"/>
        </w:rPr>
        <w:t xml:space="preserve"> нез</w:t>
      </w:r>
      <w:r w:rsidR="00980B07">
        <w:rPr>
          <w:rFonts w:cs="Times New Roman"/>
          <w:szCs w:val="28"/>
          <w:lang w:eastAsia="ru-RU"/>
        </w:rPr>
        <w:t xml:space="preserve">ачёт», а на повышенном уровне </w:t>
      </w:r>
      <w:r w:rsidR="00980B07" w:rsidRPr="00980B07">
        <w:rPr>
          <w:rFonts w:cs="Times New Roman"/>
          <w:szCs w:val="28"/>
          <w:lang w:eastAsia="ru-RU"/>
        </w:rPr>
        <w:t>–</w:t>
      </w:r>
      <w:r w:rsidR="00980B07">
        <w:rPr>
          <w:rFonts w:cs="Times New Roman"/>
          <w:szCs w:val="28"/>
          <w:lang w:eastAsia="ru-RU"/>
        </w:rPr>
        <w:t xml:space="preserve"> </w:t>
      </w:r>
      <w:proofErr w:type="spellStart"/>
      <w:r w:rsidRPr="00980B07">
        <w:rPr>
          <w:rFonts w:cs="Times New Roman"/>
          <w:szCs w:val="28"/>
          <w:lang w:eastAsia="ru-RU"/>
        </w:rPr>
        <w:t>критериально</w:t>
      </w:r>
      <w:proofErr w:type="spellEnd"/>
      <w:r w:rsidRPr="00980B07">
        <w:rPr>
          <w:rFonts w:cs="Times New Roman"/>
          <w:szCs w:val="28"/>
          <w:lang w:eastAsia="ru-RU"/>
        </w:rPr>
        <w:t xml:space="preserve"> по разработанным совместно с учащимися критериям. </w:t>
      </w:r>
    </w:p>
    <w:p w:rsidR="0013112F" w:rsidRPr="00980B07" w:rsidRDefault="0013112F" w:rsidP="00980B07">
      <w:pPr>
        <w:spacing w:line="240" w:lineRule="auto"/>
        <w:rPr>
          <w:rFonts w:cs="Times New Roman"/>
          <w:szCs w:val="28"/>
          <w:lang w:eastAsia="ru-RU"/>
        </w:rPr>
      </w:pPr>
      <w:r w:rsidRPr="00980B07">
        <w:rPr>
          <w:rFonts w:cs="Times New Roman"/>
          <w:szCs w:val="28"/>
          <w:lang w:eastAsia="ru-RU"/>
        </w:rPr>
        <w:t>Итак, группу УУД, подлежащих объективной оценке, в нашей попытке классификации видов универсальных учебных действий составляют познав</w:t>
      </w:r>
      <w:r w:rsidRPr="00980B07">
        <w:rPr>
          <w:rFonts w:cs="Times New Roman"/>
          <w:szCs w:val="28"/>
          <w:lang w:eastAsia="ru-RU"/>
        </w:rPr>
        <w:t>а</w:t>
      </w:r>
      <w:r w:rsidRPr="00980B07">
        <w:rPr>
          <w:rFonts w:cs="Times New Roman"/>
          <w:szCs w:val="28"/>
          <w:lang w:eastAsia="ru-RU"/>
        </w:rPr>
        <w:t>тельные, регулятивные и коммуникативные УУД.</w:t>
      </w:r>
    </w:p>
    <w:p w:rsidR="0013112F" w:rsidRPr="00980B07" w:rsidRDefault="0013112F" w:rsidP="00980B07">
      <w:pPr>
        <w:spacing w:line="240" w:lineRule="auto"/>
        <w:rPr>
          <w:rFonts w:cs="Times New Roman"/>
          <w:szCs w:val="28"/>
          <w:lang w:eastAsia="ru-RU"/>
        </w:rPr>
      </w:pPr>
      <w:r w:rsidRPr="00980B07">
        <w:rPr>
          <w:rFonts w:cs="Times New Roman"/>
          <w:szCs w:val="28"/>
          <w:lang w:eastAsia="ru-RU"/>
        </w:rPr>
        <w:t>Рассмотрим более детально основные формы и методы развития комм</w:t>
      </w:r>
      <w:r w:rsidRPr="00980B07">
        <w:rPr>
          <w:rFonts w:cs="Times New Roman"/>
          <w:szCs w:val="28"/>
          <w:lang w:eastAsia="ru-RU"/>
        </w:rPr>
        <w:t>у</w:t>
      </w:r>
      <w:r w:rsidRPr="00980B07">
        <w:rPr>
          <w:rFonts w:cs="Times New Roman"/>
          <w:szCs w:val="28"/>
          <w:lang w:eastAsia="ru-RU"/>
        </w:rPr>
        <w:t>никативных УУД.</w:t>
      </w:r>
    </w:p>
    <w:p w:rsidR="006708D7" w:rsidRPr="00980B07" w:rsidRDefault="006708D7" w:rsidP="00980B07">
      <w:pPr>
        <w:spacing w:line="240" w:lineRule="auto"/>
        <w:rPr>
          <w:rFonts w:cs="Times New Roman"/>
          <w:szCs w:val="28"/>
          <w:lang w:eastAsia="ru-RU"/>
        </w:rPr>
      </w:pPr>
      <w:r w:rsidRPr="00980B07">
        <w:rPr>
          <w:rFonts w:cs="Times New Roman"/>
          <w:szCs w:val="28"/>
          <w:lang w:eastAsia="ru-RU"/>
        </w:rPr>
        <w:t>Проектная деятельность – это совместная познавательная, творческая д</w:t>
      </w:r>
      <w:r w:rsidRPr="00980B07">
        <w:rPr>
          <w:rFonts w:cs="Times New Roman"/>
          <w:szCs w:val="28"/>
          <w:lang w:eastAsia="ru-RU"/>
        </w:rPr>
        <w:t>е</w:t>
      </w:r>
      <w:r w:rsidRPr="00980B07">
        <w:rPr>
          <w:rFonts w:cs="Times New Roman"/>
          <w:szCs w:val="28"/>
          <w:lang w:eastAsia="ru-RU"/>
        </w:rPr>
        <w:t>ятельность обучающихся, направленная на овладение ими приёмами самосто</w:t>
      </w:r>
      <w:r w:rsidRPr="00980B07">
        <w:rPr>
          <w:rFonts w:cs="Times New Roman"/>
          <w:szCs w:val="28"/>
          <w:lang w:eastAsia="ru-RU"/>
        </w:rPr>
        <w:t>я</w:t>
      </w:r>
      <w:r w:rsidRPr="00980B07">
        <w:rPr>
          <w:rFonts w:cs="Times New Roman"/>
          <w:szCs w:val="28"/>
          <w:lang w:eastAsia="ru-RU"/>
        </w:rPr>
        <w:t>тельного достижения поставленной познавательной задачи, удовлетворение п</w:t>
      </w:r>
      <w:r w:rsidRPr="00980B07">
        <w:rPr>
          <w:rFonts w:cs="Times New Roman"/>
          <w:szCs w:val="28"/>
          <w:lang w:eastAsia="ru-RU"/>
        </w:rPr>
        <w:t>о</w:t>
      </w:r>
      <w:r w:rsidRPr="00980B07">
        <w:rPr>
          <w:rFonts w:cs="Times New Roman"/>
          <w:szCs w:val="28"/>
          <w:lang w:eastAsia="ru-RU"/>
        </w:rPr>
        <w:t>знавательных потребностей, стимулирующая самореализацию и развит</w:t>
      </w:r>
      <w:r w:rsidR="00980B07">
        <w:rPr>
          <w:rFonts w:cs="Times New Roman"/>
          <w:szCs w:val="28"/>
          <w:lang w:eastAsia="ru-RU"/>
        </w:rPr>
        <w:t>ие ли</w:t>
      </w:r>
      <w:r w:rsidR="00980B07">
        <w:rPr>
          <w:rFonts w:cs="Times New Roman"/>
          <w:szCs w:val="28"/>
          <w:lang w:eastAsia="ru-RU"/>
        </w:rPr>
        <w:t>ч</w:t>
      </w:r>
      <w:r w:rsidR="00980B07">
        <w:rPr>
          <w:rFonts w:cs="Times New Roman"/>
          <w:szCs w:val="28"/>
          <w:lang w:eastAsia="ru-RU"/>
        </w:rPr>
        <w:t>ностно значимых качеств в</w:t>
      </w:r>
      <w:r w:rsidRPr="00980B07">
        <w:rPr>
          <w:rFonts w:cs="Times New Roman"/>
          <w:szCs w:val="28"/>
          <w:lang w:eastAsia="ru-RU"/>
        </w:rPr>
        <w:t xml:space="preserve"> процессе выполнения учебного проекта. </w:t>
      </w:r>
    </w:p>
    <w:p w:rsidR="006708D7" w:rsidRPr="00980B07" w:rsidRDefault="00004C79" w:rsidP="00980B07">
      <w:pPr>
        <w:spacing w:line="240" w:lineRule="auto"/>
        <w:rPr>
          <w:rFonts w:cs="Times New Roman"/>
          <w:szCs w:val="28"/>
          <w:lang w:eastAsia="ru-RU"/>
        </w:rPr>
      </w:pPr>
      <w:r w:rsidRPr="00980B07">
        <w:rPr>
          <w:rFonts w:cs="Times New Roman"/>
          <w:szCs w:val="28"/>
          <w:lang w:eastAsia="ru-RU"/>
        </w:rPr>
        <w:t>Использование проектно</w:t>
      </w:r>
      <w:r w:rsidR="00427552" w:rsidRPr="00980B07">
        <w:rPr>
          <w:rFonts w:cs="Times New Roman"/>
          <w:szCs w:val="28"/>
          <w:lang w:eastAsia="ru-RU"/>
        </w:rPr>
        <w:t xml:space="preserve">й </w:t>
      </w:r>
      <w:r w:rsidR="006708D7" w:rsidRPr="00980B07">
        <w:rPr>
          <w:rFonts w:cs="Times New Roman"/>
          <w:szCs w:val="28"/>
          <w:lang w:eastAsia="ru-RU"/>
        </w:rPr>
        <w:t xml:space="preserve">деятельности в начальной школе способствуют формированию у обучающихся основных образовательных компетенций, включающих </w:t>
      </w:r>
      <w:r w:rsidR="002E4C29" w:rsidRPr="00980B07">
        <w:rPr>
          <w:rFonts w:cs="Times New Roman"/>
          <w:szCs w:val="28"/>
          <w:lang w:eastAsia="ru-RU"/>
        </w:rPr>
        <w:t>коммуникативные УУД</w:t>
      </w:r>
      <w:r w:rsidR="006708D7" w:rsidRPr="00980B07">
        <w:rPr>
          <w:rFonts w:cs="Times New Roman"/>
          <w:szCs w:val="28"/>
          <w:lang w:eastAsia="ru-RU"/>
        </w:rPr>
        <w:t>:</w:t>
      </w:r>
    </w:p>
    <w:p w:rsidR="00F767C3"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6708D7" w:rsidRPr="00980B07">
        <w:rPr>
          <w:rFonts w:cs="Times New Roman"/>
          <w:szCs w:val="28"/>
          <w:lang w:eastAsia="ru-RU"/>
        </w:rPr>
        <w:t>исследовательские (разрабатывать идеи, выбирать лучшее решение);</w:t>
      </w:r>
    </w:p>
    <w:p w:rsidR="00F767C3" w:rsidRPr="00980B07" w:rsidRDefault="00980B07" w:rsidP="00980B07">
      <w:pPr>
        <w:spacing w:line="240" w:lineRule="auto"/>
        <w:rPr>
          <w:rFonts w:cs="Times New Roman"/>
          <w:szCs w:val="28"/>
          <w:lang w:eastAsia="ru-RU"/>
        </w:rPr>
      </w:pPr>
      <w:r w:rsidRPr="00980B07">
        <w:rPr>
          <w:rFonts w:cs="Times New Roman"/>
          <w:szCs w:val="28"/>
          <w:lang w:eastAsia="ru-RU"/>
        </w:rPr>
        <w:lastRenderedPageBreak/>
        <w:t>–</w:t>
      </w:r>
      <w:r>
        <w:rPr>
          <w:rFonts w:cs="Times New Roman"/>
          <w:szCs w:val="28"/>
          <w:lang w:eastAsia="ru-RU"/>
        </w:rPr>
        <w:t xml:space="preserve"> </w:t>
      </w:r>
      <w:r w:rsidR="006708D7" w:rsidRPr="00980B07">
        <w:rPr>
          <w:rFonts w:cs="Times New Roman"/>
          <w:szCs w:val="28"/>
          <w:lang w:eastAsia="ru-RU"/>
        </w:rPr>
        <w:t>социального взаимодействия (сотрудничать в процессе учебной де</w:t>
      </w:r>
      <w:r w:rsidR="006708D7" w:rsidRPr="00980B07">
        <w:rPr>
          <w:rFonts w:cs="Times New Roman"/>
          <w:szCs w:val="28"/>
          <w:lang w:eastAsia="ru-RU"/>
        </w:rPr>
        <w:t>я</w:t>
      </w:r>
      <w:r w:rsidR="006708D7" w:rsidRPr="00980B07">
        <w:rPr>
          <w:rFonts w:cs="Times New Roman"/>
          <w:szCs w:val="28"/>
          <w:lang w:eastAsia="ru-RU"/>
        </w:rPr>
        <w:t>тельности, оказывать помощь товарищам и принимать их помощь, следить за ходом совместной работы и направлять её в нужное русло);</w:t>
      </w:r>
    </w:p>
    <w:p w:rsidR="00F767C3"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6708D7" w:rsidRPr="00980B07">
        <w:rPr>
          <w:rFonts w:cs="Times New Roman"/>
          <w:szCs w:val="28"/>
          <w:lang w:eastAsia="ru-RU"/>
        </w:rPr>
        <w:t>оценочные (оценивать ход, результат своей деятельности и деятельн</w:t>
      </w:r>
      <w:r w:rsidR="006708D7" w:rsidRPr="00980B07">
        <w:rPr>
          <w:rFonts w:cs="Times New Roman"/>
          <w:szCs w:val="28"/>
          <w:lang w:eastAsia="ru-RU"/>
        </w:rPr>
        <w:t>о</w:t>
      </w:r>
      <w:r w:rsidR="006708D7" w:rsidRPr="00980B07">
        <w:rPr>
          <w:rFonts w:cs="Times New Roman"/>
          <w:szCs w:val="28"/>
          <w:lang w:eastAsia="ru-RU"/>
        </w:rPr>
        <w:t>сти других);</w:t>
      </w:r>
    </w:p>
    <w:p w:rsidR="00F767C3"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6708D7" w:rsidRPr="00980B07">
        <w:rPr>
          <w:rFonts w:cs="Times New Roman"/>
          <w:szCs w:val="28"/>
          <w:lang w:eastAsia="ru-RU"/>
        </w:rPr>
        <w:t>информационные (самостоятельно осуществлять поиск нужной инфо</w:t>
      </w:r>
      <w:r w:rsidR="006708D7" w:rsidRPr="00980B07">
        <w:rPr>
          <w:rFonts w:cs="Times New Roman"/>
          <w:szCs w:val="28"/>
          <w:lang w:eastAsia="ru-RU"/>
        </w:rPr>
        <w:t>р</w:t>
      </w:r>
      <w:r w:rsidR="006708D7" w:rsidRPr="00980B07">
        <w:rPr>
          <w:rFonts w:cs="Times New Roman"/>
          <w:szCs w:val="28"/>
          <w:lang w:eastAsia="ru-RU"/>
        </w:rPr>
        <w:t>мации; выявлять, какой информации или каких умений недостаёт);</w:t>
      </w:r>
    </w:p>
    <w:p w:rsidR="00F767C3"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6708D7" w:rsidRPr="00980B07">
        <w:rPr>
          <w:rFonts w:cs="Times New Roman"/>
          <w:szCs w:val="28"/>
          <w:lang w:eastAsia="ru-RU"/>
        </w:rPr>
        <w:t>презентационные (выступать перед аудиторией, отвечать на незаплан</w:t>
      </w:r>
      <w:r w:rsidR="006708D7" w:rsidRPr="00980B07">
        <w:rPr>
          <w:rFonts w:cs="Times New Roman"/>
          <w:szCs w:val="28"/>
          <w:lang w:eastAsia="ru-RU"/>
        </w:rPr>
        <w:t>и</w:t>
      </w:r>
      <w:r w:rsidR="006708D7" w:rsidRPr="00980B07">
        <w:rPr>
          <w:rFonts w:cs="Times New Roman"/>
          <w:szCs w:val="28"/>
          <w:lang w:eastAsia="ru-RU"/>
        </w:rPr>
        <w:t>рованные вопросы, использовать различные средства наглядности, демонстр</w:t>
      </w:r>
      <w:r w:rsidR="006708D7" w:rsidRPr="00980B07">
        <w:rPr>
          <w:rFonts w:cs="Times New Roman"/>
          <w:szCs w:val="28"/>
          <w:lang w:eastAsia="ru-RU"/>
        </w:rPr>
        <w:t>и</w:t>
      </w:r>
      <w:r w:rsidR="006708D7" w:rsidRPr="00980B07">
        <w:rPr>
          <w:rFonts w:cs="Times New Roman"/>
          <w:szCs w:val="28"/>
          <w:lang w:eastAsia="ru-RU"/>
        </w:rPr>
        <w:t>ровать артистические возможности);</w:t>
      </w:r>
    </w:p>
    <w:p w:rsidR="00F767C3"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6708D7" w:rsidRPr="00980B07">
        <w:rPr>
          <w:rFonts w:cs="Times New Roman"/>
          <w:szCs w:val="28"/>
          <w:lang w:eastAsia="ru-RU"/>
        </w:rPr>
        <w:t>рефлексивные (отвечать на вопросы: «</w:t>
      </w:r>
      <w:r w:rsidR="00634816" w:rsidRPr="00980B07">
        <w:rPr>
          <w:rFonts w:cs="Times New Roman"/>
          <w:szCs w:val="28"/>
          <w:lang w:eastAsia="ru-RU"/>
        </w:rPr>
        <w:t>Ч</w:t>
      </w:r>
      <w:r w:rsidR="006708D7" w:rsidRPr="00980B07">
        <w:rPr>
          <w:rFonts w:cs="Times New Roman"/>
          <w:szCs w:val="28"/>
          <w:lang w:eastAsia="ru-RU"/>
        </w:rPr>
        <w:t>ему я научился?», «Чему мне необходимо научиться?»; адекватно выбирать свою роль в коллективном деле);</w:t>
      </w:r>
    </w:p>
    <w:p w:rsidR="006708D7"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6708D7" w:rsidRPr="00980B07">
        <w:rPr>
          <w:rFonts w:cs="Times New Roman"/>
          <w:szCs w:val="28"/>
          <w:lang w:eastAsia="ru-RU"/>
        </w:rPr>
        <w:t>менеджерские (планировать деятельность – время, ресурсы; принимать решение; распределять обязанности при выполнении коллективного дела).</w:t>
      </w:r>
    </w:p>
    <w:p w:rsidR="006708D7" w:rsidRPr="00980B07" w:rsidRDefault="006708D7" w:rsidP="00980B07">
      <w:pPr>
        <w:spacing w:line="240" w:lineRule="auto"/>
        <w:rPr>
          <w:rFonts w:cs="Times New Roman"/>
          <w:szCs w:val="28"/>
          <w:lang w:eastAsia="ru-RU"/>
        </w:rPr>
      </w:pPr>
      <w:r w:rsidRPr="00980B07">
        <w:rPr>
          <w:rFonts w:cs="Times New Roman"/>
          <w:szCs w:val="28"/>
          <w:lang w:eastAsia="ru-RU"/>
        </w:rPr>
        <w:t xml:space="preserve">Для развития </w:t>
      </w:r>
      <w:r w:rsidR="00980B07" w:rsidRPr="00980B07">
        <w:rPr>
          <w:rFonts w:cs="Times New Roman"/>
          <w:szCs w:val="28"/>
          <w:lang w:eastAsia="ru-RU"/>
        </w:rPr>
        <w:t>коммуникативных компетенций,</w:t>
      </w:r>
      <w:r w:rsidRPr="00980B07">
        <w:rPr>
          <w:rFonts w:cs="Times New Roman"/>
          <w:szCs w:val="28"/>
          <w:lang w:eastAsia="ru-RU"/>
        </w:rPr>
        <w:t xml:space="preserve"> обучающихся целесоо</w:t>
      </w:r>
      <w:r w:rsidRPr="00980B07">
        <w:rPr>
          <w:rFonts w:cs="Times New Roman"/>
          <w:szCs w:val="28"/>
          <w:lang w:eastAsia="ru-RU"/>
        </w:rPr>
        <w:t>б</w:t>
      </w:r>
      <w:r w:rsidRPr="00980B07">
        <w:rPr>
          <w:rFonts w:cs="Times New Roman"/>
          <w:szCs w:val="28"/>
          <w:lang w:eastAsia="ru-RU"/>
        </w:rPr>
        <w:t>разно, чтобы проектная деятельность носила групповой характер, это будет способствовать формированию</w:t>
      </w:r>
      <w:r w:rsidR="00980B07">
        <w:rPr>
          <w:rFonts w:cs="Times New Roman"/>
          <w:szCs w:val="28"/>
          <w:lang w:eastAsia="ru-RU"/>
        </w:rPr>
        <w:t xml:space="preserve"> у обучающихся коммуникативных </w:t>
      </w:r>
      <w:r w:rsidRPr="00980B07">
        <w:rPr>
          <w:rFonts w:cs="Times New Roman"/>
          <w:szCs w:val="28"/>
          <w:lang w:eastAsia="ru-RU"/>
        </w:rPr>
        <w:t>умений: ра</w:t>
      </w:r>
      <w:r w:rsidR="00634816" w:rsidRPr="00980B07">
        <w:rPr>
          <w:rFonts w:cs="Times New Roman"/>
          <w:szCs w:val="28"/>
          <w:lang w:eastAsia="ru-RU"/>
        </w:rPr>
        <w:t>с</w:t>
      </w:r>
      <w:r w:rsidR="00634816" w:rsidRPr="00980B07">
        <w:rPr>
          <w:rFonts w:cs="Times New Roman"/>
          <w:szCs w:val="28"/>
          <w:lang w:eastAsia="ru-RU"/>
        </w:rPr>
        <w:t>пределять обязанности в группе</w:t>
      </w:r>
      <w:r w:rsidRPr="00980B07">
        <w:rPr>
          <w:rFonts w:cs="Times New Roman"/>
          <w:szCs w:val="28"/>
          <w:lang w:eastAsia="ru-RU"/>
        </w:rPr>
        <w:t>, аргументировать свою точку з</w:t>
      </w:r>
      <w:r w:rsidR="00634816" w:rsidRPr="00980B07">
        <w:rPr>
          <w:rFonts w:cs="Times New Roman"/>
          <w:szCs w:val="28"/>
          <w:lang w:eastAsia="ru-RU"/>
        </w:rPr>
        <w:t>рения, участв</w:t>
      </w:r>
      <w:r w:rsidR="00634816" w:rsidRPr="00980B07">
        <w:rPr>
          <w:rFonts w:cs="Times New Roman"/>
          <w:szCs w:val="28"/>
          <w:lang w:eastAsia="ru-RU"/>
        </w:rPr>
        <w:t>о</w:t>
      </w:r>
      <w:r w:rsidR="00634816" w:rsidRPr="00980B07">
        <w:rPr>
          <w:rFonts w:cs="Times New Roman"/>
          <w:szCs w:val="28"/>
          <w:lang w:eastAsia="ru-RU"/>
        </w:rPr>
        <w:t>вать в дискуссии</w:t>
      </w:r>
      <w:r w:rsidRPr="00980B07">
        <w:rPr>
          <w:rFonts w:cs="Times New Roman"/>
          <w:szCs w:val="28"/>
          <w:lang w:eastAsia="ru-RU"/>
        </w:rPr>
        <w:t>.</w:t>
      </w:r>
    </w:p>
    <w:p w:rsidR="00884C84" w:rsidRPr="00980B07" w:rsidRDefault="00884C84" w:rsidP="00980B07">
      <w:pPr>
        <w:spacing w:line="240" w:lineRule="auto"/>
        <w:rPr>
          <w:rFonts w:cs="Times New Roman"/>
          <w:szCs w:val="28"/>
          <w:lang w:eastAsia="ru-RU"/>
        </w:rPr>
      </w:pPr>
      <w:r w:rsidRPr="00980B07">
        <w:rPr>
          <w:rFonts w:cs="Times New Roman"/>
          <w:szCs w:val="28"/>
          <w:lang w:eastAsia="ru-RU"/>
        </w:rPr>
        <w:t>Групповая работа позволяет:</w:t>
      </w:r>
    </w:p>
    <w:p w:rsidR="00884C84"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884C84" w:rsidRPr="00980B07">
        <w:rPr>
          <w:rFonts w:cs="Times New Roman"/>
          <w:szCs w:val="28"/>
          <w:lang w:eastAsia="ru-RU"/>
        </w:rPr>
        <w:t>дать каждому ребёнку эмоциональную и содержательную поддержку, без которой у робких и слабых детей развивается школьная тревожность, а у лидеров искажается становление характера;</w:t>
      </w:r>
    </w:p>
    <w:p w:rsidR="00884C84"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884C84" w:rsidRPr="00980B07">
        <w:rPr>
          <w:rFonts w:cs="Times New Roman"/>
          <w:szCs w:val="28"/>
          <w:lang w:eastAsia="ru-RU"/>
        </w:rPr>
        <w:t>дать каждому ребёнку утвердиться в себе, попробовать свои силы в микроспорах;</w:t>
      </w:r>
    </w:p>
    <w:p w:rsidR="00884C84"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884C84" w:rsidRPr="00980B07">
        <w:rPr>
          <w:rFonts w:cs="Times New Roman"/>
          <w:szCs w:val="28"/>
          <w:lang w:eastAsia="ru-RU"/>
        </w:rPr>
        <w:t>дать каждому ребёнку опыт выполнения функций контроля и оценки, позже – целеполагание и планирование;</w:t>
      </w:r>
    </w:p>
    <w:p w:rsidR="00884C84"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884C84" w:rsidRPr="00980B07">
        <w:rPr>
          <w:rFonts w:cs="Times New Roman"/>
          <w:szCs w:val="28"/>
          <w:lang w:eastAsia="ru-RU"/>
        </w:rPr>
        <w:t>дать учителю дополнительные мотивационные средства вовлечь</w:t>
      </w:r>
      <w:r w:rsidR="00977A25">
        <w:rPr>
          <w:rFonts w:cs="Times New Roman"/>
          <w:szCs w:val="28"/>
          <w:lang w:eastAsia="ru-RU"/>
        </w:rPr>
        <w:t xml:space="preserve"> детей в содержание обучения [4</w:t>
      </w:r>
      <w:r w:rsidR="00884C84" w:rsidRPr="00980B07">
        <w:rPr>
          <w:rFonts w:cs="Times New Roman"/>
          <w:szCs w:val="28"/>
          <w:lang w:eastAsia="ru-RU"/>
        </w:rPr>
        <w:t>, c. 23-24].</w:t>
      </w:r>
    </w:p>
    <w:p w:rsidR="00884C84" w:rsidRPr="00980B07" w:rsidRDefault="00884C84" w:rsidP="00980B07">
      <w:pPr>
        <w:spacing w:line="240" w:lineRule="auto"/>
        <w:rPr>
          <w:rFonts w:cs="Times New Roman"/>
          <w:szCs w:val="28"/>
          <w:lang w:eastAsia="ru-RU"/>
        </w:rPr>
      </w:pPr>
      <w:r w:rsidRPr="00980B07">
        <w:rPr>
          <w:rFonts w:cs="Times New Roman"/>
          <w:szCs w:val="28"/>
          <w:lang w:eastAsia="ru-RU"/>
        </w:rPr>
        <w:t>Особое внимание следует обратить на постепенность освоения любой формы работы, а особенно групповой. В настоящее время ведущая цель пр</w:t>
      </w:r>
      <w:r w:rsidRPr="00980B07">
        <w:rPr>
          <w:rFonts w:cs="Times New Roman"/>
          <w:szCs w:val="28"/>
          <w:lang w:eastAsia="ru-RU"/>
        </w:rPr>
        <w:t>о</w:t>
      </w:r>
      <w:r w:rsidRPr="00980B07">
        <w:rPr>
          <w:rFonts w:cs="Times New Roman"/>
          <w:szCs w:val="28"/>
          <w:lang w:eastAsia="ru-RU"/>
        </w:rPr>
        <w:t>цесса обучения состоит в том, чтобы научить ребенка учиться, самостоятельно добывая новые знания в процессе исследовательской, поисковой деятельности.</w:t>
      </w:r>
    </w:p>
    <w:p w:rsidR="00884C84" w:rsidRPr="00980B07" w:rsidRDefault="00884C84" w:rsidP="00980B07">
      <w:pPr>
        <w:spacing w:line="240" w:lineRule="auto"/>
        <w:rPr>
          <w:rFonts w:cs="Times New Roman"/>
          <w:szCs w:val="28"/>
          <w:lang w:eastAsia="ru-RU"/>
        </w:rPr>
      </w:pPr>
      <w:r w:rsidRPr="00980B07">
        <w:rPr>
          <w:rFonts w:cs="Times New Roman"/>
          <w:szCs w:val="28"/>
          <w:lang w:eastAsia="ru-RU"/>
        </w:rPr>
        <w:t>Реализации данной цели способствует групповая работа, в этом и закл</w:t>
      </w:r>
      <w:r w:rsidRPr="00980B07">
        <w:rPr>
          <w:rFonts w:cs="Times New Roman"/>
          <w:szCs w:val="28"/>
          <w:lang w:eastAsia="ru-RU"/>
        </w:rPr>
        <w:t>ю</w:t>
      </w:r>
      <w:r w:rsidRPr="00980B07">
        <w:rPr>
          <w:rFonts w:cs="Times New Roman"/>
          <w:szCs w:val="28"/>
          <w:lang w:eastAsia="ru-RU"/>
        </w:rPr>
        <w:t>чается актуальность и широкая применяемость этой формы.</w:t>
      </w:r>
    </w:p>
    <w:p w:rsidR="00884C84" w:rsidRPr="00980B07" w:rsidRDefault="00884C84" w:rsidP="00980B07">
      <w:pPr>
        <w:spacing w:line="240" w:lineRule="auto"/>
        <w:rPr>
          <w:rFonts w:cs="Times New Roman"/>
          <w:szCs w:val="28"/>
          <w:lang w:eastAsia="ru-RU"/>
        </w:rPr>
      </w:pPr>
      <w:r w:rsidRPr="00980B07">
        <w:rPr>
          <w:rFonts w:cs="Times New Roman"/>
          <w:szCs w:val="28"/>
          <w:lang w:eastAsia="ru-RU"/>
        </w:rPr>
        <w:t>Ожидаемые результаты:</w:t>
      </w:r>
    </w:p>
    <w:p w:rsidR="00884C84" w:rsidRPr="00980B07" w:rsidRDefault="00980B07" w:rsidP="00980B07">
      <w:pPr>
        <w:spacing w:line="240" w:lineRule="auto"/>
        <w:rPr>
          <w:rFonts w:cs="Times New Roman"/>
          <w:szCs w:val="28"/>
          <w:lang w:eastAsia="ru-RU"/>
        </w:rPr>
      </w:pPr>
      <w:r>
        <w:rPr>
          <w:rFonts w:cs="Times New Roman"/>
          <w:szCs w:val="28"/>
          <w:lang w:eastAsia="ru-RU"/>
        </w:rPr>
        <w:t>1) у</w:t>
      </w:r>
      <w:r w:rsidR="00884C84" w:rsidRPr="00980B07">
        <w:rPr>
          <w:rFonts w:cs="Times New Roman"/>
          <w:szCs w:val="28"/>
          <w:lang w:eastAsia="ru-RU"/>
        </w:rPr>
        <w:t xml:space="preserve">лучшение качество </w:t>
      </w:r>
      <w:r>
        <w:rPr>
          <w:rFonts w:cs="Times New Roman"/>
          <w:szCs w:val="28"/>
          <w:lang w:eastAsia="ru-RU"/>
        </w:rPr>
        <w:t>усвоения программного материала;</w:t>
      </w:r>
    </w:p>
    <w:p w:rsidR="00884C84" w:rsidRPr="00980B07" w:rsidRDefault="00980B07" w:rsidP="00980B07">
      <w:pPr>
        <w:spacing w:line="240" w:lineRule="auto"/>
        <w:rPr>
          <w:rFonts w:cs="Times New Roman"/>
          <w:szCs w:val="28"/>
          <w:lang w:eastAsia="ru-RU"/>
        </w:rPr>
      </w:pPr>
      <w:r>
        <w:rPr>
          <w:rFonts w:cs="Times New Roman"/>
          <w:szCs w:val="28"/>
          <w:lang w:eastAsia="ru-RU"/>
        </w:rPr>
        <w:t>2) д</w:t>
      </w:r>
      <w:r w:rsidR="00884C84" w:rsidRPr="00980B07">
        <w:rPr>
          <w:rFonts w:cs="Times New Roman"/>
          <w:szCs w:val="28"/>
          <w:lang w:eastAsia="ru-RU"/>
        </w:rPr>
        <w:t>ети будут ходит</w:t>
      </w:r>
      <w:r>
        <w:rPr>
          <w:rFonts w:cs="Times New Roman"/>
          <w:szCs w:val="28"/>
          <w:lang w:eastAsia="ru-RU"/>
        </w:rPr>
        <w:t>ь в школу с хорошим настроением;</w:t>
      </w:r>
    </w:p>
    <w:p w:rsidR="00884C84" w:rsidRPr="00980B07" w:rsidRDefault="00980B07" w:rsidP="00980B07">
      <w:pPr>
        <w:spacing w:line="240" w:lineRule="auto"/>
        <w:rPr>
          <w:rFonts w:cs="Times New Roman"/>
          <w:szCs w:val="28"/>
          <w:lang w:eastAsia="ru-RU"/>
        </w:rPr>
      </w:pPr>
      <w:r>
        <w:rPr>
          <w:rFonts w:cs="Times New Roman"/>
          <w:szCs w:val="28"/>
          <w:lang w:eastAsia="ru-RU"/>
        </w:rPr>
        <w:t>3) п</w:t>
      </w:r>
      <w:r w:rsidR="00884C84" w:rsidRPr="00980B07">
        <w:rPr>
          <w:rFonts w:cs="Times New Roman"/>
          <w:szCs w:val="28"/>
          <w:lang w:eastAsia="ru-RU"/>
        </w:rPr>
        <w:t xml:space="preserve">овышение </w:t>
      </w:r>
      <w:r>
        <w:rPr>
          <w:rFonts w:cs="Times New Roman"/>
          <w:szCs w:val="28"/>
          <w:lang w:eastAsia="ru-RU"/>
        </w:rPr>
        <w:t>интереса к учебной деятельности;</w:t>
      </w:r>
    </w:p>
    <w:p w:rsidR="00884C84" w:rsidRPr="00980B07" w:rsidRDefault="00980B07" w:rsidP="00980B07">
      <w:pPr>
        <w:spacing w:line="240" w:lineRule="auto"/>
        <w:rPr>
          <w:rFonts w:cs="Times New Roman"/>
          <w:szCs w:val="28"/>
          <w:lang w:eastAsia="ru-RU"/>
        </w:rPr>
      </w:pPr>
      <w:r>
        <w:rPr>
          <w:rFonts w:cs="Times New Roman"/>
          <w:szCs w:val="28"/>
          <w:lang w:eastAsia="ru-RU"/>
        </w:rPr>
        <w:t>4) и</w:t>
      </w:r>
      <w:r w:rsidR="00884C84" w:rsidRPr="00980B07">
        <w:rPr>
          <w:rFonts w:cs="Times New Roman"/>
          <w:szCs w:val="28"/>
          <w:lang w:eastAsia="ru-RU"/>
        </w:rPr>
        <w:t>зменение уровня взаимоотношений в лучшую стор</w:t>
      </w:r>
      <w:r>
        <w:rPr>
          <w:rFonts w:cs="Times New Roman"/>
          <w:szCs w:val="28"/>
          <w:lang w:eastAsia="ru-RU"/>
        </w:rPr>
        <w:t>ону;</w:t>
      </w:r>
    </w:p>
    <w:p w:rsidR="00884C84" w:rsidRPr="00980B07" w:rsidRDefault="00980B07" w:rsidP="00980B07">
      <w:pPr>
        <w:spacing w:line="240" w:lineRule="auto"/>
        <w:rPr>
          <w:rFonts w:cs="Times New Roman"/>
          <w:szCs w:val="28"/>
          <w:lang w:eastAsia="ru-RU"/>
        </w:rPr>
      </w:pPr>
      <w:r>
        <w:rPr>
          <w:rFonts w:cs="Times New Roman"/>
          <w:szCs w:val="28"/>
          <w:lang w:eastAsia="ru-RU"/>
        </w:rPr>
        <w:t>5) п</w:t>
      </w:r>
      <w:r w:rsidR="00884C84" w:rsidRPr="00980B07">
        <w:rPr>
          <w:rFonts w:cs="Times New Roman"/>
          <w:szCs w:val="28"/>
          <w:lang w:eastAsia="ru-RU"/>
        </w:rPr>
        <w:t>овышение самооценка и коммуникативной компетентности учащихся.</w:t>
      </w:r>
    </w:p>
    <w:p w:rsidR="00884C84" w:rsidRPr="00980B07" w:rsidRDefault="00980B07" w:rsidP="00980B07">
      <w:pPr>
        <w:spacing w:line="240" w:lineRule="auto"/>
        <w:rPr>
          <w:rFonts w:cs="Times New Roman"/>
          <w:szCs w:val="28"/>
          <w:lang w:eastAsia="ru-RU"/>
        </w:rPr>
      </w:pPr>
      <w:r>
        <w:rPr>
          <w:rFonts w:cs="Times New Roman"/>
          <w:szCs w:val="28"/>
          <w:lang w:eastAsia="ru-RU"/>
        </w:rPr>
        <w:t>6) р</w:t>
      </w:r>
      <w:r w:rsidR="00884C84" w:rsidRPr="00980B07">
        <w:rPr>
          <w:rFonts w:cs="Times New Roman"/>
          <w:szCs w:val="28"/>
          <w:lang w:eastAsia="ru-RU"/>
        </w:rPr>
        <w:t>азвитие речи и творческих способностей учащихся.</w:t>
      </w:r>
    </w:p>
    <w:p w:rsidR="00884C84" w:rsidRPr="00980B07" w:rsidRDefault="00980B07" w:rsidP="00980B07">
      <w:pPr>
        <w:spacing w:line="240" w:lineRule="auto"/>
        <w:rPr>
          <w:rFonts w:cs="Times New Roman"/>
          <w:szCs w:val="28"/>
          <w:lang w:eastAsia="ru-RU"/>
        </w:rPr>
      </w:pPr>
      <w:r>
        <w:rPr>
          <w:rFonts w:cs="Times New Roman"/>
          <w:szCs w:val="28"/>
          <w:lang w:eastAsia="ru-RU"/>
        </w:rPr>
        <w:t>7) д</w:t>
      </w:r>
      <w:r w:rsidR="00884C84" w:rsidRPr="00980B07">
        <w:rPr>
          <w:rFonts w:cs="Times New Roman"/>
          <w:szCs w:val="28"/>
          <w:lang w:eastAsia="ru-RU"/>
        </w:rPr>
        <w:t>ля каждого учащегося б</w:t>
      </w:r>
      <w:r w:rsidR="00977A25">
        <w:rPr>
          <w:rFonts w:cs="Times New Roman"/>
          <w:szCs w:val="28"/>
          <w:lang w:eastAsia="ru-RU"/>
        </w:rPr>
        <w:t>удет создана ситуация успеха [5</w:t>
      </w:r>
      <w:r w:rsidR="00884C84" w:rsidRPr="00980B07">
        <w:rPr>
          <w:rFonts w:cs="Times New Roman"/>
          <w:szCs w:val="28"/>
          <w:lang w:eastAsia="ru-RU"/>
        </w:rPr>
        <w:t>].</w:t>
      </w:r>
    </w:p>
    <w:p w:rsidR="00884C84" w:rsidRPr="00980B07" w:rsidRDefault="00884C84" w:rsidP="00980B07">
      <w:pPr>
        <w:spacing w:line="240" w:lineRule="auto"/>
        <w:rPr>
          <w:rFonts w:cs="Times New Roman"/>
          <w:szCs w:val="28"/>
          <w:lang w:eastAsia="ru-RU"/>
        </w:rPr>
      </w:pPr>
      <w:r w:rsidRPr="00980B07">
        <w:rPr>
          <w:rFonts w:cs="Times New Roman"/>
          <w:szCs w:val="28"/>
          <w:lang w:eastAsia="ru-RU"/>
        </w:rPr>
        <w:t xml:space="preserve">Работа на уроках предполагает групповую деятельность учащихся под руководством учителей, которые выступают в роли консультантов, в результате </w:t>
      </w:r>
      <w:r w:rsidRPr="00980B07">
        <w:rPr>
          <w:rFonts w:cs="Times New Roman"/>
          <w:szCs w:val="28"/>
          <w:lang w:eastAsia="ru-RU"/>
        </w:rPr>
        <w:lastRenderedPageBreak/>
        <w:t>чего образовательный процесс демократизируется, увеличивается ответстве</w:t>
      </w:r>
      <w:r w:rsidRPr="00980B07">
        <w:rPr>
          <w:rFonts w:cs="Times New Roman"/>
          <w:szCs w:val="28"/>
          <w:lang w:eastAsia="ru-RU"/>
        </w:rPr>
        <w:t>н</w:t>
      </w:r>
      <w:r w:rsidRPr="00980B07">
        <w:rPr>
          <w:rFonts w:cs="Times New Roman"/>
          <w:szCs w:val="28"/>
          <w:lang w:eastAsia="ru-RU"/>
        </w:rPr>
        <w:t>ность каждого участника за свою часть работы. Человек в процессе своей жи</w:t>
      </w:r>
      <w:r w:rsidRPr="00980B07">
        <w:rPr>
          <w:rFonts w:cs="Times New Roman"/>
          <w:szCs w:val="28"/>
          <w:lang w:eastAsia="ru-RU"/>
        </w:rPr>
        <w:t>з</w:t>
      </w:r>
      <w:r w:rsidRPr="00980B07">
        <w:rPr>
          <w:rFonts w:cs="Times New Roman"/>
          <w:szCs w:val="28"/>
          <w:lang w:eastAsia="ru-RU"/>
        </w:rPr>
        <w:t>недеятельности вынужден участвовать в огромном количестве групп: семья, школа, класс, профессиональный коллектив. Знать и принимать правила, но</w:t>
      </w:r>
      <w:r w:rsidRPr="00980B07">
        <w:rPr>
          <w:rFonts w:cs="Times New Roman"/>
          <w:szCs w:val="28"/>
          <w:lang w:eastAsia="ru-RU"/>
        </w:rPr>
        <w:t>р</w:t>
      </w:r>
      <w:r w:rsidRPr="00980B07">
        <w:rPr>
          <w:rFonts w:cs="Times New Roman"/>
          <w:szCs w:val="28"/>
          <w:lang w:eastAsia="ru-RU"/>
        </w:rPr>
        <w:t>мы, стремления группы, осознавать свой статус в группе, поддерживать фун</w:t>
      </w:r>
      <w:r w:rsidRPr="00980B07">
        <w:rPr>
          <w:rFonts w:cs="Times New Roman"/>
          <w:szCs w:val="28"/>
          <w:lang w:eastAsia="ru-RU"/>
        </w:rPr>
        <w:t>к</w:t>
      </w:r>
      <w:r w:rsidRPr="00980B07">
        <w:rPr>
          <w:rFonts w:cs="Times New Roman"/>
          <w:szCs w:val="28"/>
          <w:lang w:eastAsia="ru-RU"/>
        </w:rPr>
        <w:t>циональные отношения жизненно важно. Человек должен уметь жить в группе. И чем раньше он получит необходимые</w:t>
      </w:r>
      <w:r w:rsidR="00977A25">
        <w:rPr>
          <w:rFonts w:cs="Times New Roman"/>
          <w:szCs w:val="28"/>
          <w:lang w:eastAsia="ru-RU"/>
        </w:rPr>
        <w:t xml:space="preserve"> для этого знания, тем лучше [9</w:t>
      </w:r>
      <w:r w:rsidRPr="00980B07">
        <w:rPr>
          <w:rFonts w:cs="Times New Roman"/>
          <w:szCs w:val="28"/>
          <w:lang w:eastAsia="ru-RU"/>
        </w:rPr>
        <w:t>, c. 78-80].</w:t>
      </w:r>
    </w:p>
    <w:p w:rsidR="004F309F" w:rsidRPr="00980B07" w:rsidRDefault="004F309F" w:rsidP="00980B07">
      <w:pPr>
        <w:spacing w:line="240" w:lineRule="auto"/>
        <w:rPr>
          <w:rFonts w:cs="Times New Roman"/>
          <w:szCs w:val="28"/>
          <w:lang w:eastAsia="ru-RU"/>
        </w:rPr>
      </w:pPr>
      <w:r w:rsidRPr="00980B07">
        <w:rPr>
          <w:rFonts w:cs="Times New Roman"/>
          <w:szCs w:val="28"/>
          <w:lang w:eastAsia="ru-RU"/>
        </w:rPr>
        <w:t>Успешность групповой работы зависит от того насколько правильно и удачно сформированы группы. Опыт показывает, что высокую результати</w:t>
      </w:r>
      <w:r w:rsidRPr="00980B07">
        <w:rPr>
          <w:rFonts w:cs="Times New Roman"/>
          <w:szCs w:val="28"/>
          <w:lang w:eastAsia="ru-RU"/>
        </w:rPr>
        <w:t>в</w:t>
      </w:r>
      <w:r w:rsidRPr="00980B07">
        <w:rPr>
          <w:rFonts w:cs="Times New Roman"/>
          <w:szCs w:val="28"/>
          <w:lang w:eastAsia="ru-RU"/>
        </w:rPr>
        <w:t>ность дают не все группы, целесообразно так же знать, какие опасности могут подстерегать учителя.</w:t>
      </w:r>
    </w:p>
    <w:p w:rsidR="004F309F" w:rsidRPr="00980B07" w:rsidRDefault="004F309F" w:rsidP="00980B07">
      <w:pPr>
        <w:spacing w:line="240" w:lineRule="auto"/>
        <w:rPr>
          <w:rFonts w:cs="Times New Roman"/>
          <w:szCs w:val="28"/>
          <w:lang w:eastAsia="ru-RU"/>
        </w:rPr>
      </w:pPr>
      <w:r w:rsidRPr="00980B07">
        <w:rPr>
          <w:rFonts w:cs="Times New Roman"/>
          <w:szCs w:val="28"/>
          <w:lang w:eastAsia="ru-RU"/>
        </w:rPr>
        <w:t>Класс может быть поделен на группы:</w:t>
      </w:r>
    </w:p>
    <w:p w:rsidR="004F309F"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стихийно;</w:t>
      </w:r>
    </w:p>
    <w:p w:rsidR="004F309F"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4F309F" w:rsidRPr="00980B07">
        <w:rPr>
          <w:rFonts w:cs="Times New Roman"/>
          <w:szCs w:val="28"/>
          <w:lang w:eastAsia="ru-RU"/>
        </w:rPr>
        <w:t>по интересам:</w:t>
      </w:r>
    </w:p>
    <w:p w:rsidR="004F309F" w:rsidRPr="00980B07" w:rsidRDefault="004F309F" w:rsidP="00980B07">
      <w:pPr>
        <w:spacing w:line="240" w:lineRule="auto"/>
        <w:rPr>
          <w:rFonts w:cs="Times New Roman"/>
          <w:szCs w:val="28"/>
          <w:lang w:eastAsia="ru-RU"/>
        </w:rPr>
      </w:pPr>
      <w:r w:rsidRPr="00980B07">
        <w:rPr>
          <w:rFonts w:cs="Times New Roman"/>
          <w:szCs w:val="28"/>
          <w:lang w:eastAsia="ru-RU"/>
        </w:rPr>
        <w:t>а) желание (дружба);</w:t>
      </w:r>
    </w:p>
    <w:p w:rsidR="004F309F" w:rsidRPr="00980B07" w:rsidRDefault="004F309F" w:rsidP="00980B07">
      <w:pPr>
        <w:spacing w:line="240" w:lineRule="auto"/>
        <w:rPr>
          <w:rFonts w:cs="Times New Roman"/>
          <w:szCs w:val="28"/>
          <w:lang w:eastAsia="ru-RU"/>
        </w:rPr>
      </w:pPr>
      <w:r w:rsidRPr="00980B07">
        <w:rPr>
          <w:rFonts w:cs="Times New Roman"/>
          <w:szCs w:val="28"/>
          <w:lang w:eastAsia="ru-RU"/>
        </w:rPr>
        <w:t>б) по отношению к проблеме, к предмету;</w:t>
      </w:r>
    </w:p>
    <w:p w:rsidR="004F309F" w:rsidRPr="00980B07" w:rsidRDefault="004F309F" w:rsidP="00980B07">
      <w:pPr>
        <w:spacing w:line="240" w:lineRule="auto"/>
        <w:rPr>
          <w:rFonts w:cs="Times New Roman"/>
          <w:szCs w:val="28"/>
          <w:lang w:eastAsia="ru-RU"/>
        </w:rPr>
      </w:pPr>
      <w:r w:rsidRPr="00980B07">
        <w:rPr>
          <w:rFonts w:cs="Times New Roman"/>
          <w:szCs w:val="28"/>
          <w:lang w:eastAsia="ru-RU"/>
        </w:rPr>
        <w:t>в) по уровню познавательной активности:</w:t>
      </w:r>
    </w:p>
    <w:p w:rsidR="004F309F"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4F309F" w:rsidRPr="00980B07">
        <w:rPr>
          <w:rFonts w:cs="Times New Roman"/>
          <w:szCs w:val="28"/>
          <w:lang w:eastAsia="ru-RU"/>
        </w:rPr>
        <w:t xml:space="preserve">одноуровневые – </w:t>
      </w:r>
      <w:proofErr w:type="spellStart"/>
      <w:r w:rsidR="004F309F" w:rsidRPr="00980B07">
        <w:rPr>
          <w:rFonts w:cs="Times New Roman"/>
          <w:szCs w:val="28"/>
          <w:lang w:eastAsia="ru-RU"/>
        </w:rPr>
        <w:t>разноуровневые</w:t>
      </w:r>
      <w:proofErr w:type="spellEnd"/>
      <w:r>
        <w:rPr>
          <w:rFonts w:cs="Times New Roman"/>
          <w:szCs w:val="28"/>
          <w:lang w:eastAsia="ru-RU"/>
        </w:rPr>
        <w:t>;</w:t>
      </w:r>
    </w:p>
    <w:p w:rsidR="004F309F"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4F309F" w:rsidRPr="00980B07">
        <w:rPr>
          <w:rFonts w:cs="Times New Roman"/>
          <w:szCs w:val="28"/>
          <w:lang w:eastAsia="ru-RU"/>
        </w:rPr>
        <w:t>слабые и сильные</w:t>
      </w:r>
      <w:r>
        <w:rPr>
          <w:rFonts w:cs="Times New Roman"/>
          <w:szCs w:val="28"/>
          <w:lang w:eastAsia="ru-RU"/>
        </w:rPr>
        <w:t>.</w:t>
      </w:r>
    </w:p>
    <w:p w:rsidR="004F309F" w:rsidRPr="00980B07" w:rsidRDefault="004F309F" w:rsidP="00980B07">
      <w:pPr>
        <w:spacing w:line="240" w:lineRule="auto"/>
        <w:rPr>
          <w:rFonts w:cs="Times New Roman"/>
          <w:szCs w:val="28"/>
          <w:lang w:eastAsia="ru-RU"/>
        </w:rPr>
      </w:pPr>
      <w:r w:rsidRPr="00980B07">
        <w:rPr>
          <w:rFonts w:cs="Times New Roman"/>
          <w:szCs w:val="28"/>
          <w:lang w:eastAsia="ru-RU"/>
        </w:rPr>
        <w:t>Выбор способа формирования групп определяется учителем в зависим</w:t>
      </w:r>
      <w:r w:rsidRPr="00980B07">
        <w:rPr>
          <w:rFonts w:cs="Times New Roman"/>
          <w:szCs w:val="28"/>
          <w:lang w:eastAsia="ru-RU"/>
        </w:rPr>
        <w:t>о</w:t>
      </w:r>
      <w:r w:rsidRPr="00980B07">
        <w:rPr>
          <w:rFonts w:cs="Times New Roman"/>
          <w:szCs w:val="28"/>
          <w:lang w:eastAsia="ru-RU"/>
        </w:rPr>
        <w:t>сти от имеющегося временного ресурса, наличия/отсутствия в классе конфли</w:t>
      </w:r>
      <w:r w:rsidRPr="00980B07">
        <w:rPr>
          <w:rFonts w:cs="Times New Roman"/>
          <w:szCs w:val="28"/>
          <w:lang w:eastAsia="ru-RU"/>
        </w:rPr>
        <w:t>к</w:t>
      </w:r>
      <w:r w:rsidRPr="00980B07">
        <w:rPr>
          <w:rFonts w:cs="Times New Roman"/>
          <w:szCs w:val="28"/>
          <w:lang w:eastAsia="ru-RU"/>
        </w:rPr>
        <w:t>тов, сложившихся трад</w:t>
      </w:r>
      <w:r w:rsidR="00977A25">
        <w:rPr>
          <w:rFonts w:cs="Times New Roman"/>
          <w:szCs w:val="28"/>
          <w:lang w:eastAsia="ru-RU"/>
        </w:rPr>
        <w:t>иций групповой работы и т.д. [7</w:t>
      </w:r>
      <w:r w:rsidRPr="00980B07">
        <w:rPr>
          <w:rFonts w:cs="Times New Roman"/>
          <w:szCs w:val="28"/>
          <w:lang w:eastAsia="ru-RU"/>
        </w:rPr>
        <w:t xml:space="preserve">, c. 54-57]. </w:t>
      </w:r>
    </w:p>
    <w:p w:rsidR="004F309F" w:rsidRPr="00980B07" w:rsidRDefault="004F309F" w:rsidP="00980B07">
      <w:pPr>
        <w:spacing w:line="240" w:lineRule="auto"/>
        <w:rPr>
          <w:rFonts w:cs="Times New Roman"/>
          <w:szCs w:val="28"/>
          <w:lang w:eastAsia="ru-RU"/>
        </w:rPr>
      </w:pPr>
      <w:r w:rsidRPr="00980B07">
        <w:rPr>
          <w:rFonts w:cs="Times New Roman"/>
          <w:szCs w:val="28"/>
          <w:lang w:eastAsia="ru-RU"/>
        </w:rPr>
        <w:t>При определении количества обучающихся в группе целесообразно уч</w:t>
      </w:r>
      <w:r w:rsidRPr="00980B07">
        <w:rPr>
          <w:rFonts w:cs="Times New Roman"/>
          <w:szCs w:val="28"/>
          <w:lang w:eastAsia="ru-RU"/>
        </w:rPr>
        <w:t>и</w:t>
      </w:r>
      <w:r w:rsidRPr="00980B07">
        <w:rPr>
          <w:rFonts w:cs="Times New Roman"/>
          <w:szCs w:val="28"/>
          <w:lang w:eastAsia="ru-RU"/>
        </w:rPr>
        <w:t>тывать степень их подготовленности к слаженной и эффективной работе, а именно, по мере приобретения соответствующего опыта количество обуча</w:t>
      </w:r>
      <w:r w:rsidRPr="00980B07">
        <w:rPr>
          <w:rFonts w:cs="Times New Roman"/>
          <w:szCs w:val="28"/>
          <w:lang w:eastAsia="ru-RU"/>
        </w:rPr>
        <w:t>ю</w:t>
      </w:r>
      <w:r w:rsidRPr="00980B07">
        <w:rPr>
          <w:rFonts w:cs="Times New Roman"/>
          <w:szCs w:val="28"/>
          <w:lang w:eastAsia="ru-RU"/>
        </w:rPr>
        <w:t>щихся в группе может увеличиваться.</w:t>
      </w:r>
    </w:p>
    <w:p w:rsidR="004F309F" w:rsidRPr="00980B07" w:rsidRDefault="004F309F" w:rsidP="00980B07">
      <w:pPr>
        <w:spacing w:line="240" w:lineRule="auto"/>
        <w:rPr>
          <w:rFonts w:cs="Times New Roman"/>
          <w:szCs w:val="28"/>
          <w:lang w:eastAsia="ru-RU"/>
        </w:rPr>
      </w:pPr>
      <w:r w:rsidRPr="00980B07">
        <w:rPr>
          <w:rFonts w:cs="Times New Roman"/>
          <w:szCs w:val="28"/>
          <w:lang w:eastAsia="ru-RU"/>
        </w:rPr>
        <w:t>Состав групп рекомендуется варьировать. В этом случае дети будут ка</w:t>
      </w:r>
      <w:r w:rsidRPr="00980B07">
        <w:rPr>
          <w:rFonts w:cs="Times New Roman"/>
          <w:szCs w:val="28"/>
          <w:lang w:eastAsia="ru-RU"/>
        </w:rPr>
        <w:t>ж</w:t>
      </w:r>
      <w:r w:rsidRPr="00980B07">
        <w:rPr>
          <w:rFonts w:cs="Times New Roman"/>
          <w:szCs w:val="28"/>
          <w:lang w:eastAsia="ru-RU"/>
        </w:rPr>
        <w:t>дый раз учиться взаимодействовать и согласовывать свои действия с разными людьми и иметь больше шансов проявить себя в групповой работе иначе, неж</w:t>
      </w:r>
      <w:r w:rsidRPr="00980B07">
        <w:rPr>
          <w:rFonts w:cs="Times New Roman"/>
          <w:szCs w:val="28"/>
          <w:lang w:eastAsia="ru-RU"/>
        </w:rPr>
        <w:t>е</w:t>
      </w:r>
      <w:r w:rsidRPr="00980B07">
        <w:rPr>
          <w:rFonts w:cs="Times New Roman"/>
          <w:szCs w:val="28"/>
          <w:lang w:eastAsia="ru-RU"/>
        </w:rPr>
        <w:t>ли в предыдущей группе.</w:t>
      </w:r>
    </w:p>
    <w:p w:rsidR="004F309F" w:rsidRPr="00980B07" w:rsidRDefault="004F309F" w:rsidP="00980B07">
      <w:pPr>
        <w:spacing w:line="240" w:lineRule="auto"/>
        <w:rPr>
          <w:rFonts w:cs="Times New Roman"/>
          <w:szCs w:val="28"/>
          <w:lang w:eastAsia="ru-RU"/>
        </w:rPr>
      </w:pPr>
      <w:r w:rsidRPr="00980B07">
        <w:rPr>
          <w:rFonts w:cs="Times New Roman"/>
          <w:szCs w:val="28"/>
          <w:lang w:eastAsia="ru-RU"/>
        </w:rPr>
        <w:t>При организации групповой работы нужно обратить особое внимание:</w:t>
      </w:r>
    </w:p>
    <w:p w:rsidR="004F309F"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4F309F" w:rsidRPr="00980B07">
        <w:rPr>
          <w:rFonts w:cs="Times New Roman"/>
          <w:szCs w:val="28"/>
          <w:lang w:eastAsia="ru-RU"/>
        </w:rPr>
        <w:t>нормирование будущей работы;</w:t>
      </w:r>
    </w:p>
    <w:p w:rsidR="004F309F" w:rsidRPr="00980B07" w:rsidRDefault="00980B07" w:rsidP="00980B07">
      <w:pPr>
        <w:spacing w:line="240" w:lineRule="auto"/>
        <w:rPr>
          <w:rFonts w:cs="Times New Roman"/>
          <w:szCs w:val="28"/>
          <w:lang w:eastAsia="ru-RU"/>
        </w:rPr>
      </w:pPr>
      <w:r w:rsidRPr="00980B07">
        <w:rPr>
          <w:rFonts w:cs="Times New Roman"/>
          <w:szCs w:val="28"/>
          <w:lang w:eastAsia="ru-RU"/>
        </w:rPr>
        <w:t>–</w:t>
      </w:r>
      <w:r w:rsidR="004F309F" w:rsidRPr="00980B07">
        <w:rPr>
          <w:rFonts w:cs="Times New Roman"/>
          <w:szCs w:val="28"/>
          <w:lang w:eastAsia="ru-RU"/>
        </w:rPr>
        <w:t xml:space="preserve"> четкость и внятность поставленной задач;</w:t>
      </w:r>
    </w:p>
    <w:p w:rsidR="004F309F"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4F309F" w:rsidRPr="00980B07">
        <w:rPr>
          <w:rFonts w:cs="Times New Roman"/>
          <w:szCs w:val="28"/>
          <w:lang w:eastAsia="ru-RU"/>
        </w:rPr>
        <w:t>распределение момента начала работы (например, колокольчиком);</w:t>
      </w:r>
    </w:p>
    <w:p w:rsidR="004F309F" w:rsidRPr="00980B07" w:rsidRDefault="00980B07" w:rsidP="00980B07">
      <w:pPr>
        <w:spacing w:line="240" w:lineRule="auto"/>
        <w:rPr>
          <w:rFonts w:cs="Times New Roman"/>
          <w:szCs w:val="28"/>
          <w:lang w:eastAsia="ru-RU"/>
        </w:rPr>
      </w:pPr>
      <w:r w:rsidRPr="00980B07">
        <w:rPr>
          <w:rFonts w:cs="Times New Roman"/>
          <w:szCs w:val="28"/>
          <w:lang w:eastAsia="ru-RU"/>
        </w:rPr>
        <w:t>–</w:t>
      </w:r>
      <w:r w:rsidR="004F309F" w:rsidRPr="00980B07">
        <w:rPr>
          <w:rFonts w:cs="Times New Roman"/>
          <w:szCs w:val="28"/>
          <w:lang w:eastAsia="ru-RU"/>
        </w:rPr>
        <w:t xml:space="preserve"> недопустима группа из одних только слабых учеников;</w:t>
      </w:r>
    </w:p>
    <w:p w:rsidR="004F309F" w:rsidRPr="00980B07" w:rsidRDefault="00980B07" w:rsidP="00980B07">
      <w:pPr>
        <w:spacing w:line="240" w:lineRule="auto"/>
        <w:rPr>
          <w:rFonts w:cs="Times New Roman"/>
          <w:szCs w:val="28"/>
          <w:lang w:eastAsia="ru-RU"/>
        </w:rPr>
      </w:pPr>
      <w:r w:rsidRPr="00980B07">
        <w:rPr>
          <w:rFonts w:cs="Times New Roman"/>
          <w:szCs w:val="28"/>
          <w:lang w:eastAsia="ru-RU"/>
        </w:rPr>
        <w:t>–</w:t>
      </w:r>
      <w:r w:rsidR="004F309F" w:rsidRPr="00980B07">
        <w:rPr>
          <w:rFonts w:cs="Times New Roman"/>
          <w:szCs w:val="28"/>
          <w:lang w:eastAsia="ru-RU"/>
        </w:rPr>
        <w:t xml:space="preserve"> детей, отказывающихся работать в паре или группе, не принуждать, но завтра вновь предложить;</w:t>
      </w:r>
    </w:p>
    <w:p w:rsidR="004F309F"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4F309F" w:rsidRPr="00980B07">
        <w:rPr>
          <w:rFonts w:cs="Times New Roman"/>
          <w:szCs w:val="28"/>
          <w:lang w:eastAsia="ru-RU"/>
        </w:rPr>
        <w:t>групповая работа занимает не более 10-15 минут от урока;</w:t>
      </w:r>
    </w:p>
    <w:p w:rsidR="004F309F" w:rsidRPr="00980B07" w:rsidRDefault="00980B07" w:rsidP="00980B07">
      <w:pPr>
        <w:spacing w:line="240" w:lineRule="auto"/>
        <w:rPr>
          <w:rFonts w:cs="Times New Roman"/>
          <w:szCs w:val="28"/>
          <w:lang w:eastAsia="ru-RU"/>
        </w:rPr>
      </w:pPr>
      <w:r w:rsidRPr="00980B07">
        <w:rPr>
          <w:rFonts w:cs="Times New Roman"/>
          <w:szCs w:val="28"/>
          <w:lang w:eastAsia="ru-RU"/>
        </w:rPr>
        <w:t>–</w:t>
      </w:r>
      <w:r>
        <w:rPr>
          <w:rFonts w:cs="Times New Roman"/>
          <w:szCs w:val="28"/>
          <w:lang w:eastAsia="ru-RU"/>
        </w:rPr>
        <w:t xml:space="preserve"> </w:t>
      </w:r>
      <w:r w:rsidR="004F309F" w:rsidRPr="00980B07">
        <w:rPr>
          <w:rFonts w:cs="Times New Roman"/>
          <w:szCs w:val="28"/>
          <w:lang w:eastAsia="ru-RU"/>
        </w:rPr>
        <w:t>нельзя наказывать лишением права у</w:t>
      </w:r>
      <w:r w:rsidR="00977A25">
        <w:rPr>
          <w:rFonts w:cs="Times New Roman"/>
          <w:szCs w:val="28"/>
          <w:lang w:eastAsia="ru-RU"/>
        </w:rPr>
        <w:t>частвовать в групповой работе [2</w:t>
      </w:r>
      <w:r w:rsidR="004F309F" w:rsidRPr="00980B07">
        <w:rPr>
          <w:rFonts w:cs="Times New Roman"/>
          <w:szCs w:val="28"/>
          <w:lang w:eastAsia="ru-RU"/>
        </w:rPr>
        <w:t>, c. 346].</w:t>
      </w:r>
    </w:p>
    <w:p w:rsidR="004F309F" w:rsidRPr="00980B07" w:rsidRDefault="004F309F" w:rsidP="00980B07">
      <w:pPr>
        <w:spacing w:line="240" w:lineRule="auto"/>
        <w:rPr>
          <w:rFonts w:cs="Times New Roman"/>
          <w:szCs w:val="28"/>
          <w:lang w:eastAsia="ru-RU"/>
        </w:rPr>
      </w:pPr>
      <w:r w:rsidRPr="00980B07">
        <w:rPr>
          <w:rFonts w:cs="Times New Roman"/>
          <w:szCs w:val="28"/>
          <w:lang w:eastAsia="ru-RU"/>
        </w:rPr>
        <w:t>Организацию групповой работы можно начинать с первого урока. Риту</w:t>
      </w:r>
      <w:r w:rsidRPr="00980B07">
        <w:rPr>
          <w:rFonts w:cs="Times New Roman"/>
          <w:szCs w:val="28"/>
          <w:lang w:eastAsia="ru-RU"/>
        </w:rPr>
        <w:t>а</w:t>
      </w:r>
      <w:r w:rsidRPr="00980B07">
        <w:rPr>
          <w:rFonts w:cs="Times New Roman"/>
          <w:szCs w:val="28"/>
          <w:lang w:eastAsia="ru-RU"/>
        </w:rPr>
        <w:t xml:space="preserve">лы, этикет совместной работы, элементарные навыки кооперации осваиваются сначала на </w:t>
      </w:r>
      <w:proofErr w:type="spellStart"/>
      <w:r w:rsidRPr="00980B07">
        <w:rPr>
          <w:rFonts w:cs="Times New Roman"/>
          <w:szCs w:val="28"/>
          <w:lang w:eastAsia="ru-RU"/>
        </w:rPr>
        <w:t>внеучебном</w:t>
      </w:r>
      <w:proofErr w:type="spellEnd"/>
      <w:r w:rsidRPr="00980B07">
        <w:rPr>
          <w:rFonts w:cs="Times New Roman"/>
          <w:szCs w:val="28"/>
          <w:lang w:eastAsia="ru-RU"/>
        </w:rPr>
        <w:t xml:space="preserve"> материале, чтобы не приходилось учить одновременно двум сложнейшим вещам: и навыкам работы с учебным материалом, и навыкам </w:t>
      </w:r>
      <w:r w:rsidRPr="00980B07">
        <w:rPr>
          <w:rFonts w:cs="Times New Roman"/>
          <w:szCs w:val="28"/>
          <w:lang w:eastAsia="ru-RU"/>
        </w:rPr>
        <w:lastRenderedPageBreak/>
        <w:t>сотрудничества. Как сесть за партой, чтобы удобнее было общаться с соседом, как с ним разговаривать (шепотом, доброжелательно); правила совместного о</w:t>
      </w:r>
      <w:r w:rsidRPr="00980B07">
        <w:rPr>
          <w:rFonts w:cs="Times New Roman"/>
          <w:szCs w:val="28"/>
          <w:lang w:eastAsia="ru-RU"/>
        </w:rPr>
        <w:t>б</w:t>
      </w:r>
      <w:r w:rsidRPr="00980B07">
        <w:rPr>
          <w:rFonts w:cs="Times New Roman"/>
          <w:szCs w:val="28"/>
          <w:lang w:eastAsia="ru-RU"/>
        </w:rPr>
        <w:t xml:space="preserve">суждения - все эти мелочи обсуждаются и опробуются на каждом уроке. </w:t>
      </w:r>
    </w:p>
    <w:p w:rsidR="004F309F" w:rsidRPr="00980B07" w:rsidRDefault="004F309F" w:rsidP="00980B07">
      <w:pPr>
        <w:spacing w:line="240" w:lineRule="auto"/>
        <w:rPr>
          <w:rFonts w:cs="Times New Roman"/>
          <w:szCs w:val="28"/>
          <w:lang w:eastAsia="ru-RU"/>
        </w:rPr>
      </w:pPr>
      <w:r w:rsidRPr="00980B07">
        <w:rPr>
          <w:rFonts w:cs="Times New Roman"/>
          <w:szCs w:val="28"/>
          <w:lang w:eastAsia="ru-RU"/>
        </w:rPr>
        <w:t>Обязательно дать образец сотрудничества, акцентируя тот или иной м</w:t>
      </w:r>
      <w:r w:rsidRPr="00980B07">
        <w:rPr>
          <w:rFonts w:cs="Times New Roman"/>
          <w:szCs w:val="28"/>
          <w:lang w:eastAsia="ru-RU"/>
        </w:rPr>
        <w:t>о</w:t>
      </w:r>
      <w:r w:rsidRPr="00980B07">
        <w:rPr>
          <w:rFonts w:cs="Times New Roman"/>
          <w:szCs w:val="28"/>
          <w:lang w:eastAsia="ru-RU"/>
        </w:rPr>
        <w:t>мент взаимодействия. Внимательно наблюдать за работой детских групп и в</w:t>
      </w:r>
      <w:r w:rsidRPr="00980B07">
        <w:rPr>
          <w:rFonts w:cs="Times New Roman"/>
          <w:szCs w:val="28"/>
          <w:lang w:eastAsia="ru-RU"/>
        </w:rPr>
        <w:t>ы</w:t>
      </w:r>
      <w:r w:rsidRPr="00980B07">
        <w:rPr>
          <w:rFonts w:cs="Times New Roman"/>
          <w:szCs w:val="28"/>
          <w:lang w:eastAsia="ru-RU"/>
        </w:rPr>
        <w:t>делять наиболее удачные и наиболее конфликтные спос</w:t>
      </w:r>
      <w:r w:rsidR="00977A25">
        <w:rPr>
          <w:rFonts w:cs="Times New Roman"/>
          <w:szCs w:val="28"/>
          <w:lang w:eastAsia="ru-RU"/>
        </w:rPr>
        <w:t>обы построения вза</w:t>
      </w:r>
      <w:r w:rsidR="00977A25">
        <w:rPr>
          <w:rFonts w:cs="Times New Roman"/>
          <w:szCs w:val="28"/>
          <w:lang w:eastAsia="ru-RU"/>
        </w:rPr>
        <w:t>и</w:t>
      </w:r>
      <w:r w:rsidR="00977A25">
        <w:rPr>
          <w:rFonts w:cs="Times New Roman"/>
          <w:szCs w:val="28"/>
          <w:lang w:eastAsia="ru-RU"/>
        </w:rPr>
        <w:t>модействия [1</w:t>
      </w:r>
      <w:r w:rsidRPr="00980B07">
        <w:rPr>
          <w:rFonts w:cs="Times New Roman"/>
          <w:szCs w:val="28"/>
          <w:lang w:eastAsia="ru-RU"/>
        </w:rPr>
        <w:t>, c. 25-26].</w:t>
      </w:r>
    </w:p>
    <w:p w:rsidR="006708D7" w:rsidRPr="00980B07" w:rsidRDefault="006708D7" w:rsidP="00980B07">
      <w:pPr>
        <w:spacing w:line="240" w:lineRule="auto"/>
        <w:rPr>
          <w:rFonts w:cs="Times New Roman"/>
          <w:szCs w:val="28"/>
          <w:lang w:eastAsia="ru-RU"/>
        </w:rPr>
      </w:pPr>
      <w:r w:rsidRPr="00980B07">
        <w:rPr>
          <w:rFonts w:cs="Times New Roman"/>
          <w:szCs w:val="28"/>
          <w:lang w:eastAsia="ru-RU"/>
        </w:rPr>
        <w:t>Для развития коммуникативных УУД в работе над проектом задача уч</w:t>
      </w:r>
      <w:r w:rsidRPr="00980B07">
        <w:rPr>
          <w:rFonts w:cs="Times New Roman"/>
          <w:szCs w:val="28"/>
          <w:lang w:eastAsia="ru-RU"/>
        </w:rPr>
        <w:t>и</w:t>
      </w:r>
      <w:r w:rsidRPr="00980B07">
        <w:rPr>
          <w:rFonts w:cs="Times New Roman"/>
          <w:szCs w:val="28"/>
          <w:lang w:eastAsia="ru-RU"/>
        </w:rPr>
        <w:t>теля заключается в создании необходимых условий для полноценного сотру</w:t>
      </w:r>
      <w:r w:rsidRPr="00980B07">
        <w:rPr>
          <w:rFonts w:cs="Times New Roman"/>
          <w:szCs w:val="28"/>
          <w:lang w:eastAsia="ru-RU"/>
        </w:rPr>
        <w:t>д</w:t>
      </w:r>
      <w:r w:rsidRPr="00980B07">
        <w:rPr>
          <w:rFonts w:cs="Times New Roman"/>
          <w:szCs w:val="28"/>
          <w:lang w:eastAsia="ru-RU"/>
        </w:rPr>
        <w:t>ничества участников проекта, в помощи каждому обучающемуся  поставить цель , определить свою роль , наметить ход решения поставленной задачи, с</w:t>
      </w:r>
      <w:r w:rsidRPr="00980B07">
        <w:rPr>
          <w:rFonts w:cs="Times New Roman"/>
          <w:szCs w:val="28"/>
          <w:lang w:eastAsia="ru-RU"/>
        </w:rPr>
        <w:t>о</w:t>
      </w:r>
      <w:r w:rsidRPr="00980B07">
        <w:rPr>
          <w:rFonts w:cs="Times New Roman"/>
          <w:szCs w:val="28"/>
          <w:lang w:eastAsia="ru-RU"/>
        </w:rPr>
        <w:t>поставить свои действия с действиями других участников и понять смысл своей деятельности  при взаимном сотрудничестве, научить ребёнка в случае затру</w:t>
      </w:r>
      <w:r w:rsidRPr="00980B07">
        <w:rPr>
          <w:rFonts w:cs="Times New Roman"/>
          <w:szCs w:val="28"/>
          <w:lang w:eastAsia="ru-RU"/>
        </w:rPr>
        <w:t>д</w:t>
      </w:r>
      <w:r w:rsidRPr="00980B07">
        <w:rPr>
          <w:rFonts w:cs="Times New Roman"/>
          <w:szCs w:val="28"/>
          <w:lang w:eastAsia="ru-RU"/>
        </w:rPr>
        <w:t>нения обращаться за помощью к учителю, обращаться за советом к педагогу. Ин</w:t>
      </w:r>
      <w:r w:rsidR="00004C79" w:rsidRPr="00980B07">
        <w:rPr>
          <w:rFonts w:cs="Times New Roman"/>
          <w:szCs w:val="28"/>
          <w:lang w:eastAsia="ru-RU"/>
        </w:rPr>
        <w:t>ыми словами, с помощью проектно</w:t>
      </w:r>
      <w:r w:rsidR="00427552" w:rsidRPr="00980B07">
        <w:rPr>
          <w:rFonts w:cs="Times New Roman"/>
          <w:szCs w:val="28"/>
          <w:lang w:eastAsia="ru-RU"/>
        </w:rPr>
        <w:t xml:space="preserve">й </w:t>
      </w:r>
      <w:r w:rsidRPr="00980B07">
        <w:rPr>
          <w:rFonts w:cs="Times New Roman"/>
          <w:szCs w:val="28"/>
          <w:lang w:eastAsia="ru-RU"/>
        </w:rPr>
        <w:t>деятельности учитель должен помочь ребёнку выработать коммуникативные действия – планирование учебного с</w:t>
      </w:r>
      <w:r w:rsidRPr="00980B07">
        <w:rPr>
          <w:rFonts w:cs="Times New Roman"/>
          <w:szCs w:val="28"/>
          <w:lang w:eastAsia="ru-RU"/>
        </w:rPr>
        <w:t>о</w:t>
      </w:r>
      <w:r w:rsidRPr="00980B07">
        <w:rPr>
          <w:rFonts w:cs="Times New Roman"/>
          <w:szCs w:val="28"/>
          <w:lang w:eastAsia="ru-RU"/>
        </w:rPr>
        <w:t>трудничества с учителем и сверстниками, определение цели, функций участн</w:t>
      </w:r>
      <w:r w:rsidRPr="00980B07">
        <w:rPr>
          <w:rFonts w:cs="Times New Roman"/>
          <w:szCs w:val="28"/>
          <w:lang w:eastAsia="ru-RU"/>
        </w:rPr>
        <w:t>и</w:t>
      </w:r>
      <w:r w:rsidRPr="00980B07">
        <w:rPr>
          <w:rFonts w:cs="Times New Roman"/>
          <w:szCs w:val="28"/>
          <w:lang w:eastAsia="ru-RU"/>
        </w:rPr>
        <w:t>ков, способов взаимодействия; постановка вопросов, инициативное сотрудн</w:t>
      </w:r>
      <w:r w:rsidRPr="00980B07">
        <w:rPr>
          <w:rFonts w:cs="Times New Roman"/>
          <w:szCs w:val="28"/>
          <w:lang w:eastAsia="ru-RU"/>
        </w:rPr>
        <w:t>и</w:t>
      </w:r>
      <w:r w:rsidRPr="00980B07">
        <w:rPr>
          <w:rFonts w:cs="Times New Roman"/>
          <w:szCs w:val="28"/>
          <w:lang w:eastAsia="ru-RU"/>
        </w:rPr>
        <w:t>чество в поиске и сборе информации.</w:t>
      </w:r>
    </w:p>
    <w:p w:rsidR="006708D7" w:rsidRPr="00980B07" w:rsidRDefault="00004C79" w:rsidP="00980B07">
      <w:pPr>
        <w:spacing w:line="240" w:lineRule="auto"/>
        <w:rPr>
          <w:rFonts w:cs="Times New Roman"/>
          <w:szCs w:val="28"/>
          <w:lang w:eastAsia="ru-RU"/>
        </w:rPr>
      </w:pPr>
      <w:r w:rsidRPr="00980B07">
        <w:rPr>
          <w:rFonts w:cs="Times New Roman"/>
          <w:szCs w:val="28"/>
          <w:lang w:eastAsia="ru-RU"/>
        </w:rPr>
        <w:t>При участии ребят в проектно</w:t>
      </w:r>
      <w:r w:rsidR="00427552" w:rsidRPr="00980B07">
        <w:rPr>
          <w:rFonts w:cs="Times New Roman"/>
          <w:szCs w:val="28"/>
          <w:lang w:eastAsia="ru-RU"/>
        </w:rPr>
        <w:t xml:space="preserve">й </w:t>
      </w:r>
      <w:r w:rsidR="006708D7" w:rsidRPr="00980B07">
        <w:rPr>
          <w:rFonts w:cs="Times New Roman"/>
          <w:szCs w:val="28"/>
          <w:lang w:eastAsia="ru-RU"/>
        </w:rPr>
        <w:t xml:space="preserve">деятельности наблюдается ситуативно-деловая форма общения сверстников. При такой </w:t>
      </w:r>
      <w:r w:rsidR="00980B07">
        <w:rPr>
          <w:rFonts w:cs="Times New Roman"/>
          <w:szCs w:val="28"/>
          <w:lang w:eastAsia="ru-RU"/>
        </w:rPr>
        <w:t xml:space="preserve">форме общения </w:t>
      </w:r>
      <w:r w:rsidR="006708D7" w:rsidRPr="00980B07">
        <w:rPr>
          <w:rFonts w:cs="Times New Roman"/>
          <w:szCs w:val="28"/>
          <w:lang w:eastAsia="ru-RU"/>
        </w:rPr>
        <w:t>дети заняты общим делом, они должны согласовывать свои действия и учитывать акти</w:t>
      </w:r>
      <w:r w:rsidR="006708D7" w:rsidRPr="00980B07">
        <w:rPr>
          <w:rFonts w:cs="Times New Roman"/>
          <w:szCs w:val="28"/>
          <w:lang w:eastAsia="ru-RU"/>
        </w:rPr>
        <w:t>в</w:t>
      </w:r>
      <w:r w:rsidR="006708D7" w:rsidRPr="00980B07">
        <w:rPr>
          <w:rFonts w:cs="Times New Roman"/>
          <w:szCs w:val="28"/>
          <w:lang w:eastAsia="ru-RU"/>
        </w:rPr>
        <w:t xml:space="preserve">ность партнера для достижения общего результата. Такого </w:t>
      </w:r>
      <w:r w:rsidR="00980B07">
        <w:rPr>
          <w:rFonts w:cs="Times New Roman"/>
          <w:szCs w:val="28"/>
          <w:lang w:eastAsia="ru-RU"/>
        </w:rPr>
        <w:t xml:space="preserve">рода взаимодействие называется </w:t>
      </w:r>
      <w:r w:rsidR="00980B07" w:rsidRPr="00980B07">
        <w:rPr>
          <w:rFonts w:cs="Times New Roman"/>
          <w:szCs w:val="28"/>
          <w:lang w:eastAsia="ru-RU"/>
        </w:rPr>
        <w:t>–</w:t>
      </w:r>
      <w:r w:rsidR="006708D7" w:rsidRPr="00980B07">
        <w:rPr>
          <w:rFonts w:cs="Times New Roman"/>
          <w:szCs w:val="28"/>
          <w:lang w:eastAsia="ru-RU"/>
        </w:rPr>
        <w:t xml:space="preserve"> сотрудничество. Потребность в сотрудничестве становится гла</w:t>
      </w:r>
      <w:r w:rsidR="006708D7" w:rsidRPr="00980B07">
        <w:rPr>
          <w:rFonts w:cs="Times New Roman"/>
          <w:szCs w:val="28"/>
          <w:lang w:eastAsia="ru-RU"/>
        </w:rPr>
        <w:t>в</w:t>
      </w:r>
      <w:r w:rsidR="006708D7" w:rsidRPr="00980B07">
        <w:rPr>
          <w:rFonts w:cs="Times New Roman"/>
          <w:szCs w:val="28"/>
          <w:lang w:eastAsia="ru-RU"/>
        </w:rPr>
        <w:t>ной для общения детей младшего школьного возраста.</w:t>
      </w:r>
    </w:p>
    <w:p w:rsidR="006708D7" w:rsidRPr="00980B07" w:rsidRDefault="006708D7" w:rsidP="00980B07">
      <w:pPr>
        <w:spacing w:line="240" w:lineRule="auto"/>
        <w:rPr>
          <w:rFonts w:cs="Times New Roman"/>
          <w:szCs w:val="28"/>
          <w:lang w:eastAsia="ru-RU"/>
        </w:rPr>
      </w:pPr>
      <w:r w:rsidRPr="00980B07">
        <w:rPr>
          <w:rFonts w:cs="Times New Roman"/>
          <w:szCs w:val="28"/>
          <w:lang w:eastAsia="ru-RU"/>
        </w:rPr>
        <w:t>Наряду с потребностью в сотрудничестве отчетливо выделяется потре</w:t>
      </w:r>
      <w:r w:rsidRPr="00980B07">
        <w:rPr>
          <w:rFonts w:cs="Times New Roman"/>
          <w:szCs w:val="28"/>
          <w:lang w:eastAsia="ru-RU"/>
        </w:rPr>
        <w:t>б</w:t>
      </w:r>
      <w:r w:rsidRPr="00980B07">
        <w:rPr>
          <w:rFonts w:cs="Times New Roman"/>
          <w:szCs w:val="28"/>
          <w:lang w:eastAsia="ru-RU"/>
        </w:rPr>
        <w:t>ность в признании и уважении сверстника. Ребенок стремится привлечь вним</w:t>
      </w:r>
      <w:r w:rsidRPr="00980B07">
        <w:rPr>
          <w:rFonts w:cs="Times New Roman"/>
          <w:szCs w:val="28"/>
          <w:lang w:eastAsia="ru-RU"/>
        </w:rPr>
        <w:t>а</w:t>
      </w:r>
      <w:r w:rsidRPr="00980B07">
        <w:rPr>
          <w:rFonts w:cs="Times New Roman"/>
          <w:szCs w:val="28"/>
          <w:lang w:eastAsia="ru-RU"/>
        </w:rPr>
        <w:t>ние других, чутко ловит в их взглядах и мимике признаки отношения к себе, демонстрирует обиду в ответ на невнимание или упреки партнеров. Дети вн</w:t>
      </w:r>
      <w:r w:rsidRPr="00980B07">
        <w:rPr>
          <w:rFonts w:cs="Times New Roman"/>
          <w:szCs w:val="28"/>
          <w:lang w:eastAsia="ru-RU"/>
        </w:rPr>
        <w:t>и</w:t>
      </w:r>
      <w:r w:rsidRPr="00980B07">
        <w:rPr>
          <w:rFonts w:cs="Times New Roman"/>
          <w:szCs w:val="28"/>
          <w:lang w:eastAsia="ru-RU"/>
        </w:rPr>
        <w:t>мательно и ревниво наблюдают за действиями друг друга, постоянно оценив</w:t>
      </w:r>
      <w:r w:rsidRPr="00980B07">
        <w:rPr>
          <w:rFonts w:cs="Times New Roman"/>
          <w:szCs w:val="28"/>
          <w:lang w:eastAsia="ru-RU"/>
        </w:rPr>
        <w:t>а</w:t>
      </w:r>
      <w:r w:rsidRPr="00980B07">
        <w:rPr>
          <w:rFonts w:cs="Times New Roman"/>
          <w:szCs w:val="28"/>
          <w:lang w:eastAsia="ru-RU"/>
        </w:rPr>
        <w:t>ют и часто критикуют партнеров, в этом возрасте они часто спрашивают у взрослых об успехах их товарищей, демонстрируют свои преимущества, пыт</w:t>
      </w:r>
      <w:r w:rsidRPr="00980B07">
        <w:rPr>
          <w:rFonts w:cs="Times New Roman"/>
          <w:szCs w:val="28"/>
          <w:lang w:eastAsia="ru-RU"/>
        </w:rPr>
        <w:t>а</w:t>
      </w:r>
      <w:r w:rsidRPr="00980B07">
        <w:rPr>
          <w:rFonts w:cs="Times New Roman"/>
          <w:szCs w:val="28"/>
          <w:lang w:eastAsia="ru-RU"/>
        </w:rPr>
        <w:t>ются скрыть от других детей свои промахи и неудачи. В этот период дети ого</w:t>
      </w:r>
      <w:r w:rsidRPr="00980B07">
        <w:rPr>
          <w:rFonts w:cs="Times New Roman"/>
          <w:szCs w:val="28"/>
          <w:lang w:eastAsia="ru-RU"/>
        </w:rPr>
        <w:t>р</w:t>
      </w:r>
      <w:r w:rsidRPr="00980B07">
        <w:rPr>
          <w:rFonts w:cs="Times New Roman"/>
          <w:szCs w:val="28"/>
          <w:lang w:eastAsia="ru-RU"/>
        </w:rPr>
        <w:t>чаются, видя поощрение сверстника, и радуются при его неудачах. Задача взрослых: поддержать ребенка, одобрить его действия.</w:t>
      </w:r>
      <w:r w:rsidR="00980B07">
        <w:rPr>
          <w:rFonts w:cs="Times New Roman"/>
          <w:szCs w:val="28"/>
          <w:lang w:eastAsia="ru-RU"/>
        </w:rPr>
        <w:t xml:space="preserve"> </w:t>
      </w:r>
      <w:r w:rsidR="00977A25">
        <w:rPr>
          <w:rFonts w:cs="Times New Roman"/>
          <w:szCs w:val="28"/>
          <w:lang w:eastAsia="ru-RU"/>
        </w:rPr>
        <w:t>[6</w:t>
      </w:r>
      <w:r w:rsidRPr="00980B07">
        <w:rPr>
          <w:rFonts w:cs="Times New Roman"/>
          <w:szCs w:val="28"/>
          <w:lang w:eastAsia="ru-RU"/>
        </w:rPr>
        <w:t>]</w:t>
      </w:r>
    </w:p>
    <w:p w:rsidR="006708D7" w:rsidRPr="00980B07" w:rsidRDefault="00004C79" w:rsidP="00980B07">
      <w:pPr>
        <w:spacing w:line="240" w:lineRule="auto"/>
        <w:rPr>
          <w:rFonts w:cs="Times New Roman"/>
          <w:szCs w:val="28"/>
          <w:lang w:eastAsia="ru-RU"/>
        </w:rPr>
      </w:pPr>
      <w:r w:rsidRPr="00980B07">
        <w:rPr>
          <w:rFonts w:cs="Times New Roman"/>
          <w:szCs w:val="28"/>
          <w:lang w:eastAsia="ru-RU"/>
        </w:rPr>
        <w:t>В содержании проектно</w:t>
      </w:r>
      <w:r w:rsidR="00427552" w:rsidRPr="00980B07">
        <w:rPr>
          <w:rFonts w:cs="Times New Roman"/>
          <w:szCs w:val="28"/>
          <w:lang w:eastAsia="ru-RU"/>
        </w:rPr>
        <w:t xml:space="preserve">й </w:t>
      </w:r>
      <w:r w:rsidR="006708D7" w:rsidRPr="00980B07">
        <w:rPr>
          <w:rFonts w:cs="Times New Roman"/>
          <w:szCs w:val="28"/>
          <w:lang w:eastAsia="ru-RU"/>
        </w:rPr>
        <w:t>деятельности должно быть заложено основание для сотрудничества детей с членами своей семьи, что обеспечит на следующей ступени обучения реальное взаимодействие семьи и школы и, конечно, позв</w:t>
      </w:r>
      <w:r w:rsidR="006708D7" w:rsidRPr="00980B07">
        <w:rPr>
          <w:rFonts w:cs="Times New Roman"/>
          <w:szCs w:val="28"/>
          <w:lang w:eastAsia="ru-RU"/>
        </w:rPr>
        <w:t>о</w:t>
      </w:r>
      <w:r w:rsidR="006708D7" w:rsidRPr="00980B07">
        <w:rPr>
          <w:rFonts w:cs="Times New Roman"/>
          <w:szCs w:val="28"/>
          <w:lang w:eastAsia="ru-RU"/>
        </w:rPr>
        <w:t>лит ребёнку научиться новым способам коммуникации со взрослыми.</w:t>
      </w:r>
    </w:p>
    <w:p w:rsidR="006708D7" w:rsidRPr="00980B07" w:rsidRDefault="006708D7" w:rsidP="00980B07">
      <w:pPr>
        <w:spacing w:line="240" w:lineRule="auto"/>
        <w:rPr>
          <w:rFonts w:cs="Times New Roman"/>
          <w:szCs w:val="28"/>
          <w:lang w:eastAsia="ru-RU"/>
        </w:rPr>
      </w:pPr>
      <w:r w:rsidRPr="00980B07">
        <w:rPr>
          <w:rFonts w:cs="Times New Roman"/>
          <w:szCs w:val="28"/>
          <w:lang w:eastAsia="ru-RU"/>
        </w:rPr>
        <w:t xml:space="preserve">Таким образом, коммуникативная деятельность и </w:t>
      </w:r>
      <w:r w:rsidR="00427552" w:rsidRPr="00980B07">
        <w:rPr>
          <w:rFonts w:cs="Times New Roman"/>
          <w:szCs w:val="28"/>
          <w:lang w:eastAsia="ru-RU"/>
        </w:rPr>
        <w:t>общение при выполн</w:t>
      </w:r>
      <w:r w:rsidR="00427552" w:rsidRPr="00980B07">
        <w:rPr>
          <w:rFonts w:cs="Times New Roman"/>
          <w:szCs w:val="28"/>
          <w:lang w:eastAsia="ru-RU"/>
        </w:rPr>
        <w:t>е</w:t>
      </w:r>
      <w:r w:rsidR="00427552" w:rsidRPr="00980B07">
        <w:rPr>
          <w:rFonts w:cs="Times New Roman"/>
          <w:szCs w:val="28"/>
          <w:lang w:eastAsia="ru-RU"/>
        </w:rPr>
        <w:t xml:space="preserve">нии проектной </w:t>
      </w:r>
      <w:r w:rsidR="00980B07">
        <w:rPr>
          <w:rFonts w:cs="Times New Roman"/>
          <w:szCs w:val="28"/>
          <w:lang w:eastAsia="ru-RU"/>
        </w:rPr>
        <w:t xml:space="preserve">деятельности способствует согласованию и объединению </w:t>
      </w:r>
      <w:r w:rsidRPr="00980B07">
        <w:rPr>
          <w:rFonts w:cs="Times New Roman"/>
          <w:szCs w:val="28"/>
          <w:lang w:eastAsia="ru-RU"/>
        </w:rPr>
        <w:t>ус</w:t>
      </w:r>
      <w:r w:rsidRPr="00980B07">
        <w:rPr>
          <w:rFonts w:cs="Times New Roman"/>
          <w:szCs w:val="28"/>
          <w:lang w:eastAsia="ru-RU"/>
        </w:rPr>
        <w:t>и</w:t>
      </w:r>
      <w:r w:rsidRPr="00980B07">
        <w:rPr>
          <w:rFonts w:cs="Times New Roman"/>
          <w:szCs w:val="28"/>
          <w:lang w:eastAsia="ru-RU"/>
        </w:rPr>
        <w:t xml:space="preserve">лий всех участников проекта с целью налаживания отношений и </w:t>
      </w:r>
      <w:r w:rsidR="00980B07">
        <w:rPr>
          <w:rFonts w:cs="Times New Roman"/>
          <w:szCs w:val="28"/>
          <w:lang w:eastAsia="ru-RU"/>
        </w:rPr>
        <w:t>достижения общего результата. А</w:t>
      </w:r>
      <w:r w:rsidRPr="00980B07">
        <w:rPr>
          <w:rFonts w:cs="Times New Roman"/>
          <w:szCs w:val="28"/>
          <w:lang w:eastAsia="ru-RU"/>
        </w:rPr>
        <w:t>, следовательно, развитие коммуникативной деятельности приводит к формированию коммуникативной компетентности, которая в с</w:t>
      </w:r>
      <w:r w:rsidRPr="00980B07">
        <w:rPr>
          <w:rFonts w:cs="Times New Roman"/>
          <w:szCs w:val="28"/>
          <w:lang w:eastAsia="ru-RU"/>
        </w:rPr>
        <w:t>о</w:t>
      </w:r>
      <w:r w:rsidRPr="00980B07">
        <w:rPr>
          <w:rFonts w:cs="Times New Roman"/>
          <w:szCs w:val="28"/>
          <w:lang w:eastAsia="ru-RU"/>
        </w:rPr>
        <w:t>временном мире является одним из приоритетных качеств развития личности.</w:t>
      </w:r>
    </w:p>
    <w:p w:rsidR="00F03A8E" w:rsidRDefault="00A42345" w:rsidP="00980B07">
      <w:pPr>
        <w:spacing w:line="240" w:lineRule="auto"/>
        <w:rPr>
          <w:rFonts w:cs="Times New Roman"/>
          <w:szCs w:val="28"/>
          <w:lang w:eastAsia="ru-RU"/>
        </w:rPr>
      </w:pPr>
      <w:r w:rsidRPr="00980B07">
        <w:rPr>
          <w:rFonts w:cs="Times New Roman"/>
          <w:szCs w:val="28"/>
          <w:lang w:eastAsia="ru-RU"/>
        </w:rPr>
        <w:lastRenderedPageBreak/>
        <w:t>В заключение хочется от</w:t>
      </w:r>
      <w:r w:rsidR="00427552" w:rsidRPr="00980B07">
        <w:rPr>
          <w:rFonts w:cs="Times New Roman"/>
          <w:szCs w:val="28"/>
          <w:lang w:eastAsia="ru-RU"/>
        </w:rPr>
        <w:t>метить, что реализация проектной</w:t>
      </w:r>
      <w:r w:rsidRPr="00980B07">
        <w:rPr>
          <w:rFonts w:cs="Times New Roman"/>
          <w:szCs w:val="28"/>
          <w:lang w:eastAsia="ru-RU"/>
        </w:rPr>
        <w:t xml:space="preserve"> деятельности научила младших школьников ориентироваться на достижении практического результата, расширять образовательный кругозор, выстраивать новые отнош</w:t>
      </w:r>
      <w:r w:rsidRPr="00980B07">
        <w:rPr>
          <w:rFonts w:cs="Times New Roman"/>
          <w:szCs w:val="28"/>
          <w:lang w:eastAsia="ru-RU"/>
        </w:rPr>
        <w:t>е</w:t>
      </w:r>
      <w:r w:rsidRPr="00980B07">
        <w:rPr>
          <w:rFonts w:cs="Times New Roman"/>
          <w:szCs w:val="28"/>
          <w:lang w:eastAsia="ru-RU"/>
        </w:rPr>
        <w:t>ния между учениками, между учителем и обучающимися, обучающимися и их родителями. Проектная деятельность повлияла на формирование у детей сто</w:t>
      </w:r>
      <w:r w:rsidRPr="00980B07">
        <w:rPr>
          <w:rFonts w:cs="Times New Roman"/>
          <w:szCs w:val="28"/>
          <w:lang w:eastAsia="ru-RU"/>
        </w:rPr>
        <w:t>й</w:t>
      </w:r>
      <w:r w:rsidRPr="00980B07">
        <w:rPr>
          <w:rFonts w:cs="Times New Roman"/>
          <w:szCs w:val="28"/>
          <w:lang w:eastAsia="ru-RU"/>
        </w:rPr>
        <w:t>кого познавательного интереса к познанию мира, что ведёт к успешному усво</w:t>
      </w:r>
      <w:r w:rsidRPr="00980B07">
        <w:rPr>
          <w:rFonts w:cs="Times New Roman"/>
          <w:szCs w:val="28"/>
          <w:lang w:eastAsia="ru-RU"/>
        </w:rPr>
        <w:t>е</w:t>
      </w:r>
      <w:r w:rsidRPr="00980B07">
        <w:rPr>
          <w:rFonts w:cs="Times New Roman"/>
          <w:szCs w:val="28"/>
          <w:lang w:eastAsia="ru-RU"/>
        </w:rPr>
        <w:t xml:space="preserve">нию программного материала, а также развитию творческой образовательной среды в начальной школе. </w:t>
      </w:r>
    </w:p>
    <w:p w:rsidR="00980B07" w:rsidRDefault="00980B07" w:rsidP="00980B07">
      <w:pPr>
        <w:spacing w:line="240" w:lineRule="auto"/>
        <w:rPr>
          <w:rFonts w:cs="Times New Roman"/>
          <w:szCs w:val="28"/>
          <w:lang w:eastAsia="ru-RU"/>
        </w:rPr>
      </w:pPr>
    </w:p>
    <w:p w:rsidR="00980B07" w:rsidRPr="00D317A5" w:rsidRDefault="00980B07" w:rsidP="00980B07">
      <w:pPr>
        <w:spacing w:line="240" w:lineRule="auto"/>
        <w:jc w:val="center"/>
        <w:rPr>
          <w:rFonts w:cs="Times New Roman"/>
          <w:sz w:val="24"/>
          <w:szCs w:val="28"/>
          <w:lang w:eastAsia="ru-RU"/>
        </w:rPr>
      </w:pPr>
      <w:r w:rsidRPr="00D317A5">
        <w:rPr>
          <w:rFonts w:cs="Times New Roman"/>
          <w:sz w:val="24"/>
          <w:szCs w:val="28"/>
          <w:lang w:eastAsia="ru-RU"/>
        </w:rPr>
        <w:t>Литература</w:t>
      </w:r>
    </w:p>
    <w:p w:rsidR="00977A25" w:rsidRPr="00D317A5" w:rsidRDefault="00977A25" w:rsidP="00980B07">
      <w:pPr>
        <w:tabs>
          <w:tab w:val="left" w:pos="1134"/>
        </w:tabs>
        <w:spacing w:line="240" w:lineRule="auto"/>
        <w:rPr>
          <w:sz w:val="22"/>
        </w:rPr>
      </w:pPr>
    </w:p>
    <w:p w:rsidR="00977A25" w:rsidRPr="00977A25" w:rsidRDefault="00977A25" w:rsidP="00980B07">
      <w:pPr>
        <w:tabs>
          <w:tab w:val="left" w:pos="1134"/>
        </w:tabs>
        <w:spacing w:line="240" w:lineRule="auto"/>
        <w:rPr>
          <w:sz w:val="24"/>
        </w:rPr>
      </w:pPr>
      <w:r w:rsidRPr="00977A25">
        <w:rPr>
          <w:sz w:val="24"/>
        </w:rPr>
        <w:t xml:space="preserve">1. Алехина, И.А. Групповая работа как форма организации деятельности младших школьников / И. А. Алехина // Эксперимент и инновации в школе. – 2011. – № 3. – С. 25-28. </w:t>
      </w:r>
    </w:p>
    <w:p w:rsidR="00977A25" w:rsidRPr="00977A25" w:rsidRDefault="00977A25" w:rsidP="00977A25">
      <w:pPr>
        <w:tabs>
          <w:tab w:val="left" w:pos="1134"/>
        </w:tabs>
        <w:spacing w:line="240" w:lineRule="auto"/>
        <w:rPr>
          <w:sz w:val="24"/>
        </w:rPr>
      </w:pPr>
      <w:r w:rsidRPr="00977A25">
        <w:rPr>
          <w:sz w:val="24"/>
        </w:rPr>
        <w:t>2. Братчикова, Ю.В. Групповые взаимодействия учащихся как форма формирования толерантности в образовательном процессе / Ю.В. Братчикова // Система взаимодействия специалистов в образовательном процессе как фактор психолого-педагогического становл</w:t>
      </w:r>
      <w:r w:rsidRPr="00977A25">
        <w:rPr>
          <w:sz w:val="24"/>
        </w:rPr>
        <w:t>е</w:t>
      </w:r>
      <w:r w:rsidRPr="00977A25">
        <w:rPr>
          <w:sz w:val="24"/>
        </w:rPr>
        <w:t xml:space="preserve">ния личности: материалы </w:t>
      </w:r>
      <w:proofErr w:type="spellStart"/>
      <w:r w:rsidRPr="00977A25">
        <w:rPr>
          <w:sz w:val="24"/>
        </w:rPr>
        <w:t>междунар</w:t>
      </w:r>
      <w:proofErr w:type="spellEnd"/>
      <w:r w:rsidRPr="00977A25">
        <w:rPr>
          <w:sz w:val="24"/>
        </w:rPr>
        <w:t>. науч</w:t>
      </w:r>
      <w:proofErr w:type="gramStart"/>
      <w:r w:rsidRPr="00977A25">
        <w:rPr>
          <w:sz w:val="24"/>
        </w:rPr>
        <w:t>.-</w:t>
      </w:r>
      <w:proofErr w:type="spellStart"/>
      <w:proofErr w:type="gramEnd"/>
      <w:r w:rsidRPr="00977A25">
        <w:rPr>
          <w:sz w:val="24"/>
        </w:rPr>
        <w:t>практ</w:t>
      </w:r>
      <w:proofErr w:type="spellEnd"/>
      <w:r w:rsidRPr="00977A25">
        <w:rPr>
          <w:sz w:val="24"/>
        </w:rPr>
        <w:t xml:space="preserve">. </w:t>
      </w:r>
      <w:proofErr w:type="spellStart"/>
      <w:r w:rsidRPr="00977A25">
        <w:rPr>
          <w:sz w:val="24"/>
        </w:rPr>
        <w:t>конф</w:t>
      </w:r>
      <w:proofErr w:type="spellEnd"/>
      <w:r w:rsidRPr="00977A25">
        <w:rPr>
          <w:sz w:val="24"/>
        </w:rPr>
        <w:t xml:space="preserve">., Шадринск, 28 </w:t>
      </w:r>
      <w:proofErr w:type="spellStart"/>
      <w:r w:rsidRPr="00977A25">
        <w:rPr>
          <w:sz w:val="24"/>
        </w:rPr>
        <w:t>нояб</w:t>
      </w:r>
      <w:proofErr w:type="spellEnd"/>
      <w:r w:rsidRPr="00977A25">
        <w:rPr>
          <w:sz w:val="24"/>
        </w:rPr>
        <w:t xml:space="preserve">. 2008 г. / Изд-во </w:t>
      </w:r>
      <w:proofErr w:type="spellStart"/>
      <w:r w:rsidRPr="00977A25">
        <w:rPr>
          <w:sz w:val="24"/>
        </w:rPr>
        <w:t>Шадр</w:t>
      </w:r>
      <w:proofErr w:type="spellEnd"/>
      <w:r w:rsidRPr="00977A25">
        <w:rPr>
          <w:sz w:val="24"/>
        </w:rPr>
        <w:t xml:space="preserve">. гос. </w:t>
      </w:r>
      <w:proofErr w:type="spellStart"/>
      <w:r w:rsidRPr="00977A25">
        <w:rPr>
          <w:sz w:val="24"/>
        </w:rPr>
        <w:t>пед</w:t>
      </w:r>
      <w:proofErr w:type="spellEnd"/>
      <w:r w:rsidRPr="00977A25">
        <w:rPr>
          <w:sz w:val="24"/>
        </w:rPr>
        <w:t xml:space="preserve">. ин-та. – Шадринск, 2008. – С. 345 − 348. </w:t>
      </w:r>
    </w:p>
    <w:p w:rsidR="00977A25" w:rsidRPr="00977A25" w:rsidRDefault="00977A25" w:rsidP="00980B07">
      <w:pPr>
        <w:tabs>
          <w:tab w:val="left" w:pos="1134"/>
        </w:tabs>
        <w:spacing w:line="240" w:lineRule="auto"/>
        <w:rPr>
          <w:sz w:val="24"/>
        </w:rPr>
      </w:pPr>
      <w:r w:rsidRPr="00977A25">
        <w:rPr>
          <w:sz w:val="24"/>
        </w:rPr>
        <w:t>3. Выготский, Л.С. Педагогическая психология / Под ред. В.В. Давыдова. – Москва</w:t>
      </w:r>
      <w:proofErr w:type="gramStart"/>
      <w:r w:rsidRPr="00977A25">
        <w:rPr>
          <w:sz w:val="24"/>
        </w:rPr>
        <w:t xml:space="preserve"> :</w:t>
      </w:r>
      <w:proofErr w:type="gramEnd"/>
      <w:r w:rsidRPr="00977A25">
        <w:rPr>
          <w:sz w:val="24"/>
        </w:rPr>
        <w:t xml:space="preserve"> Педагогика, 1991. – 480 с. </w:t>
      </w:r>
    </w:p>
    <w:p w:rsidR="00977A25" w:rsidRPr="00977A25" w:rsidRDefault="00977A25" w:rsidP="00980B07">
      <w:pPr>
        <w:tabs>
          <w:tab w:val="left" w:pos="1134"/>
        </w:tabs>
        <w:spacing w:line="240" w:lineRule="auto"/>
        <w:rPr>
          <w:sz w:val="24"/>
        </w:rPr>
      </w:pPr>
      <w:r w:rsidRPr="00977A25">
        <w:rPr>
          <w:sz w:val="24"/>
        </w:rPr>
        <w:t xml:space="preserve">4. </w:t>
      </w:r>
      <w:proofErr w:type="spellStart"/>
      <w:r w:rsidRPr="00977A25">
        <w:rPr>
          <w:sz w:val="24"/>
        </w:rPr>
        <w:t>Гиниятуллина</w:t>
      </w:r>
      <w:proofErr w:type="spellEnd"/>
      <w:r w:rsidRPr="00977A25">
        <w:rPr>
          <w:sz w:val="24"/>
        </w:rPr>
        <w:t xml:space="preserve">, А.А. Опыт организации групповой работы на уроках / А.А. </w:t>
      </w:r>
      <w:proofErr w:type="spellStart"/>
      <w:r w:rsidRPr="00977A25">
        <w:rPr>
          <w:sz w:val="24"/>
        </w:rPr>
        <w:t>Гини</w:t>
      </w:r>
      <w:r w:rsidRPr="00977A25">
        <w:rPr>
          <w:sz w:val="24"/>
        </w:rPr>
        <w:t>я</w:t>
      </w:r>
      <w:r w:rsidRPr="00977A25">
        <w:rPr>
          <w:sz w:val="24"/>
        </w:rPr>
        <w:t>туллина</w:t>
      </w:r>
      <w:proofErr w:type="spellEnd"/>
      <w:r w:rsidRPr="00977A25">
        <w:rPr>
          <w:sz w:val="24"/>
        </w:rPr>
        <w:t xml:space="preserve"> // Начальная школа. – 2004. – №1. – С. 21-26. </w:t>
      </w:r>
    </w:p>
    <w:p w:rsidR="00977A25" w:rsidRPr="00977A25" w:rsidRDefault="00977A25" w:rsidP="00980B07">
      <w:pPr>
        <w:tabs>
          <w:tab w:val="left" w:pos="1134"/>
        </w:tabs>
        <w:spacing w:line="240" w:lineRule="auto"/>
        <w:rPr>
          <w:sz w:val="24"/>
        </w:rPr>
      </w:pPr>
      <w:r w:rsidRPr="00977A25">
        <w:rPr>
          <w:sz w:val="24"/>
        </w:rPr>
        <w:t xml:space="preserve">5. </w:t>
      </w:r>
      <w:proofErr w:type="spellStart"/>
      <w:r w:rsidRPr="00977A25">
        <w:rPr>
          <w:sz w:val="24"/>
        </w:rPr>
        <w:t>Лийметс</w:t>
      </w:r>
      <w:proofErr w:type="spellEnd"/>
      <w:r w:rsidRPr="00977A25">
        <w:rPr>
          <w:sz w:val="24"/>
        </w:rPr>
        <w:t>, Х.Й. Место групповой работы среди других форм обучения [Текст]: уче</w:t>
      </w:r>
      <w:r w:rsidRPr="00977A25">
        <w:rPr>
          <w:sz w:val="24"/>
        </w:rPr>
        <w:t>б</w:t>
      </w:r>
      <w:r w:rsidRPr="00977A25">
        <w:rPr>
          <w:sz w:val="24"/>
        </w:rPr>
        <w:t xml:space="preserve">ник для вузов / гл. редактор Т.А. </w:t>
      </w:r>
      <w:proofErr w:type="spellStart"/>
      <w:r w:rsidRPr="00977A25">
        <w:rPr>
          <w:sz w:val="24"/>
        </w:rPr>
        <w:t>Атапина</w:t>
      </w:r>
      <w:proofErr w:type="spellEnd"/>
      <w:r w:rsidRPr="00977A25">
        <w:rPr>
          <w:sz w:val="24"/>
        </w:rPr>
        <w:t>. Москва</w:t>
      </w:r>
      <w:proofErr w:type="gramStart"/>
      <w:r w:rsidRPr="00977A25">
        <w:rPr>
          <w:sz w:val="24"/>
        </w:rPr>
        <w:t xml:space="preserve"> :</w:t>
      </w:r>
      <w:proofErr w:type="gramEnd"/>
      <w:r w:rsidRPr="00977A25">
        <w:rPr>
          <w:sz w:val="24"/>
        </w:rPr>
        <w:t xml:space="preserve"> Просвещение, 2012. – 694 с. </w:t>
      </w:r>
    </w:p>
    <w:p w:rsidR="00977A25" w:rsidRPr="00977A25" w:rsidRDefault="00977A25" w:rsidP="00980B07">
      <w:pPr>
        <w:tabs>
          <w:tab w:val="left" w:pos="1134"/>
        </w:tabs>
        <w:spacing w:line="240" w:lineRule="auto"/>
        <w:rPr>
          <w:sz w:val="24"/>
        </w:rPr>
      </w:pPr>
      <w:r w:rsidRPr="00977A25">
        <w:rPr>
          <w:sz w:val="24"/>
        </w:rPr>
        <w:t>6. Михеева, Ю.В. Урок. В чём суть изменений с введением ФГОС начального общего образования: (Статья) / Ю. В. Михеева [Электронный ресурс] // Науч.-</w:t>
      </w:r>
      <w:proofErr w:type="spellStart"/>
      <w:r w:rsidRPr="00977A25">
        <w:rPr>
          <w:sz w:val="24"/>
        </w:rPr>
        <w:t>практ</w:t>
      </w:r>
      <w:proofErr w:type="spellEnd"/>
      <w:r w:rsidRPr="00977A25">
        <w:rPr>
          <w:sz w:val="24"/>
        </w:rPr>
        <w:t xml:space="preserve">. </w:t>
      </w:r>
      <w:proofErr w:type="spellStart"/>
      <w:r w:rsidRPr="00977A25">
        <w:rPr>
          <w:sz w:val="24"/>
        </w:rPr>
        <w:t>жур</w:t>
      </w:r>
      <w:proofErr w:type="spellEnd"/>
      <w:r w:rsidRPr="00977A25">
        <w:rPr>
          <w:sz w:val="24"/>
        </w:rPr>
        <w:t>. «Академ</w:t>
      </w:r>
      <w:r w:rsidRPr="00977A25">
        <w:rPr>
          <w:sz w:val="24"/>
        </w:rPr>
        <w:t>и</w:t>
      </w:r>
      <w:r w:rsidRPr="00977A25">
        <w:rPr>
          <w:sz w:val="24"/>
        </w:rPr>
        <w:t xml:space="preserve">ческий вестник» / Мин. обр. МО ЦКО АСОУ. – 2011. – </w:t>
      </w:r>
      <w:proofErr w:type="spellStart"/>
      <w:r w:rsidRPr="00977A25">
        <w:rPr>
          <w:sz w:val="24"/>
        </w:rPr>
        <w:t>Вып</w:t>
      </w:r>
      <w:proofErr w:type="spellEnd"/>
      <w:r w:rsidRPr="00977A25">
        <w:rPr>
          <w:sz w:val="24"/>
        </w:rPr>
        <w:t>. 1(3). – С. 46-54. URL: https://infourok.ru/razvitie-kommunikativnih-uud-pr-realizacii-fgos-1023066.htm (дата обращ</w:t>
      </w:r>
      <w:r w:rsidRPr="00977A25">
        <w:rPr>
          <w:sz w:val="24"/>
        </w:rPr>
        <w:t>е</w:t>
      </w:r>
      <w:r w:rsidRPr="00977A25">
        <w:rPr>
          <w:sz w:val="24"/>
        </w:rPr>
        <w:t xml:space="preserve">ния: 17.10.21) </w:t>
      </w:r>
    </w:p>
    <w:p w:rsidR="00977A25" w:rsidRPr="00977A25" w:rsidRDefault="00977A25" w:rsidP="00977A25">
      <w:pPr>
        <w:tabs>
          <w:tab w:val="left" w:pos="1134"/>
        </w:tabs>
        <w:spacing w:line="240" w:lineRule="auto"/>
        <w:rPr>
          <w:sz w:val="24"/>
        </w:rPr>
      </w:pPr>
      <w:r w:rsidRPr="00977A25">
        <w:rPr>
          <w:sz w:val="24"/>
        </w:rPr>
        <w:t xml:space="preserve">7. </w:t>
      </w:r>
      <w:proofErr w:type="spellStart"/>
      <w:r w:rsidRPr="00977A25">
        <w:rPr>
          <w:sz w:val="24"/>
        </w:rPr>
        <w:t>Мочкаева</w:t>
      </w:r>
      <w:proofErr w:type="spellEnd"/>
      <w:r w:rsidRPr="00977A25">
        <w:rPr>
          <w:sz w:val="24"/>
        </w:rPr>
        <w:t xml:space="preserve">, И.А. Технология организации групповой работы в начальной школе / И.А. </w:t>
      </w:r>
      <w:proofErr w:type="spellStart"/>
      <w:r w:rsidRPr="00977A25">
        <w:rPr>
          <w:sz w:val="24"/>
        </w:rPr>
        <w:t>Мочкаева</w:t>
      </w:r>
      <w:proofErr w:type="spellEnd"/>
      <w:r w:rsidRPr="00977A25">
        <w:rPr>
          <w:sz w:val="24"/>
        </w:rPr>
        <w:t xml:space="preserve"> // Муниципальное образование: инновации и эксперимент. – 2015. – № 4. – С. 54-57.</w:t>
      </w:r>
      <w:r>
        <w:rPr>
          <w:sz w:val="24"/>
        </w:rPr>
        <w:t xml:space="preserve"> </w:t>
      </w:r>
    </w:p>
    <w:p w:rsidR="00977A25" w:rsidRPr="00977A25" w:rsidRDefault="00977A25" w:rsidP="00980B07">
      <w:pPr>
        <w:tabs>
          <w:tab w:val="left" w:pos="1134"/>
        </w:tabs>
        <w:spacing w:line="240" w:lineRule="auto"/>
        <w:rPr>
          <w:sz w:val="24"/>
        </w:rPr>
      </w:pPr>
      <w:r w:rsidRPr="00977A25">
        <w:rPr>
          <w:sz w:val="24"/>
        </w:rPr>
        <w:t>8. Никитин, Б. Мы, наши дети и внуки / Б. Никитин, Л. Никитина. – Москва</w:t>
      </w:r>
      <w:proofErr w:type="gramStart"/>
      <w:r w:rsidRPr="00977A25">
        <w:rPr>
          <w:sz w:val="24"/>
        </w:rPr>
        <w:t xml:space="preserve"> :</w:t>
      </w:r>
      <w:proofErr w:type="gramEnd"/>
      <w:r w:rsidRPr="00977A25">
        <w:rPr>
          <w:sz w:val="24"/>
        </w:rPr>
        <w:t xml:space="preserve"> Молодая гвардия, 1989. – 290 с. </w:t>
      </w:r>
    </w:p>
    <w:p w:rsidR="00977A25" w:rsidRPr="00977A25" w:rsidRDefault="00977A25" w:rsidP="00980B07">
      <w:pPr>
        <w:tabs>
          <w:tab w:val="left" w:pos="1134"/>
        </w:tabs>
        <w:spacing w:line="240" w:lineRule="auto"/>
        <w:rPr>
          <w:sz w:val="24"/>
        </w:rPr>
      </w:pPr>
      <w:r w:rsidRPr="00977A25">
        <w:rPr>
          <w:sz w:val="24"/>
        </w:rPr>
        <w:t xml:space="preserve">9. </w:t>
      </w:r>
      <w:proofErr w:type="spellStart"/>
      <w:r w:rsidRPr="00977A25">
        <w:rPr>
          <w:sz w:val="24"/>
        </w:rPr>
        <w:t>Селевко</w:t>
      </w:r>
      <w:proofErr w:type="spellEnd"/>
      <w:r w:rsidRPr="00977A25">
        <w:rPr>
          <w:sz w:val="24"/>
        </w:rPr>
        <w:t xml:space="preserve">, Г.К. Групповая работа / Г.К. </w:t>
      </w:r>
      <w:proofErr w:type="spellStart"/>
      <w:r w:rsidRPr="00977A25">
        <w:rPr>
          <w:sz w:val="24"/>
        </w:rPr>
        <w:t>Селевко</w:t>
      </w:r>
      <w:proofErr w:type="spellEnd"/>
      <w:r w:rsidRPr="00977A25">
        <w:rPr>
          <w:sz w:val="24"/>
        </w:rPr>
        <w:t xml:space="preserve"> // Педагогика. – 2013. – №9. – С. 77-83. </w:t>
      </w:r>
    </w:p>
    <w:p w:rsidR="00980B07" w:rsidRDefault="00977A25" w:rsidP="00D317A5">
      <w:pPr>
        <w:tabs>
          <w:tab w:val="left" w:pos="1134"/>
        </w:tabs>
        <w:spacing w:line="240" w:lineRule="auto"/>
        <w:rPr>
          <w:sz w:val="24"/>
        </w:rPr>
      </w:pPr>
      <w:r w:rsidRPr="00977A25">
        <w:rPr>
          <w:sz w:val="24"/>
        </w:rPr>
        <w:t xml:space="preserve">10. </w:t>
      </w:r>
      <w:proofErr w:type="spellStart"/>
      <w:r w:rsidRPr="00977A25">
        <w:rPr>
          <w:sz w:val="24"/>
        </w:rPr>
        <w:t>Ясвин</w:t>
      </w:r>
      <w:proofErr w:type="spellEnd"/>
      <w:r w:rsidRPr="00977A25">
        <w:rPr>
          <w:sz w:val="24"/>
        </w:rPr>
        <w:t xml:space="preserve">, В. А. Тренинг педагогического взаимодействия в творческой </w:t>
      </w:r>
      <w:proofErr w:type="gramStart"/>
      <w:r w:rsidRPr="00977A25">
        <w:rPr>
          <w:sz w:val="24"/>
        </w:rPr>
        <w:t>образователь-ной</w:t>
      </w:r>
      <w:proofErr w:type="gramEnd"/>
      <w:r w:rsidRPr="00977A25">
        <w:rPr>
          <w:sz w:val="24"/>
        </w:rPr>
        <w:t xml:space="preserve"> среде / Под ред. В. И. Панова. – Москва</w:t>
      </w:r>
      <w:proofErr w:type="gramStart"/>
      <w:r w:rsidRPr="00977A25">
        <w:rPr>
          <w:sz w:val="24"/>
        </w:rPr>
        <w:t xml:space="preserve"> :</w:t>
      </w:r>
      <w:proofErr w:type="gramEnd"/>
      <w:r w:rsidRPr="00977A25">
        <w:rPr>
          <w:sz w:val="24"/>
        </w:rPr>
        <w:t xml:space="preserve"> Молодая гвардия, 1997. – 176 с. </w:t>
      </w:r>
    </w:p>
    <w:p w:rsidR="00980B07" w:rsidRPr="00F03A8E" w:rsidRDefault="00980B07" w:rsidP="004F309F">
      <w:pPr>
        <w:tabs>
          <w:tab w:val="left" w:pos="1134"/>
        </w:tabs>
        <w:spacing w:line="240" w:lineRule="auto"/>
        <w:rPr>
          <w:sz w:val="24"/>
        </w:rPr>
      </w:pPr>
    </w:p>
    <w:sectPr w:rsidR="00980B07" w:rsidRPr="00F03A8E" w:rsidSect="002E4C29">
      <w:pgSz w:w="11906" w:h="16838" w:code="9"/>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8C05AEC"/>
    <w:multiLevelType w:val="hybridMultilevel"/>
    <w:tmpl w:val="BAB2F6D8"/>
    <w:lvl w:ilvl="0" w:tplc="D9122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5C7108"/>
    <w:multiLevelType w:val="hybridMultilevel"/>
    <w:tmpl w:val="1D269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3F1E0F"/>
    <w:multiLevelType w:val="hybridMultilevel"/>
    <w:tmpl w:val="D67E2A4A"/>
    <w:lvl w:ilvl="0" w:tplc="D9122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863F23"/>
    <w:multiLevelType w:val="hybridMultilevel"/>
    <w:tmpl w:val="CD967B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C81630F"/>
    <w:multiLevelType w:val="hybridMultilevel"/>
    <w:tmpl w:val="DF36AB90"/>
    <w:lvl w:ilvl="0" w:tplc="D9122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9C0F4C"/>
    <w:multiLevelType w:val="hybridMultilevel"/>
    <w:tmpl w:val="26A61B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767A9C"/>
    <w:multiLevelType w:val="hybridMultilevel"/>
    <w:tmpl w:val="E918C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8DE2857"/>
    <w:multiLevelType w:val="hybridMultilevel"/>
    <w:tmpl w:val="28C6A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53B763F"/>
    <w:multiLevelType w:val="hybridMultilevel"/>
    <w:tmpl w:val="5830AC90"/>
    <w:lvl w:ilvl="0" w:tplc="D9122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7B2136A"/>
    <w:multiLevelType w:val="hybridMultilevel"/>
    <w:tmpl w:val="1E4C99A4"/>
    <w:lvl w:ilvl="0" w:tplc="D9122C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7654A40"/>
    <w:multiLevelType w:val="hybridMultilevel"/>
    <w:tmpl w:val="614057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7"/>
  </w:num>
  <w:num w:numId="5">
    <w:abstractNumId w:val="10"/>
  </w:num>
  <w:num w:numId="6">
    <w:abstractNumId w:val="2"/>
  </w:num>
  <w:num w:numId="7">
    <w:abstractNumId w:val="9"/>
  </w:num>
  <w:num w:numId="8">
    <w:abstractNumId w:val="3"/>
  </w:num>
  <w:num w:numId="9">
    <w:abstractNumId w:val="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89"/>
    <w:rsid w:val="0000194D"/>
    <w:rsid w:val="00004C79"/>
    <w:rsid w:val="0001754E"/>
    <w:rsid w:val="000548BE"/>
    <w:rsid w:val="0008319E"/>
    <w:rsid w:val="000B6889"/>
    <w:rsid w:val="000C6A28"/>
    <w:rsid w:val="0013112F"/>
    <w:rsid w:val="00157456"/>
    <w:rsid w:val="001739CA"/>
    <w:rsid w:val="001C7379"/>
    <w:rsid w:val="00294C63"/>
    <w:rsid w:val="002A2CD2"/>
    <w:rsid w:val="002B1CEF"/>
    <w:rsid w:val="002E0605"/>
    <w:rsid w:val="002E4C29"/>
    <w:rsid w:val="002F242C"/>
    <w:rsid w:val="0033257A"/>
    <w:rsid w:val="003802B6"/>
    <w:rsid w:val="003C5DCC"/>
    <w:rsid w:val="003D2B9B"/>
    <w:rsid w:val="003D69C3"/>
    <w:rsid w:val="003F3924"/>
    <w:rsid w:val="00427552"/>
    <w:rsid w:val="00447D8B"/>
    <w:rsid w:val="00482A26"/>
    <w:rsid w:val="004D28E1"/>
    <w:rsid w:val="004F173A"/>
    <w:rsid w:val="004F309F"/>
    <w:rsid w:val="00566AB4"/>
    <w:rsid w:val="005F30E2"/>
    <w:rsid w:val="00634816"/>
    <w:rsid w:val="00642C85"/>
    <w:rsid w:val="00647BA5"/>
    <w:rsid w:val="006708D7"/>
    <w:rsid w:val="006A0284"/>
    <w:rsid w:val="006A13AE"/>
    <w:rsid w:val="006B61DE"/>
    <w:rsid w:val="006C0B77"/>
    <w:rsid w:val="00731CA7"/>
    <w:rsid w:val="00752941"/>
    <w:rsid w:val="007876A1"/>
    <w:rsid w:val="007F1F76"/>
    <w:rsid w:val="008242FF"/>
    <w:rsid w:val="00825F40"/>
    <w:rsid w:val="00846FA6"/>
    <w:rsid w:val="00870751"/>
    <w:rsid w:val="00883148"/>
    <w:rsid w:val="00884C84"/>
    <w:rsid w:val="008B50F5"/>
    <w:rsid w:val="00922C48"/>
    <w:rsid w:val="00977A25"/>
    <w:rsid w:val="00980B07"/>
    <w:rsid w:val="00991E9E"/>
    <w:rsid w:val="00A11E79"/>
    <w:rsid w:val="00A42345"/>
    <w:rsid w:val="00A56FB6"/>
    <w:rsid w:val="00AB16C7"/>
    <w:rsid w:val="00AE29D7"/>
    <w:rsid w:val="00AF1850"/>
    <w:rsid w:val="00B506DA"/>
    <w:rsid w:val="00B76BC6"/>
    <w:rsid w:val="00B915B7"/>
    <w:rsid w:val="00B9646E"/>
    <w:rsid w:val="00B9770E"/>
    <w:rsid w:val="00BC1B67"/>
    <w:rsid w:val="00BD3790"/>
    <w:rsid w:val="00BE636B"/>
    <w:rsid w:val="00C03A30"/>
    <w:rsid w:val="00C20E0F"/>
    <w:rsid w:val="00C21B70"/>
    <w:rsid w:val="00C40504"/>
    <w:rsid w:val="00C56F03"/>
    <w:rsid w:val="00C84906"/>
    <w:rsid w:val="00CA078E"/>
    <w:rsid w:val="00CB21B2"/>
    <w:rsid w:val="00CB465E"/>
    <w:rsid w:val="00D26FEF"/>
    <w:rsid w:val="00D317A5"/>
    <w:rsid w:val="00D523DA"/>
    <w:rsid w:val="00D5418D"/>
    <w:rsid w:val="00D65012"/>
    <w:rsid w:val="00D93BF1"/>
    <w:rsid w:val="00DA1F5E"/>
    <w:rsid w:val="00DB3AA9"/>
    <w:rsid w:val="00E019FD"/>
    <w:rsid w:val="00E125A0"/>
    <w:rsid w:val="00E656E8"/>
    <w:rsid w:val="00EA59DF"/>
    <w:rsid w:val="00EB7789"/>
    <w:rsid w:val="00ED2239"/>
    <w:rsid w:val="00EE3FF4"/>
    <w:rsid w:val="00EE4070"/>
    <w:rsid w:val="00EF3C30"/>
    <w:rsid w:val="00F03A8E"/>
    <w:rsid w:val="00F12C76"/>
    <w:rsid w:val="00F25726"/>
    <w:rsid w:val="00F351EF"/>
    <w:rsid w:val="00F56D45"/>
    <w:rsid w:val="00F767C3"/>
    <w:rsid w:val="00FD4B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D8B"/>
    <w:pPr>
      <w:ind w:left="720"/>
      <w:contextualSpacing/>
    </w:pPr>
  </w:style>
  <w:style w:type="character" w:styleId="a4">
    <w:name w:val="Hyperlink"/>
    <w:uiPriority w:val="99"/>
    <w:unhideWhenUsed/>
    <w:rsid w:val="0008319E"/>
    <w:rPr>
      <w:color w:val="0000FF"/>
      <w:u w:val="single"/>
    </w:rPr>
  </w:style>
  <w:style w:type="paragraph" w:styleId="a5">
    <w:name w:val="Normal (Web)"/>
    <w:basedOn w:val="a"/>
    <w:uiPriority w:val="99"/>
    <w:unhideWhenUsed/>
    <w:rsid w:val="0008319E"/>
    <w:pPr>
      <w:spacing w:before="100" w:beforeAutospacing="1" w:after="100" w:afterAutospacing="1" w:line="240" w:lineRule="auto"/>
      <w:ind w:firstLine="0"/>
      <w:jc w:val="left"/>
    </w:pPr>
    <w:rPr>
      <w:rFonts w:eastAsia="Times New Roman" w:cs="Times New Roman"/>
      <w:sz w:val="24"/>
      <w:szCs w:val="24"/>
      <w:lang w:eastAsia="ru-RU"/>
    </w:rPr>
  </w:style>
  <w:style w:type="paragraph" w:styleId="a6">
    <w:name w:val="Balloon Text"/>
    <w:basedOn w:val="a"/>
    <w:link w:val="a7"/>
    <w:uiPriority w:val="99"/>
    <w:semiHidden/>
    <w:unhideWhenUsed/>
    <w:rsid w:val="00D317A5"/>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17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7D8B"/>
    <w:pPr>
      <w:ind w:left="720"/>
      <w:contextualSpacing/>
    </w:pPr>
  </w:style>
  <w:style w:type="character" w:styleId="a4">
    <w:name w:val="Hyperlink"/>
    <w:uiPriority w:val="99"/>
    <w:unhideWhenUsed/>
    <w:rsid w:val="0008319E"/>
    <w:rPr>
      <w:color w:val="0000FF"/>
      <w:u w:val="single"/>
    </w:rPr>
  </w:style>
  <w:style w:type="paragraph" w:styleId="a5">
    <w:name w:val="Normal (Web)"/>
    <w:basedOn w:val="a"/>
    <w:uiPriority w:val="99"/>
    <w:unhideWhenUsed/>
    <w:rsid w:val="0008319E"/>
    <w:pPr>
      <w:spacing w:before="100" w:beforeAutospacing="1" w:after="100" w:afterAutospacing="1" w:line="240" w:lineRule="auto"/>
      <w:ind w:firstLine="0"/>
      <w:jc w:val="left"/>
    </w:pPr>
    <w:rPr>
      <w:rFonts w:eastAsia="Times New Roman" w:cs="Times New Roman"/>
      <w:sz w:val="24"/>
      <w:szCs w:val="24"/>
      <w:lang w:eastAsia="ru-RU"/>
    </w:rPr>
  </w:style>
  <w:style w:type="paragraph" w:styleId="a6">
    <w:name w:val="Balloon Text"/>
    <w:basedOn w:val="a"/>
    <w:link w:val="a7"/>
    <w:uiPriority w:val="99"/>
    <w:semiHidden/>
    <w:unhideWhenUsed/>
    <w:rsid w:val="00D317A5"/>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D317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68109">
      <w:bodyDiv w:val="1"/>
      <w:marLeft w:val="0"/>
      <w:marRight w:val="0"/>
      <w:marTop w:val="0"/>
      <w:marBottom w:val="0"/>
      <w:divBdr>
        <w:top w:val="none" w:sz="0" w:space="0" w:color="auto"/>
        <w:left w:val="none" w:sz="0" w:space="0" w:color="auto"/>
        <w:bottom w:val="none" w:sz="0" w:space="0" w:color="auto"/>
        <w:right w:val="none" w:sz="0" w:space="0" w:color="auto"/>
      </w:divBdr>
      <w:divsChild>
        <w:div w:id="1310289078">
          <w:marLeft w:val="0"/>
          <w:marRight w:val="0"/>
          <w:marTop w:val="0"/>
          <w:marBottom w:val="0"/>
          <w:divBdr>
            <w:top w:val="none" w:sz="0" w:space="0" w:color="auto"/>
            <w:left w:val="none" w:sz="0" w:space="0" w:color="auto"/>
            <w:bottom w:val="none" w:sz="0" w:space="0" w:color="auto"/>
            <w:right w:val="none" w:sz="0" w:space="0" w:color="auto"/>
          </w:divBdr>
        </w:div>
      </w:divsChild>
    </w:div>
    <w:div w:id="407652201">
      <w:bodyDiv w:val="1"/>
      <w:marLeft w:val="0"/>
      <w:marRight w:val="0"/>
      <w:marTop w:val="0"/>
      <w:marBottom w:val="0"/>
      <w:divBdr>
        <w:top w:val="none" w:sz="0" w:space="0" w:color="auto"/>
        <w:left w:val="none" w:sz="0" w:space="0" w:color="auto"/>
        <w:bottom w:val="none" w:sz="0" w:space="0" w:color="auto"/>
        <w:right w:val="none" w:sz="0" w:space="0" w:color="auto"/>
      </w:divBdr>
      <w:divsChild>
        <w:div w:id="243415759">
          <w:marLeft w:val="0"/>
          <w:marRight w:val="0"/>
          <w:marTop w:val="0"/>
          <w:marBottom w:val="0"/>
          <w:divBdr>
            <w:top w:val="none" w:sz="0" w:space="0" w:color="auto"/>
            <w:left w:val="none" w:sz="0" w:space="0" w:color="auto"/>
            <w:bottom w:val="none" w:sz="0" w:space="0" w:color="auto"/>
            <w:right w:val="none" w:sz="0" w:space="0" w:color="auto"/>
          </w:divBdr>
        </w:div>
      </w:divsChild>
    </w:div>
    <w:div w:id="464083777">
      <w:bodyDiv w:val="1"/>
      <w:marLeft w:val="0"/>
      <w:marRight w:val="0"/>
      <w:marTop w:val="0"/>
      <w:marBottom w:val="0"/>
      <w:divBdr>
        <w:top w:val="none" w:sz="0" w:space="0" w:color="auto"/>
        <w:left w:val="none" w:sz="0" w:space="0" w:color="auto"/>
        <w:bottom w:val="none" w:sz="0" w:space="0" w:color="auto"/>
        <w:right w:val="none" w:sz="0" w:space="0" w:color="auto"/>
      </w:divBdr>
    </w:div>
    <w:div w:id="522674473">
      <w:bodyDiv w:val="1"/>
      <w:marLeft w:val="0"/>
      <w:marRight w:val="0"/>
      <w:marTop w:val="0"/>
      <w:marBottom w:val="0"/>
      <w:divBdr>
        <w:top w:val="none" w:sz="0" w:space="0" w:color="auto"/>
        <w:left w:val="none" w:sz="0" w:space="0" w:color="auto"/>
        <w:bottom w:val="none" w:sz="0" w:space="0" w:color="auto"/>
        <w:right w:val="none" w:sz="0" w:space="0" w:color="auto"/>
      </w:divBdr>
    </w:div>
    <w:div w:id="703871780">
      <w:bodyDiv w:val="1"/>
      <w:marLeft w:val="0"/>
      <w:marRight w:val="0"/>
      <w:marTop w:val="0"/>
      <w:marBottom w:val="0"/>
      <w:divBdr>
        <w:top w:val="none" w:sz="0" w:space="0" w:color="auto"/>
        <w:left w:val="none" w:sz="0" w:space="0" w:color="auto"/>
        <w:bottom w:val="none" w:sz="0" w:space="0" w:color="auto"/>
        <w:right w:val="none" w:sz="0" w:space="0" w:color="auto"/>
      </w:divBdr>
    </w:div>
    <w:div w:id="1380981892">
      <w:bodyDiv w:val="1"/>
      <w:marLeft w:val="0"/>
      <w:marRight w:val="0"/>
      <w:marTop w:val="0"/>
      <w:marBottom w:val="0"/>
      <w:divBdr>
        <w:top w:val="none" w:sz="0" w:space="0" w:color="auto"/>
        <w:left w:val="none" w:sz="0" w:space="0" w:color="auto"/>
        <w:bottom w:val="none" w:sz="0" w:space="0" w:color="auto"/>
        <w:right w:val="none" w:sz="0" w:space="0" w:color="auto"/>
      </w:divBdr>
    </w:div>
    <w:div w:id="1394430904">
      <w:bodyDiv w:val="1"/>
      <w:marLeft w:val="0"/>
      <w:marRight w:val="0"/>
      <w:marTop w:val="0"/>
      <w:marBottom w:val="0"/>
      <w:divBdr>
        <w:top w:val="none" w:sz="0" w:space="0" w:color="auto"/>
        <w:left w:val="none" w:sz="0" w:space="0" w:color="auto"/>
        <w:bottom w:val="none" w:sz="0" w:space="0" w:color="auto"/>
        <w:right w:val="none" w:sz="0" w:space="0" w:color="auto"/>
      </w:divBdr>
    </w:div>
    <w:div w:id="1573270433">
      <w:bodyDiv w:val="1"/>
      <w:marLeft w:val="0"/>
      <w:marRight w:val="0"/>
      <w:marTop w:val="0"/>
      <w:marBottom w:val="0"/>
      <w:divBdr>
        <w:top w:val="none" w:sz="0" w:space="0" w:color="auto"/>
        <w:left w:val="none" w:sz="0" w:space="0" w:color="auto"/>
        <w:bottom w:val="none" w:sz="0" w:space="0" w:color="auto"/>
        <w:right w:val="none" w:sz="0" w:space="0" w:color="auto"/>
      </w:divBdr>
    </w:div>
    <w:div w:id="1928732649">
      <w:bodyDiv w:val="1"/>
      <w:marLeft w:val="0"/>
      <w:marRight w:val="0"/>
      <w:marTop w:val="0"/>
      <w:marBottom w:val="0"/>
      <w:divBdr>
        <w:top w:val="none" w:sz="0" w:space="0" w:color="auto"/>
        <w:left w:val="none" w:sz="0" w:space="0" w:color="auto"/>
        <w:bottom w:val="none" w:sz="0" w:space="0" w:color="auto"/>
        <w:right w:val="none" w:sz="0" w:space="0" w:color="auto"/>
      </w:divBdr>
      <w:divsChild>
        <w:div w:id="1626816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a\Desktop\&#1064;&#1040;&#1041;&#1051;&#1054;&#10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126B6-1667-4651-ABED-99C3DE6A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ШАБЛОН.dotx</Template>
  <TotalTime>7</TotalTime>
  <Pages>8</Pages>
  <Words>3255</Words>
  <Characters>18558</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User</cp:lastModifiedBy>
  <cp:revision>4</cp:revision>
  <cp:lastPrinted>2021-10-14T14:29:00Z</cp:lastPrinted>
  <dcterms:created xsi:type="dcterms:W3CDTF">2021-10-17T18:04:00Z</dcterms:created>
  <dcterms:modified xsi:type="dcterms:W3CDTF">2025-03-09T07:49:00Z</dcterms:modified>
</cp:coreProperties>
</file>