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  <w:r w:rsidRPr="00261EF7">
        <w:rPr>
          <w:rStyle w:val="c1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3A369" wp14:editId="2450D082">
                <wp:simplePos x="0" y="0"/>
                <wp:positionH relativeFrom="column">
                  <wp:posOffset>-154277</wp:posOffset>
                </wp:positionH>
                <wp:positionV relativeFrom="paragraph">
                  <wp:posOffset>-143621</wp:posOffset>
                </wp:positionV>
                <wp:extent cx="6433300" cy="9700591"/>
                <wp:effectExtent l="19050" t="19050" r="24765" b="152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3300" cy="9700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1AF" w:rsidRPr="008B2884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b/>
                                <w:sz w:val="32"/>
                              </w:rPr>
                            </w:pPr>
                            <w:r w:rsidRPr="008B2884">
                              <w:rPr>
                                <w:rStyle w:val="c1"/>
                                <w:b/>
                                <w:sz w:val="32"/>
                              </w:rPr>
                              <w:t>Муниципальное автономное учреждение дополнительного образования Центр эстетического воспитания «Вдохновение»</w:t>
                            </w: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b/>
                                <w:sz w:val="28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both"/>
                              <w:rPr>
                                <w:rStyle w:val="c1"/>
                                <w:sz w:val="28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both"/>
                              <w:rPr>
                                <w:rStyle w:val="c1"/>
                                <w:sz w:val="28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b/>
                                <w:sz w:val="7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b/>
                                <w:sz w:val="7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b/>
                                <w:sz w:val="7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b/>
                                <w:sz w:val="72"/>
                              </w:rPr>
                            </w:pPr>
                          </w:p>
                          <w:p w:rsidR="00C071AF" w:rsidRPr="00604FCD" w:rsidRDefault="00C071AF" w:rsidP="00FB69B4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center"/>
                              <w:rPr>
                                <w:rStyle w:val="c1"/>
                                <w:b/>
                                <w:sz w:val="52"/>
                              </w:rPr>
                            </w:pPr>
                            <w:r w:rsidRPr="00604FCD">
                              <w:rPr>
                                <w:rStyle w:val="c1"/>
                                <w:b/>
                                <w:sz w:val="52"/>
                              </w:rPr>
                              <w:t>Семинар на тему:</w:t>
                            </w:r>
                          </w:p>
                          <w:p w:rsidR="00C071AF" w:rsidRPr="00604FCD" w:rsidRDefault="00C071AF" w:rsidP="00FB69B4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center"/>
                              <w:rPr>
                                <w:rStyle w:val="c1"/>
                                <w:sz w:val="52"/>
                                <w:szCs w:val="64"/>
                              </w:rPr>
                            </w:pPr>
                            <w:r w:rsidRPr="00604FCD">
                              <w:rPr>
                                <w:rStyle w:val="c1"/>
                                <w:b/>
                                <w:sz w:val="52"/>
                                <w:szCs w:val="64"/>
                              </w:rPr>
                              <w:t>«</w:t>
                            </w:r>
                            <w:r w:rsidR="00796B31" w:rsidRPr="00604FCD">
                              <w:rPr>
                                <w:rStyle w:val="c1"/>
                                <w:b/>
                                <w:sz w:val="52"/>
                                <w:szCs w:val="64"/>
                              </w:rPr>
                              <w:t xml:space="preserve">Репетиционный процесс и его роль в системе формирования вокально-певческих навыков </w:t>
                            </w:r>
                            <w:proofErr w:type="gramStart"/>
                            <w:r w:rsidR="00796B31" w:rsidRPr="00604FCD">
                              <w:rPr>
                                <w:rStyle w:val="c1"/>
                                <w:b/>
                                <w:sz w:val="52"/>
                                <w:szCs w:val="64"/>
                              </w:rPr>
                              <w:t>у</w:t>
                            </w:r>
                            <w:proofErr w:type="gramEnd"/>
                            <w:r w:rsidR="00796B31" w:rsidRPr="00604FCD">
                              <w:rPr>
                                <w:rStyle w:val="c1"/>
                                <w:b/>
                                <w:sz w:val="52"/>
                                <w:szCs w:val="64"/>
                              </w:rPr>
                              <w:t xml:space="preserve"> обучающихся</w:t>
                            </w:r>
                            <w:r w:rsidRPr="00604FCD">
                              <w:rPr>
                                <w:rStyle w:val="c1"/>
                                <w:b/>
                                <w:sz w:val="52"/>
                                <w:szCs w:val="64"/>
                              </w:rPr>
                              <w:t>»</w:t>
                            </w: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right"/>
                              <w:rPr>
                                <w:rStyle w:val="c1"/>
                                <w:sz w:val="36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right"/>
                              <w:rPr>
                                <w:rStyle w:val="c1"/>
                                <w:sz w:val="36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right"/>
                              <w:rPr>
                                <w:rStyle w:val="c1"/>
                                <w:sz w:val="36"/>
                              </w:rPr>
                            </w:pPr>
                          </w:p>
                          <w:p w:rsidR="00DE0A09" w:rsidRDefault="00DE0A09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right"/>
                              <w:rPr>
                                <w:rStyle w:val="c1"/>
                                <w:sz w:val="36"/>
                              </w:rPr>
                            </w:pPr>
                          </w:p>
                          <w:p w:rsidR="00DE0A09" w:rsidRDefault="00DE0A09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right"/>
                              <w:rPr>
                                <w:rStyle w:val="c1"/>
                                <w:sz w:val="36"/>
                              </w:rPr>
                            </w:pPr>
                          </w:p>
                          <w:p w:rsidR="00C071AF" w:rsidRPr="005533AE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right"/>
                              <w:rPr>
                                <w:rStyle w:val="c1"/>
                                <w:sz w:val="32"/>
                              </w:rPr>
                            </w:pPr>
                            <w:r w:rsidRPr="005533AE">
                              <w:rPr>
                                <w:rStyle w:val="c1"/>
                                <w:sz w:val="32"/>
                              </w:rPr>
                              <w:t xml:space="preserve">Педагог дополнительного </w:t>
                            </w:r>
                          </w:p>
                          <w:p w:rsidR="00C071AF" w:rsidRPr="005533AE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right"/>
                              <w:rPr>
                                <w:rStyle w:val="c1"/>
                                <w:sz w:val="32"/>
                              </w:rPr>
                            </w:pPr>
                            <w:r w:rsidRPr="005533AE">
                              <w:rPr>
                                <w:rStyle w:val="c1"/>
                                <w:sz w:val="32"/>
                              </w:rPr>
                              <w:t>образования: Ворепо Е.В.</w:t>
                            </w: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both"/>
                              <w:rPr>
                                <w:rStyle w:val="c1"/>
                                <w:sz w:val="28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071AF" w:rsidRPr="00C071AF" w:rsidRDefault="00C071AF" w:rsidP="00DE0A09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Pr="008B2884" w:rsidRDefault="00796B31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b/>
                                <w:sz w:val="32"/>
                              </w:rPr>
                            </w:pPr>
                            <w:r>
                              <w:rPr>
                                <w:rStyle w:val="c1"/>
                                <w:b/>
                                <w:sz w:val="32"/>
                              </w:rPr>
                              <w:t xml:space="preserve">2025 </w:t>
                            </w:r>
                            <w:r w:rsidR="00C071AF" w:rsidRPr="008B2884">
                              <w:rPr>
                                <w:rStyle w:val="c1"/>
                                <w:b/>
                                <w:sz w:val="32"/>
                              </w:rPr>
                              <w:t>г.</w:t>
                            </w: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pStyle w:val="c0"/>
                              <w:shd w:val="clear" w:color="auto" w:fill="FFFFFF"/>
                              <w:spacing w:before="0" w:beforeAutospacing="0" w:after="0" w:afterAutospacing="0" w:line="276" w:lineRule="auto"/>
                              <w:ind w:firstLine="567"/>
                              <w:jc w:val="center"/>
                              <w:rPr>
                                <w:rStyle w:val="c1"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  <w:p w:rsidR="00C071AF" w:rsidRPr="00C071AF" w:rsidRDefault="00C071AF" w:rsidP="00C071A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15pt;margin-top:-11.3pt;width:506.55pt;height:7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" strokeweight="2.75pt">
                <v:stroke linestyle="thinThin"/>
                <v:textbox>
                  <w:txbxContent>
                    <w:p w:rsidR="00C071AF" w:rsidRPr="008B2884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b/>
                          <w:sz w:val="32"/>
                        </w:rPr>
                      </w:pPr>
                      <w:r w:rsidRPr="008B2884">
                        <w:rPr>
                          <w:rStyle w:val="c1"/>
                          <w:b/>
                          <w:sz w:val="32"/>
                        </w:rPr>
                        <w:t>Муниципальное автономное учреждение дополнительного образования Центр эстетического воспитания «Вдохновение»</w:t>
                      </w: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b/>
                          <w:sz w:val="28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both"/>
                        <w:rPr>
                          <w:rStyle w:val="c1"/>
                          <w:sz w:val="28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both"/>
                        <w:rPr>
                          <w:rStyle w:val="c1"/>
                          <w:sz w:val="28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b/>
                          <w:sz w:val="72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b/>
                          <w:sz w:val="72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b/>
                          <w:sz w:val="72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b/>
                          <w:sz w:val="72"/>
                        </w:rPr>
                      </w:pPr>
                    </w:p>
                    <w:p w:rsidR="00C071AF" w:rsidRPr="00604FCD" w:rsidRDefault="00C071AF" w:rsidP="00FB69B4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ind w:firstLine="567"/>
                        <w:jc w:val="center"/>
                        <w:rPr>
                          <w:rStyle w:val="c1"/>
                          <w:b/>
                          <w:sz w:val="52"/>
                        </w:rPr>
                      </w:pPr>
                      <w:r w:rsidRPr="00604FCD">
                        <w:rPr>
                          <w:rStyle w:val="c1"/>
                          <w:b/>
                          <w:sz w:val="52"/>
                        </w:rPr>
                        <w:t>Семинар на тему:</w:t>
                      </w:r>
                    </w:p>
                    <w:p w:rsidR="00C071AF" w:rsidRPr="00604FCD" w:rsidRDefault="00C071AF" w:rsidP="00FB69B4">
                      <w:pPr>
                        <w:pStyle w:val="c0"/>
                        <w:shd w:val="clear" w:color="auto" w:fill="FFFFFF"/>
                        <w:spacing w:before="0" w:beforeAutospacing="0" w:after="0" w:afterAutospacing="0"/>
                        <w:ind w:firstLine="567"/>
                        <w:jc w:val="center"/>
                        <w:rPr>
                          <w:rStyle w:val="c1"/>
                          <w:sz w:val="52"/>
                          <w:szCs w:val="64"/>
                        </w:rPr>
                      </w:pPr>
                      <w:r w:rsidRPr="00604FCD">
                        <w:rPr>
                          <w:rStyle w:val="c1"/>
                          <w:b/>
                          <w:sz w:val="52"/>
                          <w:szCs w:val="64"/>
                        </w:rPr>
                        <w:t>«</w:t>
                      </w:r>
                      <w:r w:rsidR="00796B31" w:rsidRPr="00604FCD">
                        <w:rPr>
                          <w:rStyle w:val="c1"/>
                          <w:b/>
                          <w:sz w:val="52"/>
                          <w:szCs w:val="64"/>
                        </w:rPr>
                        <w:t xml:space="preserve">Репетиционный процесс и его роль в системе формирования вокально-певческих навыков </w:t>
                      </w:r>
                      <w:proofErr w:type="gramStart"/>
                      <w:r w:rsidR="00796B31" w:rsidRPr="00604FCD">
                        <w:rPr>
                          <w:rStyle w:val="c1"/>
                          <w:b/>
                          <w:sz w:val="52"/>
                          <w:szCs w:val="64"/>
                        </w:rPr>
                        <w:t>у</w:t>
                      </w:r>
                      <w:proofErr w:type="gramEnd"/>
                      <w:r w:rsidR="00796B31" w:rsidRPr="00604FCD">
                        <w:rPr>
                          <w:rStyle w:val="c1"/>
                          <w:b/>
                          <w:sz w:val="52"/>
                          <w:szCs w:val="64"/>
                        </w:rPr>
                        <w:t xml:space="preserve"> обучающихся</w:t>
                      </w:r>
                      <w:r w:rsidRPr="00604FCD">
                        <w:rPr>
                          <w:rStyle w:val="c1"/>
                          <w:b/>
                          <w:sz w:val="52"/>
                          <w:szCs w:val="64"/>
                        </w:rPr>
                        <w:t>»</w:t>
                      </w: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right"/>
                        <w:rPr>
                          <w:rStyle w:val="c1"/>
                          <w:sz w:val="36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right"/>
                        <w:rPr>
                          <w:rStyle w:val="c1"/>
                          <w:sz w:val="36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right"/>
                        <w:rPr>
                          <w:rStyle w:val="c1"/>
                          <w:sz w:val="36"/>
                        </w:rPr>
                      </w:pPr>
                    </w:p>
                    <w:p w:rsidR="00DE0A09" w:rsidRDefault="00DE0A09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right"/>
                        <w:rPr>
                          <w:rStyle w:val="c1"/>
                          <w:sz w:val="36"/>
                        </w:rPr>
                      </w:pPr>
                    </w:p>
                    <w:p w:rsidR="00DE0A09" w:rsidRDefault="00DE0A09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right"/>
                        <w:rPr>
                          <w:rStyle w:val="c1"/>
                          <w:sz w:val="36"/>
                        </w:rPr>
                      </w:pPr>
                    </w:p>
                    <w:p w:rsidR="00C071AF" w:rsidRPr="005533AE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right"/>
                        <w:rPr>
                          <w:rStyle w:val="c1"/>
                          <w:sz w:val="32"/>
                        </w:rPr>
                      </w:pPr>
                      <w:r w:rsidRPr="005533AE">
                        <w:rPr>
                          <w:rStyle w:val="c1"/>
                          <w:sz w:val="32"/>
                        </w:rPr>
                        <w:t xml:space="preserve">Педагог дополнительного </w:t>
                      </w:r>
                    </w:p>
                    <w:p w:rsidR="00C071AF" w:rsidRPr="005533AE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right"/>
                        <w:rPr>
                          <w:rStyle w:val="c1"/>
                          <w:sz w:val="32"/>
                        </w:rPr>
                      </w:pPr>
                      <w:r w:rsidRPr="005533AE">
                        <w:rPr>
                          <w:rStyle w:val="c1"/>
                          <w:sz w:val="32"/>
                        </w:rPr>
                        <w:t>образования: Ворепо Е.В.</w:t>
                      </w: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both"/>
                        <w:rPr>
                          <w:rStyle w:val="c1"/>
                          <w:sz w:val="28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  <w:bookmarkStart w:id="1" w:name="_GoBack"/>
                      <w:bookmarkEnd w:id="1"/>
                    </w:p>
                    <w:p w:rsidR="00C071AF" w:rsidRPr="00C071AF" w:rsidRDefault="00C071AF" w:rsidP="00DE0A09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rPr>
                          <w:rStyle w:val="c1"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Pr="008B2884" w:rsidRDefault="00796B31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b/>
                          <w:sz w:val="32"/>
                        </w:rPr>
                      </w:pPr>
                      <w:r>
                        <w:rPr>
                          <w:rStyle w:val="c1"/>
                          <w:b/>
                          <w:sz w:val="32"/>
                        </w:rPr>
                        <w:t xml:space="preserve">2025 </w:t>
                      </w:r>
                      <w:r w:rsidR="00C071AF" w:rsidRPr="008B2884">
                        <w:rPr>
                          <w:rStyle w:val="c1"/>
                          <w:b/>
                          <w:sz w:val="32"/>
                        </w:rPr>
                        <w:t>г.</w:t>
                      </w: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pStyle w:val="c0"/>
                        <w:shd w:val="clear" w:color="auto" w:fill="FFFFFF"/>
                        <w:spacing w:before="0" w:beforeAutospacing="0" w:after="0" w:afterAutospacing="0" w:line="276" w:lineRule="auto"/>
                        <w:ind w:firstLine="567"/>
                        <w:jc w:val="center"/>
                        <w:rPr>
                          <w:rStyle w:val="c1"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  <w:p w:rsidR="00C071AF" w:rsidRPr="00C071AF" w:rsidRDefault="00C071AF" w:rsidP="00C071A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C071AF" w:rsidRPr="00261EF7" w:rsidRDefault="00C071AF" w:rsidP="00A112FC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rPr>
          <w:rStyle w:val="c1"/>
          <w:b/>
          <w:sz w:val="28"/>
          <w:szCs w:val="28"/>
        </w:rPr>
      </w:pPr>
    </w:p>
    <w:p w:rsidR="009C2A69" w:rsidRPr="00261EF7" w:rsidRDefault="009C2A69" w:rsidP="00A112FC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211C7" w:rsidRPr="00261EF7" w:rsidRDefault="00E44047" w:rsidP="00DE25C2">
      <w:pPr>
        <w:pStyle w:val="1"/>
        <w:ind w:firstLine="567"/>
        <w:jc w:val="both"/>
        <w:rPr>
          <w:lang w:bidi="ru-RU"/>
        </w:rPr>
      </w:pPr>
      <w:r w:rsidRPr="00261EF7">
        <w:rPr>
          <w:b/>
          <w:bCs/>
          <w:lang w:bidi="ru-RU"/>
        </w:rPr>
        <w:lastRenderedPageBreak/>
        <w:t xml:space="preserve">Цель работы: </w:t>
      </w:r>
      <w:r w:rsidR="00DE25C2">
        <w:rPr>
          <w:lang w:bidi="ru-RU"/>
        </w:rPr>
        <w:t>ознакомление</w:t>
      </w:r>
      <w:r w:rsidR="00DE25C2" w:rsidRPr="00DE25C2">
        <w:rPr>
          <w:lang w:bidi="ru-RU"/>
        </w:rPr>
        <w:t xml:space="preserve"> педагогов с эффективными методами ор</w:t>
      </w:r>
      <w:r w:rsidR="00DE25C2">
        <w:rPr>
          <w:lang w:bidi="ru-RU"/>
        </w:rPr>
        <w:t>ганизации и проведения репетиционного процесса, направленного</w:t>
      </w:r>
      <w:r w:rsidR="00DE25C2" w:rsidRPr="00DE25C2">
        <w:rPr>
          <w:lang w:bidi="ru-RU"/>
        </w:rPr>
        <w:t xml:space="preserve"> на развитие </w:t>
      </w:r>
      <w:r w:rsidR="00D26519">
        <w:rPr>
          <w:lang w:bidi="ru-RU"/>
        </w:rPr>
        <w:t>вокально-певческих</w:t>
      </w:r>
      <w:r w:rsidR="00DE25C2" w:rsidRPr="00DE25C2">
        <w:rPr>
          <w:lang w:bidi="ru-RU"/>
        </w:rPr>
        <w:t xml:space="preserve"> навыков </w:t>
      </w:r>
      <w:r w:rsidR="00DE25C2">
        <w:rPr>
          <w:lang w:bidi="ru-RU"/>
        </w:rPr>
        <w:t>об</w:t>
      </w:r>
      <w:r w:rsidR="00DE25C2" w:rsidRPr="00DE25C2">
        <w:rPr>
          <w:lang w:bidi="ru-RU"/>
        </w:rPr>
        <w:t>уча</w:t>
      </w:r>
      <w:r w:rsidR="00DE25C2">
        <w:rPr>
          <w:lang w:bidi="ru-RU"/>
        </w:rPr>
        <w:t>ю</w:t>
      </w:r>
      <w:r w:rsidR="00DE25C2" w:rsidRPr="00DE25C2">
        <w:rPr>
          <w:lang w:bidi="ru-RU"/>
        </w:rPr>
        <w:t xml:space="preserve">щихся, а также </w:t>
      </w:r>
      <w:r w:rsidR="00DE25C2">
        <w:rPr>
          <w:lang w:bidi="ru-RU"/>
        </w:rPr>
        <w:t>повышение</w:t>
      </w:r>
      <w:r w:rsidR="00DE25C2" w:rsidRPr="00DE25C2">
        <w:rPr>
          <w:lang w:bidi="ru-RU"/>
        </w:rPr>
        <w:t xml:space="preserve"> их компетентности в вопросах психологической поддержки и мотивации юных вокалистов.</w:t>
      </w:r>
    </w:p>
    <w:p w:rsidR="00D9554D" w:rsidRPr="00261EF7" w:rsidRDefault="00D9554D" w:rsidP="00A112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A112FC" w:rsidRPr="00261EF7" w:rsidRDefault="00735353" w:rsidP="00C501CF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Учебное занятие представляет собой основную форму организации учебно-воспитательного процесса, а занятие в учреждении дополнительного образования - это творческая репетиция. </w:t>
      </w:r>
      <w:proofErr w:type="gramStart"/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Репетиция (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переводе с латинского от </w:t>
      </w:r>
      <w:proofErr w:type="spellStart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repetitio</w:t>
      </w:r>
      <w:proofErr w:type="spellEnd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повторение) - это основная форма подготовки под руководством </w:t>
      </w:r>
      <w:r w:rsidR="00C501CF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руководителя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театральных, эстрадных, цирковых представлений,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концертных программ, отдельных номеров, сцен путем многократных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повторений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целиком и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/или частями.</w:t>
      </w:r>
      <w:proofErr w:type="gramEnd"/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Применительно к </w:t>
      </w:r>
      <w:r w:rsidR="00C501CF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учреждению дополнительного образования, репетиционный процесс -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деятел</w:t>
      </w:r>
      <w:r w:rsidR="00C501CF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ьность по освоению музыкального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произведения с целью его дальнейшего концертного исполнения.</w:t>
      </w:r>
    </w:p>
    <w:p w:rsidR="00C4018B" w:rsidRPr="00261EF7" w:rsidRDefault="00C4018B" w:rsidP="00C501CF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Репетиционный процесс -</w:t>
      </w:r>
      <w:r w:rsidR="00BE7630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процесс со своим временным течением,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разнообразием творческой деятельности, планированием и результативностью.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Каждому временному отрезку репетиционного процесса, наполненному своим содержанием, соответствует определённый вид репетиции: </w:t>
      </w:r>
    </w:p>
    <w:p w:rsidR="00C4018B" w:rsidRPr="00261EF7" w:rsidRDefault="0081123B" w:rsidP="00C501CF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1. р</w:t>
      </w:r>
      <w:r w:rsidR="00C4018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абочая репетиция - самый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протяжённый</w:t>
      </w:r>
      <w:r w:rsidR="00C4018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времени и наполненности содержания вид репетиции. Здесь происходит вся основная техническая и эмоционально - образная работа по подготовке музыкального произведения к концертному исполнению.</w:t>
      </w:r>
    </w:p>
    <w:p w:rsidR="0081123B" w:rsidRPr="00261EF7" w:rsidRDefault="00C4018B" w:rsidP="00C501CF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рогонная репетиция - проводится для решения отдельных задач, связанных с улучшением качества исполнения музыкального произведения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4018B" w:rsidRPr="00261EF7" w:rsidRDefault="0081123B" w:rsidP="0081123B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3. генеральная репетиция – проводится для устранения</w:t>
      </w:r>
      <w:r w:rsidR="00C4018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небольших погреш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ностей и определения</w:t>
      </w:r>
      <w:r w:rsidR="00C4018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степени готовности разучиваемого произведения к публичному исполнению.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Генеральная репетиция </w:t>
      </w:r>
      <w:r w:rsidR="00C4018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является итогом рабочих репетиций, поэтому назначается, когда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музыкальное </w:t>
      </w:r>
      <w:r w:rsidR="00C4018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произведение детально проработано и готово к исполнению на концерте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конкурсе</w:t>
      </w:r>
      <w:r w:rsidR="00C4018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112FC" w:rsidRPr="00261EF7" w:rsidRDefault="00C501CF" w:rsidP="00C833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этапе 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рабочего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репетиционного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процесса педагог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реализует функцию управления через выполнение следующих мероприятий:</w:t>
      </w:r>
    </w:p>
    <w:p w:rsidR="00C833B7" w:rsidRPr="00261EF7" w:rsidRDefault="00C501CF" w:rsidP="00C833B7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формирование и развитие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вокальн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о-певческих </w:t>
      </w:r>
      <w:r w:rsidR="00B8702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навыков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C833B7" w:rsidRPr="00261EF7" w:rsidRDefault="00C833B7" w:rsidP="00C833B7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определение сложных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фрагментов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музыкальном произведении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корректировки и выравнивания звучания; </w:t>
      </w:r>
    </w:p>
    <w:p w:rsidR="00C833B7" w:rsidRPr="00261EF7" w:rsidRDefault="00C833B7" w:rsidP="00C833B7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составление и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отработка дикционных, дыхательных и вокальных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упражнений для преодоления вокальных трудностей;</w:t>
      </w:r>
    </w:p>
    <w:p w:rsidR="00A112FC" w:rsidRPr="00261EF7" w:rsidRDefault="00C833B7" w:rsidP="00C833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Репетиционный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 - одна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основных ф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орм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по развитию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вокально-певческих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навыков у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обучающихся, основанный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многократном исполнении, повт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орении музыкального материала с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создания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качественного звучания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произведения и его последующего сценического воплощения.</w:t>
      </w:r>
      <w:proofErr w:type="gramEnd"/>
    </w:p>
    <w:p w:rsidR="00C833B7" w:rsidRPr="00261EF7" w:rsidRDefault="00C833B7" w:rsidP="00C833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Вокально-певческие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навык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 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совокупность умений и техник, которые позволяют </w:t>
      </w:r>
      <w:proofErr w:type="gramStart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обучающемуся</w:t>
      </w:r>
      <w:proofErr w:type="gramEnd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петь с правильным интонированием (попаданием в ноты), выразительностью, хорошим звучанием голоса и контролем дыхания.</w:t>
      </w:r>
    </w:p>
    <w:p w:rsidR="00C833B7" w:rsidRPr="00261EF7" w:rsidRDefault="00C833B7" w:rsidP="00A96B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 компоненты вокально-певческих навыков:</w:t>
      </w:r>
    </w:p>
    <w:p w:rsidR="00C833B7" w:rsidRPr="00261EF7" w:rsidRDefault="00C833B7" w:rsidP="00A96B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и</w:t>
      </w:r>
      <w:r w:rsidR="006A4DB1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нтонация -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способность точно воспроизводить музыкальные ноты, то есть попадать в нужный т</w:t>
      </w:r>
      <w:r w:rsidR="006A4DB1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он и высоту звука;</w:t>
      </w:r>
    </w:p>
    <w:p w:rsidR="00C833B7" w:rsidRPr="00261EF7" w:rsidRDefault="006A4DB1" w:rsidP="00A96B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дикция, артикуляция –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ясное и 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четкое п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роизношение слов и звуков во время пения;</w:t>
      </w:r>
    </w:p>
    <w:p w:rsidR="00C833B7" w:rsidRPr="00261EF7" w:rsidRDefault="006A4DB1" w:rsidP="00A96B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брехтинг -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правильное дыхание при пении, что позволяет поддерживать ровный звук и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контролировать длительность нот;</w:t>
      </w:r>
    </w:p>
    <w:p w:rsidR="00C833B7" w:rsidRPr="00261EF7" w:rsidRDefault="006A4DB1" w:rsidP="00A96B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техника звукоизвлечения -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умение правильно использовать голосовые связки для создан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ия красивого тембра и громкости;</w:t>
      </w:r>
    </w:p>
    <w:p w:rsidR="000F3AAF" w:rsidRPr="00261EF7" w:rsidRDefault="006A4DB1" w:rsidP="00A96B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диапазон голоса -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возможность петь как высокие, так и низкие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ноты без потери качества звука</w:t>
      </w:r>
      <w:r w:rsidR="000F3AAF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богатство обертонами, качество вибрато, вокальная позиция, полётность и звонкость, плавность регистровых переходов, ровность </w:t>
      </w:r>
      <w:proofErr w:type="gramStart"/>
      <w:r w:rsidR="000F3AAF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</w:p>
    <w:p w:rsidR="00C833B7" w:rsidRPr="00261EF7" w:rsidRDefault="000F3AAF" w:rsidP="00A96BB7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различных гласных</w:t>
      </w:r>
      <w:r w:rsidR="006A4DB1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833B7" w:rsidRPr="00261EF7" w:rsidRDefault="006A4DB1" w:rsidP="00C833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фразировка -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умение разделять музыкальную фразу на части таким образом, чтобы он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а была логичной и эмоциональной;</w:t>
      </w:r>
    </w:p>
    <w:p w:rsidR="00C833B7" w:rsidRPr="00261EF7" w:rsidRDefault="006A4DB1" w:rsidP="00C833B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выразительность -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передача эмоций через вокал, включая динамику, ритм и интонацию.</w:t>
      </w:r>
    </w:p>
    <w:p w:rsidR="00D9554D" w:rsidRPr="00261EF7" w:rsidRDefault="006A4DB1" w:rsidP="006A4DB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и развитие вокально-певческих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навыков требует регулярных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репетиций и</w:t>
      </w:r>
      <w:r w:rsidR="00C833B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над техникой.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Вокально-певческие навыки у детей </w:t>
      </w:r>
      <w:r w:rsidR="00D9554D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автоматиз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ируются в процессе многократных и целенаправ</w:t>
      </w:r>
      <w:r w:rsidR="00D9554D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ленных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репетиционных</w:t>
      </w:r>
      <w:r w:rsidR="00D9554D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занятий, а при отсутствии систематики - они утрачиваются.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протяжении всего репетиционного процесса должна быть системность и последовательность - это чрезвычайно важный момент, от которого зависит результат выработки устойчивых вокально-певческих навыков </w:t>
      </w:r>
      <w:proofErr w:type="gramStart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proofErr w:type="gramEnd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обучающихся.</w:t>
      </w:r>
    </w:p>
    <w:p w:rsidR="0081123B" w:rsidRPr="00261EF7" w:rsidRDefault="00FB69B4" w:rsidP="00A5415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развития вокально-певческих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навыков у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обучающихся на своих занятиях я применяю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тр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адиционные методы:</w:t>
      </w:r>
      <w:proofErr w:type="gramEnd"/>
    </w:p>
    <w:p w:rsidR="0081123B" w:rsidRPr="00261EF7" w:rsidRDefault="00471EDB" w:rsidP="0081123B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практические (дыхатель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ные, дикционные, вокальные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упражнения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распевки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81123B" w:rsidRPr="00261EF7" w:rsidRDefault="00471EDB" w:rsidP="0081123B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словесные объяснения (беседа, рассказ);</w:t>
      </w:r>
    </w:p>
    <w:p w:rsidR="0081123B" w:rsidRPr="00261EF7" w:rsidRDefault="00471EDB" w:rsidP="0081123B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метод показа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(показ голосом педа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гога, эпитеты, сравнения, вид</w:t>
      </w:r>
      <w:proofErr w:type="gramStart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ео и ау</w:t>
      </w:r>
      <w:proofErr w:type="gramEnd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дио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записи);</w:t>
      </w:r>
    </w:p>
    <w:p w:rsidR="0081123B" w:rsidRPr="00261EF7" w:rsidRDefault="00471EDB" w:rsidP="00471EDB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C24D26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 повтора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24D26" w:rsidRPr="00261EF7" w:rsidRDefault="00C24D26" w:rsidP="00C24D2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- метод создания проблемных ситуаций;</w:t>
      </w:r>
    </w:p>
    <w:p w:rsidR="0081123B" w:rsidRPr="00261EF7" w:rsidRDefault="00471EDB" w:rsidP="0081123B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оценочные (оценка качества исполнения);</w:t>
      </w:r>
    </w:p>
    <w:p w:rsidR="00471EDB" w:rsidRPr="00261EF7" w:rsidRDefault="00471EDB" w:rsidP="00471EDB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игровы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е (движения телом, подражание);</w:t>
      </w:r>
    </w:p>
    <w:p w:rsidR="0081123B" w:rsidRPr="00261EF7" w:rsidRDefault="00471EDB" w:rsidP="00471EDB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81123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 самостоятельной работы.</w:t>
      </w:r>
    </w:p>
    <w:p w:rsidR="00A112FC" w:rsidRPr="00261EF7" w:rsidRDefault="00A54151" w:rsidP="00A5415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Основным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методом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метод показа.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Этот метод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строится на подражании манере исполнения, предлагаемой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педагогом. Метод показа удобен и убедителен для детей. Он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быстро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мобилизует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обучающихся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, формируя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нужную манеру пения,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используется для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концентрации внимания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поставленной задаче и их быстрой ответной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112FC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реакции.</w:t>
      </w:r>
    </w:p>
    <w:p w:rsidR="00C24D26" w:rsidRPr="00261EF7" w:rsidRDefault="00C24D26" w:rsidP="00C24D2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формирования мышечной памяти и постепенного совершенствования исполнения песни приходится осуществлять множество раз повторение наиболее сложных ее фрагментов. Методом повтора необходимо пользоваться с чувством меры, так как многократное пение одного и того же места снижает интерес ребёнка к песне в целом.</w:t>
      </w:r>
    </w:p>
    <w:p w:rsidR="00C24D26" w:rsidRPr="00261EF7" w:rsidRDefault="00C24D26" w:rsidP="00C24D2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Иногда я предлагаю спеть «неподдающийся» фрагмент песни на нейтральный слог. Как правило, после пропевания фрагмента на нейтральный слог, это место кажется ребенку намного легче, чем до смены слов.</w:t>
      </w:r>
    </w:p>
    <w:p w:rsidR="00003200" w:rsidRDefault="00C24D26" w:rsidP="00003200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 создания проблемных ситуаций я использую в в</w:t>
      </w:r>
      <w:r w:rsidR="008934B1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окальной работе со всеми детьми.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34B1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собенно хорошо он работает с </w:t>
      </w:r>
      <w:proofErr w:type="gramStart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младшего школьного возраста. Я повторяю «неправильное» пение ребёнка в абсолютно неприемлемом варианте исполнения, что часто вызывает у детей искреннее удивление и даже растерянность.  Иногда, бездумно разорванное дыханием слово, приводит к совершенно смешным ситуациям.  Совместными усилиями выясняем   причину возникшей проблемы</w:t>
      </w:r>
      <w:r w:rsidR="008934B1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пути её устранения. Этот приё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м помогает активизи</w:t>
      </w:r>
      <w:r w:rsidR="008934B1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ровать самоконтроль </w:t>
      </w:r>
      <w:proofErr w:type="gramStart"/>
      <w:r w:rsidR="008934B1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обучающих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ся</w:t>
      </w:r>
      <w:proofErr w:type="gramEnd"/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над осмысленным пением.</w:t>
      </w:r>
    </w:p>
    <w:p w:rsidR="00C24D26" w:rsidRPr="00261EF7" w:rsidRDefault="00C24D26" w:rsidP="00003200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Систематическое включение детей в процесс решения проблемных ситуаций вызывает развитие продуктивного творческого мышления.</w:t>
      </w:r>
    </w:p>
    <w:p w:rsidR="00A54151" w:rsidRPr="00261EF7" w:rsidRDefault="00C4018B" w:rsidP="00126BFF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х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орошей организации репетиционного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процесса я стараюсь максимально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продуктивно использовать учебное 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занятие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Чтобы избежать 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ослабления внимания 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об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щегося, 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чередую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разные формы работы с такой частотой, как того требует возраст ребен</w:t>
      </w:r>
      <w:r w:rsidR="00471EDB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ка, кратко и чётко формулирую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требования. Приводит к пустой трате времени и бесцельные прогоны с начала до конца или частые, необоснованные остановки, лишающие ребенка цельного восприятия исполняемого произведения. </w:t>
      </w:r>
    </w:p>
    <w:p w:rsidR="00126BFF" w:rsidRPr="00261EF7" w:rsidRDefault="00126BFF" w:rsidP="00126BF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Репетиционный процесс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 xml:space="preserve"> в разучивании и повторении музыкального произведения с целью доведения его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до определённых вокальных 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>высот. Главное в органи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зации репетиционного процесса - 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>последовательное изуче</w:t>
      </w:r>
      <w:r w:rsidR="00BE7630" w:rsidRPr="00261EF7">
        <w:rPr>
          <w:rFonts w:ascii="Times New Roman" w:eastAsia="Times New Roman" w:hAnsi="Times New Roman" w:cs="Times New Roman"/>
          <w:sz w:val="28"/>
          <w:szCs w:val="28"/>
        </w:rPr>
        <w:t xml:space="preserve">ние музыкального произведения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и создание </w:t>
      </w:r>
      <w:r w:rsidR="00BE7630" w:rsidRPr="00261EF7">
        <w:rPr>
          <w:rFonts w:ascii="Times New Roman" w:eastAsia="Times New Roman" w:hAnsi="Times New Roman" w:cs="Times New Roman"/>
          <w:sz w:val="28"/>
          <w:szCs w:val="28"/>
        </w:rPr>
        <w:t xml:space="preserve">сценического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>.  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Репетиционный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 xml:space="preserve"> процесс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условно 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>можно разделить на три этапа:</w:t>
      </w:r>
    </w:p>
    <w:p w:rsidR="003F6DBC" w:rsidRPr="00261EF7" w:rsidRDefault="000C5D42" w:rsidP="003F6D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26BFF" w:rsidRPr="00261E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6BFF" w:rsidRPr="00261EF7">
        <w:rPr>
          <w:rFonts w:ascii="Times New Roman" w:eastAsia="Times New Roman" w:hAnsi="Times New Roman" w:cs="Times New Roman"/>
          <w:sz w:val="28"/>
          <w:szCs w:val="28"/>
        </w:rPr>
        <w:t>первый -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6BFF" w:rsidRPr="00261EF7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126BFF" w:rsidRPr="00261EF7">
        <w:rPr>
          <w:rFonts w:ascii="Times New Roman" w:eastAsia="Times New Roman" w:hAnsi="Times New Roman" w:cs="Times New Roman"/>
          <w:sz w:val="28"/>
          <w:szCs w:val="28"/>
        </w:rPr>
        <w:t>музыкальным произведением</w:t>
      </w:r>
      <w:r w:rsidR="003F6DBC" w:rsidRPr="00261EF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D42" w:rsidRPr="00261EF7" w:rsidRDefault="000C5D42" w:rsidP="003F6D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261E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35353" w:rsidRPr="00261EF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второй -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 xml:space="preserve"> впевание: решение всех вокальных трудностей, отбор средств музыкальной выразительности, постижение стилевых особенностей песни;</w:t>
      </w:r>
    </w:p>
    <w:p w:rsidR="00735353" w:rsidRPr="00261EF7" w:rsidRDefault="000C5D42" w:rsidP="003F6DBC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третий -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 xml:space="preserve"> подго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товка к концертному выступлению: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 xml:space="preserve"> работа над артистизмом и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сценическим образом</w:t>
      </w:r>
      <w:r w:rsidR="00735353" w:rsidRPr="002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6DBC" w:rsidRPr="00261EF7" w:rsidRDefault="003F6DBC" w:rsidP="00B870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261EF7">
        <w:rPr>
          <w:rFonts w:ascii="Times New Roman" w:eastAsia="Times New Roman" w:hAnsi="Times New Roman" w:cs="Times New Roman"/>
          <w:b/>
          <w:i/>
          <w:sz w:val="28"/>
          <w:szCs w:val="28"/>
        </w:rPr>
        <w:t>первом этапе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совместно с </w:t>
      </w:r>
      <w:proofErr w:type="gramStart"/>
      <w:r w:rsidRPr="00261EF7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проводим </w:t>
      </w:r>
      <w:r w:rsidRPr="00261EF7">
        <w:rPr>
          <w:rFonts w:ascii="Times New Roman" w:hAnsi="Times New Roman" w:cs="Times New Roman"/>
          <w:sz w:val="28"/>
          <w:szCs w:val="28"/>
        </w:rPr>
        <w:t>анализ изучаемого музыкального произведения. Определяем настроение, художественное содержание и средства музыкальной выразительности конкретного произведения. Далее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02B" w:rsidRPr="00261EF7">
        <w:rPr>
          <w:rFonts w:ascii="Times New Roman" w:hAnsi="Times New Roman" w:cs="Times New Roman"/>
          <w:sz w:val="28"/>
          <w:szCs w:val="28"/>
        </w:rPr>
        <w:t>работаем</w:t>
      </w:r>
      <w:r w:rsidRPr="00261EF7">
        <w:rPr>
          <w:rFonts w:ascii="Times New Roman" w:hAnsi="Times New Roman" w:cs="Times New Roman"/>
          <w:sz w:val="28"/>
          <w:szCs w:val="28"/>
        </w:rPr>
        <w:t xml:space="preserve"> </w:t>
      </w:r>
      <w:r w:rsidR="00B8702B" w:rsidRPr="00261EF7">
        <w:rPr>
          <w:rFonts w:ascii="Times New Roman" w:hAnsi="Times New Roman" w:cs="Times New Roman"/>
          <w:sz w:val="28"/>
          <w:szCs w:val="28"/>
        </w:rPr>
        <w:t>с текстом песни</w:t>
      </w:r>
      <w:r w:rsidRPr="00261EF7">
        <w:rPr>
          <w:rFonts w:ascii="Times New Roman" w:hAnsi="Times New Roman" w:cs="Times New Roman"/>
          <w:sz w:val="28"/>
          <w:szCs w:val="28"/>
        </w:rPr>
        <w:t>, работа</w:t>
      </w:r>
      <w:r w:rsidR="00B8702B" w:rsidRPr="00261EF7">
        <w:rPr>
          <w:rFonts w:ascii="Times New Roman" w:hAnsi="Times New Roman" w:cs="Times New Roman"/>
          <w:sz w:val="28"/>
          <w:szCs w:val="28"/>
        </w:rPr>
        <w:t>ем</w:t>
      </w:r>
      <w:r w:rsidRPr="00261EF7">
        <w:rPr>
          <w:rFonts w:ascii="Times New Roman" w:hAnsi="Times New Roman" w:cs="Times New Roman"/>
          <w:sz w:val="28"/>
          <w:szCs w:val="28"/>
        </w:rPr>
        <w:t xml:space="preserve"> над мелодией (построчное разучивание, выработка чистого интонирования), ритмом (прохлопывание, простукивание отдельных ритмических рисунков), темпом (силь</w:t>
      </w:r>
      <w:r w:rsidR="00B8702B" w:rsidRPr="00261EF7">
        <w:rPr>
          <w:rFonts w:ascii="Times New Roman" w:hAnsi="Times New Roman" w:cs="Times New Roman"/>
          <w:sz w:val="28"/>
          <w:szCs w:val="28"/>
        </w:rPr>
        <w:t>ная и слабая доли), выстраиваем дыхание</w:t>
      </w:r>
      <w:r w:rsidRPr="00261EF7">
        <w:rPr>
          <w:rFonts w:ascii="Times New Roman" w:hAnsi="Times New Roman" w:cs="Times New Roman"/>
          <w:sz w:val="28"/>
          <w:szCs w:val="28"/>
        </w:rPr>
        <w:t>, работа</w:t>
      </w:r>
      <w:r w:rsidR="00B8702B" w:rsidRPr="00261EF7">
        <w:rPr>
          <w:rFonts w:ascii="Times New Roman" w:hAnsi="Times New Roman" w:cs="Times New Roman"/>
          <w:sz w:val="28"/>
          <w:szCs w:val="28"/>
        </w:rPr>
        <w:t>ем</w:t>
      </w:r>
      <w:r w:rsidRPr="00261EF7">
        <w:rPr>
          <w:rFonts w:ascii="Times New Roman" w:hAnsi="Times New Roman" w:cs="Times New Roman"/>
          <w:sz w:val="28"/>
          <w:szCs w:val="28"/>
        </w:rPr>
        <w:t xml:space="preserve"> над дикцией и артикуляцией</w:t>
      </w:r>
      <w:r w:rsidR="00B8702B" w:rsidRPr="00261EF7">
        <w:rPr>
          <w:rFonts w:ascii="Times New Roman" w:hAnsi="Times New Roman" w:cs="Times New Roman"/>
          <w:sz w:val="28"/>
          <w:szCs w:val="28"/>
        </w:rPr>
        <w:t>.</w:t>
      </w:r>
    </w:p>
    <w:p w:rsidR="00E30A94" w:rsidRPr="00261EF7" w:rsidRDefault="00B8702B" w:rsidP="00B8702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b/>
          <w:i/>
          <w:sz w:val="28"/>
          <w:szCs w:val="28"/>
        </w:rPr>
        <w:t>Второй этап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61EF7">
        <w:rPr>
          <w:rFonts w:ascii="Times New Roman" w:eastAsia="Times New Roman" w:hAnsi="Times New Roman" w:cs="Times New Roman"/>
          <w:b/>
          <w:i/>
          <w:sz w:val="28"/>
          <w:szCs w:val="28"/>
        </w:rPr>
        <w:t>впевание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– самый трудоемкий по решению вокальных сложностей. 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В данном этапе при исполнении музыкального произведения </w:t>
      </w:r>
      <w:proofErr w:type="gramStart"/>
      <w:r w:rsidRPr="00261EF7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может столкнуться с трудностями, которые условно можно разделить на: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- мелодические. В данном случае для ребенка особую сложность представляют плавное звуковедение (кантилена), большой диапазон мелодии, наличие в мелодии широких или неудобных скачков, длинные музыкальные фразы;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- артикуляционные.    </w:t>
      </w:r>
    </w:p>
    <w:p w:rsidR="008A68B1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8B1" w:rsidRPr="00261EF7">
        <w:rPr>
          <w:rFonts w:ascii="Times New Roman" w:eastAsia="Times New Roman" w:hAnsi="Times New Roman" w:cs="Times New Roman"/>
          <w:sz w:val="28"/>
          <w:szCs w:val="28"/>
        </w:rPr>
        <w:t>Кантилена – плавное, мелодичное звуковедение,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непрерывно льющийся звук, составляет основу пения.  </w:t>
      </w:r>
      <w:r w:rsidR="008A68B1" w:rsidRPr="00261EF7">
        <w:rPr>
          <w:rFonts w:ascii="Times New Roman" w:eastAsia="Times New Roman" w:hAnsi="Times New Roman" w:cs="Times New Roman"/>
          <w:sz w:val="28"/>
          <w:szCs w:val="28"/>
        </w:rPr>
        <w:t>В вокале кантилена подразумевает певучий стиль исполнения, где голос плавно переходит от одной ноты к другой, создавая ощущение непрерывного потока звука.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1EF7">
        <w:rPr>
          <w:rFonts w:ascii="Times New Roman" w:eastAsia="Times New Roman" w:hAnsi="Times New Roman" w:cs="Times New Roman"/>
          <w:sz w:val="28"/>
          <w:szCs w:val="28"/>
        </w:rPr>
        <w:t>Плавное</w:t>
      </w:r>
      <w:proofErr w:type="gramEnd"/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звуковедение связано с правильным звукообразованием, так как форсированный или снятый с дыхания голос не может владеть полноценной кантиленой.  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На начальном этапе обучения необходимо использовать </w:t>
      </w:r>
      <w:r w:rsidR="008A68B1" w:rsidRPr="00261EF7">
        <w:rPr>
          <w:rFonts w:ascii="Times New Roman" w:eastAsia="Times New Roman" w:hAnsi="Times New Roman" w:cs="Times New Roman"/>
          <w:sz w:val="28"/>
          <w:szCs w:val="28"/>
        </w:rPr>
        <w:t>музыкальные произведения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с предельно простым интонационным и метроритмическим рисунком, в умеренном темпе</w:t>
      </w:r>
      <w:r w:rsidR="007632AB" w:rsidRPr="00261E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32AB" w:rsidRPr="00261EF7">
        <w:rPr>
          <w:rFonts w:ascii="Times New Roman" w:eastAsia="Times New Roman" w:hAnsi="Times New Roman" w:cs="Times New Roman"/>
          <w:sz w:val="28"/>
          <w:szCs w:val="28"/>
        </w:rPr>
        <w:t>При этом следует подбирать удобную тональность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7632AB" w:rsidRPr="00261EF7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632AB" w:rsidRPr="00261EF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щегося</w:t>
      </w:r>
      <w:r w:rsidR="007632AB" w:rsidRPr="00261EF7">
        <w:rPr>
          <w:rFonts w:ascii="Times New Roman" w:eastAsia="Times New Roman" w:hAnsi="Times New Roman" w:cs="Times New Roman"/>
          <w:sz w:val="28"/>
          <w:szCs w:val="28"/>
        </w:rPr>
        <w:t>, чтобы тесситура песни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была приближена к</w:t>
      </w:r>
      <w:r w:rsidR="007632AB" w:rsidRPr="00261EF7">
        <w:rPr>
          <w:rFonts w:ascii="Times New Roman" w:eastAsia="Times New Roman" w:hAnsi="Times New Roman" w:cs="Times New Roman"/>
          <w:sz w:val="28"/>
          <w:szCs w:val="28"/>
        </w:rPr>
        <w:t xml:space="preserve"> примарной зоне звучания голоса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Пение широких скачков в мелодии или специальные упражнении на овладение скачками мы начинаем с вокализации на один слог, наиболее удобный для </w:t>
      </w:r>
      <w:r w:rsidR="007632AB" w:rsidRPr="00261EF7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. При этом в целях сохранения ровности звучания необходимо держать намеренно высокую певческую позицию нижнего звука при движении интервала вверх и её сохранение на нижнем звуке при движении интервала вниз.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Певческая артикуляция отличается от артикуляции при обычной речи тем, что при певческом голосообразовании во много раз активизируется работа всего артикуляционного аппарата при </w:t>
      </w:r>
      <w:proofErr w:type="gramStart"/>
      <w:r w:rsidRPr="00261EF7">
        <w:rPr>
          <w:rFonts w:ascii="Times New Roman" w:eastAsia="Times New Roman" w:hAnsi="Times New Roman" w:cs="Times New Roman"/>
          <w:sz w:val="28"/>
          <w:szCs w:val="28"/>
        </w:rPr>
        <w:t>произнесении</w:t>
      </w:r>
      <w:proofErr w:type="gramEnd"/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как гласных, так и согласных.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Согласные в пении и речи формируются почти одинаково, но в пении произносятся предельно чётко и ясно. Такое активное произношение согласных вызывает усиленное сокращение мышечных стенок ротоглотки, превращая её тем самым в резонатор с относительно твёрдыми стенками, отчего увеличивается звонкость гласных при пении. Таким образом, чем более чётко произносятся согласные, тем ярче звучит голос.</w:t>
      </w:r>
    </w:p>
    <w:p w:rsidR="00ED5668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В звонких согласных ясно выражен основной тон (высота звука), они тянутся, помогают добиться высокой певческой позиции и выявлению тембровой окраски голоса. </w:t>
      </w:r>
    </w:p>
    <w:p w:rsidR="00ED5668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«Носителями» вокального звука являются гласные. Они занимают почти всю длительность интонируемого звука. Единое округлое формирование гласных достигается путём перенесения правильной вокальной позиции с одной гласной на другую с условием плавности перестройки артикуляционных укладов гласных. Гласный звук «у» менее искажается при произношении разными детьми, чем А-Е-И-О, поэтому он показан при работе с детскими голосами. К тому же он помогает изжить плоское, чрезм</w:t>
      </w:r>
      <w:r w:rsidR="00ED5668" w:rsidRPr="00261EF7">
        <w:rPr>
          <w:rFonts w:ascii="Times New Roman" w:eastAsia="Times New Roman" w:hAnsi="Times New Roman" w:cs="Times New Roman"/>
          <w:sz w:val="28"/>
          <w:szCs w:val="28"/>
        </w:rPr>
        <w:t xml:space="preserve">ерно «близкое» звучание голоса.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Буква «о» обладает свойствами, схожими с «у», но в меньшей степени. </w:t>
      </w:r>
    </w:p>
    <w:p w:rsidR="00E30A94" w:rsidRPr="00261EF7" w:rsidRDefault="00E30A94" w:rsidP="00E30A9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К наиболее частым недостаткам детского голоса относится его скованность, зажатость или вялость дыхания, форсирование звука. До тех пор, пока ребёнок не научится соотносить работу гортани и дыхания, не освободит артикуляционный аппарат, избавиться от этих недостатков будет невозможно.</w:t>
      </w:r>
    </w:p>
    <w:p w:rsidR="00ED5668" w:rsidRPr="00261EF7" w:rsidRDefault="00ED5668" w:rsidP="00ED56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Несмотря на то, что в общеобразовательной программе имеются требования по выработке определённых вокально-певческих навыков, распланированные по годам обучения, особую важность на этапе </w:t>
      </w:r>
      <w:proofErr w:type="spellStart"/>
      <w:r w:rsidRPr="00261EF7">
        <w:rPr>
          <w:rFonts w:ascii="Times New Roman" w:eastAsia="Times New Roman" w:hAnsi="Times New Roman" w:cs="Times New Roman"/>
          <w:sz w:val="28"/>
          <w:szCs w:val="28"/>
        </w:rPr>
        <w:t>впевания</w:t>
      </w:r>
      <w:proofErr w:type="spellEnd"/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занимает индивидуальный подход.</w:t>
      </w:r>
    </w:p>
    <w:p w:rsidR="00ED5668" w:rsidRPr="00261EF7" w:rsidRDefault="00ED5668" w:rsidP="00ED56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Индивидуальный подход в репетиционном процессе во многом зависит от вокальных, возрастных и психологических особенностей каждого ребенка.</w:t>
      </w:r>
    </w:p>
    <w:p w:rsidR="00ED5668" w:rsidRPr="00261EF7" w:rsidRDefault="00003200" w:rsidP="00ED56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5668" w:rsidRPr="00261EF7">
        <w:rPr>
          <w:rFonts w:ascii="Times New Roman" w:eastAsia="Times New Roman" w:hAnsi="Times New Roman" w:cs="Times New Roman"/>
          <w:sz w:val="28"/>
          <w:szCs w:val="28"/>
        </w:rPr>
        <w:t>окальные данные и психологические особенности ребенка - важная составляющая индивидуального подхода в решении вокальных задач. Преподавателю необходимо подобрать способ звукоизвлечения в выработке певческого тона, опираясь на характеристику голоса, особенности возрастного дыхания, речевых и психологических особенностей.</w:t>
      </w:r>
    </w:p>
    <w:p w:rsidR="00ED5668" w:rsidRPr="00261EF7" w:rsidRDefault="00ED5668" w:rsidP="00ED56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Возрастные особенности определяют состояние голосового аппарата. Чем меньше лет ребенку, тем проще даются задания по снятию «певческих» зажимов, мышечному самоконтролю. В основном все задания вытекают из образа, отображённого в словесном тексте, а позже - в мелодии исполняемого произведения. Использование простейших сценических движений при исполнении музыкального произведения помогают   переключить внимание ребёнка с зажима «певческих» мышц на двигательную активность. Этот приём я часто использую на своих занятиях.</w:t>
      </w:r>
    </w:p>
    <w:p w:rsidR="00ED5668" w:rsidRPr="00261EF7" w:rsidRDefault="00ED5668" w:rsidP="00ED56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b/>
          <w:i/>
          <w:sz w:val="28"/>
          <w:szCs w:val="28"/>
        </w:rPr>
        <w:t>Третий этап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EF7">
        <w:rPr>
          <w:rFonts w:ascii="Times New Roman" w:eastAsia="Times New Roman" w:hAnsi="Times New Roman" w:cs="Times New Roman"/>
          <w:b/>
          <w:i/>
          <w:sz w:val="28"/>
          <w:szCs w:val="28"/>
        </w:rPr>
        <w:t>репетиционного процесса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- заключительная стадия работы над музыкальным произведением.</w:t>
      </w:r>
    </w:p>
    <w:p w:rsidR="00BF034B" w:rsidRPr="00261EF7" w:rsidRDefault="00ED5668" w:rsidP="00BF03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Подго</w:t>
      </w:r>
      <w:r w:rsidR="00BF034B" w:rsidRPr="00261EF7">
        <w:rPr>
          <w:rFonts w:ascii="Times New Roman" w:eastAsia="Times New Roman" w:hAnsi="Times New Roman" w:cs="Times New Roman"/>
          <w:sz w:val="28"/>
          <w:szCs w:val="28"/>
        </w:rPr>
        <w:t xml:space="preserve">товка к концертному выступлению представляет собой работу над артистизмом,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сценическим образом</w:t>
      </w:r>
      <w:r w:rsidR="00BF034B" w:rsidRPr="00261EF7">
        <w:rPr>
          <w:rFonts w:ascii="Times New Roman" w:eastAsia="Times New Roman" w:hAnsi="Times New Roman" w:cs="Times New Roman"/>
          <w:sz w:val="28"/>
          <w:szCs w:val="28"/>
        </w:rPr>
        <w:t xml:space="preserve"> и выразительностью исполнения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661F" w:rsidRPr="00261EF7" w:rsidRDefault="008A68B1" w:rsidP="00C1661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Естественно, одновременно продолжается работа над совершенствованием технической стороны исполнения 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музыкального произведения.</w:t>
      </w:r>
    </w:p>
    <w:p w:rsidR="00251420" w:rsidRPr="00261EF7" w:rsidRDefault="00C1661F" w:rsidP="0025142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Работа над артистизмом и сценическим образом в музыкальном произведении с детьми требует особого подхода, так как важно не только развить </w:t>
      </w:r>
      <w:r w:rsidR="00251420" w:rsidRPr="00261EF7">
        <w:rPr>
          <w:rFonts w:ascii="Times New Roman" w:eastAsia="Times New Roman" w:hAnsi="Times New Roman" w:cs="Times New Roman"/>
          <w:sz w:val="28"/>
          <w:szCs w:val="28"/>
        </w:rPr>
        <w:t>вокально-певческие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навыки, но и научить детей выражать эмоции через музыку, двигаться на сцене и взаимодействовать со зрителем.</w:t>
      </w:r>
    </w:p>
    <w:p w:rsidR="00AA474B" w:rsidRPr="00261EF7" w:rsidRDefault="00251420" w:rsidP="00AA474B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="00C1661F" w:rsidRPr="00261E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выразительности исполнения я применяю чтение текста музыкального произведения. Это помогае</w:t>
      </w:r>
      <w:r w:rsidR="00686A04" w:rsidRPr="00261EF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детям лучше понять настроение песни и её сюжетную линию.</w:t>
      </w:r>
      <w:r w:rsidR="00686A04" w:rsidRPr="00261EF7">
        <w:rPr>
          <w:rFonts w:ascii="Times New Roman" w:eastAsia="Times New Roman" w:hAnsi="Times New Roman" w:cs="Times New Roman"/>
          <w:sz w:val="28"/>
          <w:szCs w:val="28"/>
        </w:rPr>
        <w:t xml:space="preserve"> При этом использую прием эмоциональных ассоциаций. 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86A04" w:rsidRPr="00261EF7">
        <w:rPr>
          <w:rFonts w:ascii="Times New Roman" w:eastAsia="Times New Roman" w:hAnsi="Times New Roman" w:cs="Times New Roman"/>
          <w:sz w:val="28"/>
          <w:szCs w:val="28"/>
        </w:rPr>
        <w:t>рошу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детей описать свои чувства от прослушивания песни. </w:t>
      </w:r>
      <w:r w:rsidR="00686A04" w:rsidRPr="00261EF7">
        <w:rPr>
          <w:rFonts w:ascii="Times New Roman" w:eastAsia="Times New Roman" w:hAnsi="Times New Roman" w:cs="Times New Roman"/>
          <w:sz w:val="28"/>
          <w:szCs w:val="28"/>
        </w:rPr>
        <w:t>Спрашиваю: к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акие образы у них возникают</w:t>
      </w:r>
      <w:r w:rsidR="00686A04" w:rsidRPr="00261EF7">
        <w:rPr>
          <w:rFonts w:ascii="Times New Roman" w:eastAsia="Times New Roman" w:hAnsi="Times New Roman" w:cs="Times New Roman"/>
          <w:sz w:val="28"/>
          <w:szCs w:val="28"/>
        </w:rPr>
        <w:t xml:space="preserve"> при этом, что они чувствуют. Хороший результат дает применение на занятиях импровизации - предлагаю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детям импровизировать, используя разные интонации и выражения лица для передачи различных эмоций (радость, грусть, удивление</w:t>
      </w:r>
      <w:r w:rsidR="00686A04" w:rsidRPr="00261EF7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A474B" w:rsidRPr="00261EF7" w:rsidRDefault="00AA474B" w:rsidP="00AA474B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артистизма во время репетиционного процесса 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C1661F" w:rsidRPr="00261EF7">
        <w:rPr>
          <w:rFonts w:ascii="Times New Roman" w:eastAsia="Times New Roman" w:hAnsi="Times New Roman" w:cs="Times New Roman"/>
          <w:bCs/>
          <w:sz w:val="28"/>
          <w:szCs w:val="28"/>
        </w:rPr>
        <w:t>абота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C1661F"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над жестами и движениями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. Для этого я применяю пантомиму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ети пробуют изобразить песню без слов, используя только жесты и мимику. Это помогает им лучше осознать характер персонажа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песни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и его действия.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74B" w:rsidRPr="00261EF7" w:rsidRDefault="00AA474B" w:rsidP="00AA474B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При исполнении музыкального произведения придумываем и отрабатываем 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простые танцевальные движения, соответствующие ритму и настроению песни. Важно, чтобы движения были естественными и органичными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для каждого ребенка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При этом педагог должен объяснить обучающимся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принципы работы на сцене – как правильно стоять, двигаться, занимать пространство сцены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, выход и уход со сцены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474B" w:rsidRPr="00261EF7" w:rsidRDefault="00C1661F" w:rsidP="00AA474B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Репетиции перед зеркалом</w:t>
      </w:r>
      <w:r w:rsidR="00AA474B" w:rsidRPr="00261EF7">
        <w:rPr>
          <w:rFonts w:ascii="Times New Roman" w:eastAsia="Times New Roman" w:hAnsi="Times New Roman" w:cs="Times New Roman"/>
          <w:sz w:val="28"/>
          <w:szCs w:val="28"/>
        </w:rPr>
        <w:t xml:space="preserve"> развивают с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амоанализ</w:t>
      </w:r>
      <w:r w:rsidR="00AA474B"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детей.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74B" w:rsidRPr="00261EF7">
        <w:rPr>
          <w:rFonts w:ascii="Times New Roman" w:eastAsia="Times New Roman" w:hAnsi="Times New Roman" w:cs="Times New Roman"/>
          <w:sz w:val="28"/>
          <w:szCs w:val="28"/>
        </w:rPr>
        <w:t>Я всегда прошу детей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наблюдать за собой в зеркало во вре</w:t>
      </w:r>
      <w:r w:rsidR="00AA474B" w:rsidRPr="00261EF7">
        <w:rPr>
          <w:rFonts w:ascii="Times New Roman" w:eastAsia="Times New Roman" w:hAnsi="Times New Roman" w:cs="Times New Roman"/>
          <w:sz w:val="28"/>
          <w:szCs w:val="28"/>
        </w:rPr>
        <w:t>мя исполнения песни. Это помогает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им увидеть, насколько их выражение лиц</w:t>
      </w:r>
      <w:r w:rsidR="00AA474B" w:rsidRPr="00261EF7">
        <w:rPr>
          <w:rFonts w:ascii="Times New Roman" w:eastAsia="Times New Roman" w:hAnsi="Times New Roman" w:cs="Times New Roman"/>
          <w:sz w:val="28"/>
          <w:szCs w:val="28"/>
        </w:rPr>
        <w:t>а соответствует тексту и музыке. Затем мы в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месте </w:t>
      </w:r>
      <w:r w:rsidR="00AA474B" w:rsidRPr="00261EF7">
        <w:rPr>
          <w:rFonts w:ascii="Times New Roman" w:eastAsia="Times New Roman" w:hAnsi="Times New Roman" w:cs="Times New Roman"/>
          <w:sz w:val="28"/>
          <w:szCs w:val="28"/>
        </w:rPr>
        <w:t>обсуждаем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, что можно улучшить в их исполнении, какие моменты требуют доработки.</w:t>
      </w:r>
    </w:p>
    <w:p w:rsidR="00AA474B" w:rsidRPr="00261EF7" w:rsidRDefault="00AA474B" w:rsidP="00AA474B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На этом этапе совместно с детьми создаем сценический образ всего музыкального произведения. Обсуждаем сценические костюмы, возможное использование реквизита, 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подчеркивающие характер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песни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560A" w:rsidRPr="00261EF7" w:rsidRDefault="00E5560A" w:rsidP="00E5560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Очень важна п</w:t>
      </w:r>
      <w:r w:rsidR="00C1661F" w:rsidRPr="00261EF7">
        <w:rPr>
          <w:rFonts w:ascii="Times New Roman" w:eastAsia="Times New Roman" w:hAnsi="Times New Roman" w:cs="Times New Roman"/>
          <w:bCs/>
          <w:sz w:val="28"/>
          <w:szCs w:val="28"/>
        </w:rPr>
        <w:t>сихологическая подготовка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. Чтобы справиться</w:t>
      </w:r>
      <w:r w:rsidR="00C1661F"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страхом сцены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я провожу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специальные упражнения для снятия напряжения перед выступлением. Например, дыхательные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упражнения.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1EF7">
        <w:rPr>
          <w:rFonts w:ascii="Times New Roman" w:eastAsiaTheme="minorHAnsi" w:hAnsi="Times New Roman" w:cs="Times New Roman"/>
          <w:sz w:val="28"/>
          <w:szCs w:val="24"/>
          <w:lang w:eastAsia="en-US"/>
        </w:rPr>
        <w:t>Ребенку нужно представить себе «цвет шарика». Если детей  несколько, то можно вспомнить о цветах радуги. Мысленно «шарик надувается»  медленно, через нос, как насосом.  Руки положить  на живот, чтобы почувствовать, как он «надувается». А затем медленно, можно со счетом глубоко вдохнуть («надуть шарик, который находится внутри»).  При этом представить, как меняется  вид и цвет шарика, задержать дыхание, а  затем медленно выдыхать воздух со звуком «Ш-ш-ш-ш». Повторить  2-3 раза. Обсудить, какие появились ощущения. После упражнения нужно представить темп, характер  произведения,   глубоко вздохнуть и можно выходить на сцену.</w:t>
      </w:r>
    </w:p>
    <w:p w:rsidR="00E5560A" w:rsidRPr="00261EF7" w:rsidRDefault="00E5560A" w:rsidP="00E5560A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Не менее важна п</w:t>
      </w:r>
      <w:r w:rsidR="00C1661F" w:rsidRPr="00261EF7">
        <w:rPr>
          <w:rFonts w:ascii="Times New Roman" w:eastAsia="Times New Roman" w:hAnsi="Times New Roman" w:cs="Times New Roman"/>
          <w:bCs/>
          <w:sz w:val="28"/>
          <w:szCs w:val="28"/>
        </w:rPr>
        <w:t>оддержка и похвала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педагога.</w:t>
      </w:r>
      <w:r w:rsidR="00C1661F" w:rsidRPr="00261EF7">
        <w:rPr>
          <w:rFonts w:ascii="Times New Roman" w:eastAsia="Times New Roman" w:hAnsi="Times New Roman" w:cs="Times New Roman"/>
          <w:sz w:val="28"/>
          <w:szCs w:val="28"/>
        </w:rPr>
        <w:t xml:space="preserve"> Очень важно поддерживать детей, хвалить их за успехи и помогать преодолевать трудности.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1EF7" w:rsidRPr="00261EF7" w:rsidRDefault="00E5560A" w:rsidP="00E5560A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Одним из элементов репетиционного процесса с детьми, на мой взгляд, является вдохновение. 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Вдохновение играет ключевую роль в процессе обучения вокалу, особенно при работе с детьми. Оно помогает сохранять интерес к занятию, мотивирует учеников к развитию своих способностей и делает процесс обучения более увлекательным. Для этого я стараюсь подбирать песни, которые нравятся детям. Если ребенок чувствует личную привязанность к песне, ему будет легче раскрыться и проявить свой талант. </w:t>
      </w:r>
    </w:p>
    <w:p w:rsidR="00E5560A" w:rsidRPr="00261EF7" w:rsidRDefault="00261EF7" w:rsidP="00E5560A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Просмотр записей</w:t>
      </w:r>
      <w:r w:rsidR="00E5560A"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выступлений известных певцов, которые исполняют похожие песни, 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становится</w:t>
      </w:r>
      <w:r w:rsidR="00E5560A"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мощным источником вдохновения для 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="00E5560A" w:rsidRPr="00261EF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этом мы вместе обсуждаем особенности исполнения этих песен, акцентируя внимание на том, как певцы передают эмоции и создают сценический образ.</w:t>
      </w:r>
    </w:p>
    <w:p w:rsidR="00261EF7" w:rsidRPr="00261EF7" w:rsidRDefault="00261EF7" w:rsidP="00E5560A">
      <w:pPr>
        <w:shd w:val="clear" w:color="auto" w:fill="FFFFFF"/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1EF7">
        <w:rPr>
          <w:rFonts w:ascii="Times New Roman" w:eastAsia="Times New Roman" w:hAnsi="Times New Roman" w:cs="Times New Roman"/>
          <w:bCs/>
          <w:sz w:val="28"/>
          <w:szCs w:val="28"/>
        </w:rPr>
        <w:t>Важно помнить, что вдохновение – это не статичное состояние, оно нуждается в постоянной подпитке. Поддерживая интерес и энтузиазм своих учеников, мы создаем условия для их творческого роста и успеха.</w:t>
      </w:r>
    </w:p>
    <w:p w:rsidR="001C34F2" w:rsidRPr="00261EF7" w:rsidRDefault="001C34F2" w:rsidP="00A112FC">
      <w:pPr>
        <w:spacing w:after="0"/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1EF7" w:rsidRPr="00261EF7" w:rsidRDefault="001915BA" w:rsidP="00261EF7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EF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Вывод:</w:t>
      </w: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1EF7"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</w:t>
      </w:r>
      <w:r w:rsidR="00261EF7" w:rsidRPr="00261EF7">
        <w:rPr>
          <w:rFonts w:ascii="Times New Roman" w:hAnsi="Times New Roman" w:cs="Times New Roman"/>
          <w:bCs/>
          <w:sz w:val="28"/>
          <w:szCs w:val="28"/>
        </w:rPr>
        <w:t xml:space="preserve">репетиционный процесс играет ключевую роль в системе формирования вокально-певческих навыков </w:t>
      </w:r>
      <w:proofErr w:type="gramStart"/>
      <w:r w:rsidR="00261EF7" w:rsidRPr="00261EF7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261EF7" w:rsidRPr="00261EF7">
        <w:rPr>
          <w:rFonts w:ascii="Times New Roman" w:hAnsi="Times New Roman" w:cs="Times New Roman"/>
          <w:bCs/>
          <w:sz w:val="28"/>
          <w:szCs w:val="28"/>
        </w:rPr>
        <w:t xml:space="preserve"> обучающихся. Он обеспечивает основу для вокального мастерства, развивает артистические способности, формирует психологическую устойчивость и помогает достичь высоких результатов в исполнительской деятельности.</w:t>
      </w:r>
    </w:p>
    <w:p w:rsidR="00261EF7" w:rsidRPr="00261EF7" w:rsidRDefault="00261EF7" w:rsidP="00261EF7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1EF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Репетиционный процесс представляет собой комплексный подход, который позволяет обучающимся не только освоить и максимально развить вокально-певческие навыки, но и выразить себя через музыку, стать настоящими артистами на сцене.</w:t>
      </w:r>
    </w:p>
    <w:p w:rsidR="008718C1" w:rsidRPr="00261EF7" w:rsidRDefault="008718C1" w:rsidP="00261EF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Руков</w:t>
      </w:r>
      <w:r w:rsidR="00261EF7" w:rsidRPr="00261EF7">
        <w:rPr>
          <w:rFonts w:ascii="Times New Roman" w:eastAsia="Times New Roman" w:hAnsi="Times New Roman" w:cs="Times New Roman"/>
          <w:sz w:val="28"/>
          <w:szCs w:val="28"/>
        </w:rPr>
        <w:t>одящими принципами репетиционного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EF7" w:rsidRPr="00261EF7">
        <w:rPr>
          <w:rFonts w:ascii="Times New Roman" w:eastAsia="Times New Roman" w:hAnsi="Times New Roman" w:cs="Times New Roman"/>
          <w:sz w:val="28"/>
          <w:szCs w:val="28"/>
        </w:rPr>
        <w:t xml:space="preserve">процесса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8718C1" w:rsidRPr="00261EF7" w:rsidRDefault="00261EF7" w:rsidP="00261EF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18C1" w:rsidRPr="00261EF7">
        <w:rPr>
          <w:rFonts w:ascii="Times New Roman" w:eastAsia="Times New Roman" w:hAnsi="Times New Roman" w:cs="Times New Roman"/>
          <w:sz w:val="28"/>
          <w:szCs w:val="28"/>
        </w:rPr>
        <w:t>сознательность и активность;</w:t>
      </w:r>
    </w:p>
    <w:p w:rsidR="008718C1" w:rsidRPr="00261EF7" w:rsidRDefault="008718C1" w:rsidP="00261EF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- стабильность возрастания сложности технических и художественных задач;</w:t>
      </w:r>
    </w:p>
    <w:p w:rsidR="008718C1" w:rsidRPr="00261EF7" w:rsidRDefault="008718C1" w:rsidP="00261EF7">
      <w:pPr>
        <w:shd w:val="clear" w:color="auto" w:fill="FFFFFF"/>
        <w:spacing w:after="0"/>
        <w:ind w:left="14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>- систематичность и последовательность, об</w:t>
      </w:r>
      <w:r w:rsidR="00261EF7" w:rsidRPr="00261EF7">
        <w:rPr>
          <w:rFonts w:ascii="Times New Roman" w:eastAsia="Times New Roman" w:hAnsi="Times New Roman" w:cs="Times New Roman"/>
          <w:sz w:val="28"/>
          <w:szCs w:val="28"/>
        </w:rPr>
        <w:t xml:space="preserve">еспечивающиеся планированием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процесса обучения;</w:t>
      </w:r>
    </w:p>
    <w:p w:rsidR="008718C1" w:rsidRPr="00261EF7" w:rsidRDefault="008718C1" w:rsidP="00261EF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- доступность </w:t>
      </w:r>
      <w:r w:rsidR="00261EF7" w:rsidRPr="00261EF7">
        <w:rPr>
          <w:rFonts w:ascii="Times New Roman" w:eastAsia="Times New Roman" w:hAnsi="Times New Roman" w:cs="Times New Roman"/>
          <w:sz w:val="28"/>
          <w:szCs w:val="28"/>
        </w:rPr>
        <w:t>в зависимости от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1EF7" w:rsidRPr="00261EF7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1EF7" w:rsidRPr="00261EF7">
        <w:rPr>
          <w:rFonts w:ascii="Times New Roman" w:eastAsia="Times New Roman" w:hAnsi="Times New Roman" w:cs="Times New Roman"/>
          <w:sz w:val="28"/>
          <w:szCs w:val="28"/>
        </w:rPr>
        <w:t xml:space="preserve">вокальных и  индивидуальных </w:t>
      </w:r>
      <w:r w:rsidRPr="00261EF7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1915BA" w:rsidRDefault="009D7ABA" w:rsidP="00A112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261EF7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B22B6B" w:rsidRDefault="00E2328B" w:rsidP="00E232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2328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E2328B">
        <w:rPr>
          <w:rFonts w:ascii="Times New Roman" w:eastAsia="Times New Roman" w:hAnsi="Times New Roman" w:cs="Times New Roman"/>
          <w:sz w:val="28"/>
          <w:szCs w:val="28"/>
        </w:rPr>
        <w:t>Венгрус</w:t>
      </w:r>
      <w:proofErr w:type="spellEnd"/>
      <w:r w:rsidR="00B22B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> Л.А. Пе</w:t>
      </w:r>
      <w:r w:rsidR="00B22B6B">
        <w:rPr>
          <w:rFonts w:ascii="Times New Roman" w:eastAsia="Times New Roman" w:hAnsi="Times New Roman" w:cs="Times New Roman"/>
          <w:sz w:val="28"/>
          <w:szCs w:val="28"/>
        </w:rPr>
        <w:t>ние и «фундамент музыкальности»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: монография / Л. А. </w:t>
      </w:r>
      <w:proofErr w:type="spellStart"/>
      <w:r w:rsidR="00665D86">
        <w:rPr>
          <w:rFonts w:ascii="Times New Roman" w:eastAsia="Times New Roman" w:hAnsi="Times New Roman" w:cs="Times New Roman"/>
          <w:sz w:val="28"/>
          <w:szCs w:val="28"/>
        </w:rPr>
        <w:t>Венгрус</w:t>
      </w:r>
      <w:proofErr w:type="spellEnd"/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Start"/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>М-во</w:t>
      </w:r>
      <w:proofErr w:type="gramEnd"/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Рос. Федерации, </w:t>
      </w:r>
      <w:proofErr w:type="spellStart"/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>Новгор</w:t>
      </w:r>
      <w:proofErr w:type="spellEnd"/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>. гос. ун-т им. Яросл</w:t>
      </w:r>
      <w:r w:rsidR="00B22B6B">
        <w:rPr>
          <w:rFonts w:ascii="Times New Roman" w:eastAsia="Times New Roman" w:hAnsi="Times New Roman" w:cs="Times New Roman"/>
          <w:sz w:val="28"/>
          <w:szCs w:val="28"/>
        </w:rPr>
        <w:t>ава Мудрого. - Великий Новгород</w:t>
      </w:r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>НовГУ</w:t>
      </w:r>
      <w:proofErr w:type="spellEnd"/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>, 2000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 xml:space="preserve">. - 204 </w:t>
      </w:r>
      <w:proofErr w:type="gramStart"/>
      <w:r w:rsidR="00B22B6B" w:rsidRPr="00B22B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E2328B" w:rsidRPr="00E2328B" w:rsidRDefault="00E2328B" w:rsidP="00E232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2328B">
        <w:rPr>
          <w:rFonts w:ascii="Times New Roman" w:eastAsia="Times New Roman" w:hAnsi="Times New Roman" w:cs="Times New Roman"/>
          <w:sz w:val="28"/>
          <w:szCs w:val="28"/>
        </w:rPr>
        <w:t>2. Дмитриев</w:t>
      </w:r>
      <w:r w:rsidR="00FD3AC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 xml:space="preserve"> Л.</w:t>
      </w:r>
      <w:r w:rsidR="00FD3AC4">
        <w:rPr>
          <w:rFonts w:ascii="Times New Roman" w:eastAsia="Times New Roman" w:hAnsi="Times New Roman" w:cs="Times New Roman"/>
          <w:sz w:val="28"/>
          <w:szCs w:val="28"/>
        </w:rPr>
        <w:t xml:space="preserve"> Б.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 xml:space="preserve"> Основы вокальной методики.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>/ Л. Б. Дмитриев -  Москва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>, 2000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 – 352 с.</w:t>
      </w:r>
    </w:p>
    <w:p w:rsidR="00E2328B" w:rsidRPr="00E2328B" w:rsidRDefault="00E2328B" w:rsidP="00E232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2328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>Емельянов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 xml:space="preserve"> В.В. </w:t>
      </w:r>
      <w:proofErr w:type="spellStart"/>
      <w:r w:rsidRPr="00E2328B">
        <w:rPr>
          <w:rFonts w:ascii="Times New Roman" w:eastAsia="Times New Roman" w:hAnsi="Times New Roman" w:cs="Times New Roman"/>
          <w:sz w:val="28"/>
          <w:szCs w:val="28"/>
        </w:rPr>
        <w:t>Фонопедический</w:t>
      </w:r>
      <w:proofErr w:type="spellEnd"/>
      <w:r w:rsidRPr="00E2328B">
        <w:rPr>
          <w:rFonts w:ascii="Times New Roman" w:eastAsia="Times New Roman" w:hAnsi="Times New Roman" w:cs="Times New Roman"/>
          <w:sz w:val="28"/>
          <w:szCs w:val="28"/>
        </w:rPr>
        <w:t> метод формирования певческого голосообразования: Методические рекомендации для учителей музыки.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>/ В. В. Емельянов -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 xml:space="preserve"> Новосибирск: Наука. </w:t>
      </w:r>
      <w:proofErr w:type="spellStart"/>
      <w:r w:rsidRPr="00E2328B">
        <w:rPr>
          <w:rFonts w:ascii="Times New Roman" w:eastAsia="Times New Roman" w:hAnsi="Times New Roman" w:cs="Times New Roman"/>
          <w:sz w:val="28"/>
          <w:szCs w:val="28"/>
        </w:rPr>
        <w:t>Сиб</w:t>
      </w:r>
      <w:proofErr w:type="spellEnd"/>
      <w:r w:rsidRPr="00E232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>отделение, 1991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>. -165 с. </w:t>
      </w:r>
    </w:p>
    <w:p w:rsidR="00E2328B" w:rsidRPr="00E2328B" w:rsidRDefault="00E2328B" w:rsidP="00E2328B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2328B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Ивановский</w:t>
      </w:r>
      <w:r w:rsidR="00665D8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</w:t>
      </w: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К.К. </w:t>
      </w:r>
      <w:r w:rsidRPr="00E2328B">
        <w:rPr>
          <w:rFonts w:ascii="Times New Roman" w:eastAsia="Times New Roman" w:hAnsi="Times New Roman" w:cs="Times New Roman"/>
          <w:iCs/>
          <w:spacing w:val="-5"/>
          <w:sz w:val="28"/>
          <w:szCs w:val="28"/>
          <w:bdr w:val="none" w:sz="0" w:space="0" w:color="auto" w:frame="1"/>
        </w:rPr>
        <w:t>Современные подходы к организации репетиций в детском хоре</w:t>
      </w: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 сборник статей конференции "Актуальные проблемы музыкального образования"</w:t>
      </w:r>
      <w:r w:rsidR="00665D8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/ К. К. Ивановский</w:t>
      </w: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 2018</w:t>
      </w:r>
      <w:r w:rsidR="00665D8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г.</w:t>
      </w:r>
    </w:p>
    <w:p w:rsidR="00E2328B" w:rsidRPr="00E2328B" w:rsidRDefault="00E2328B" w:rsidP="00E2328B">
      <w:pPr>
        <w:spacing w:after="0"/>
        <w:ind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5. </w:t>
      </w:r>
      <w:proofErr w:type="spellStart"/>
      <w:r w:rsidRPr="00E2328B">
        <w:rPr>
          <w:rFonts w:ascii="Times New Roman" w:eastAsia="Times New Roman" w:hAnsi="Times New Roman" w:cs="Times New Roman"/>
          <w:sz w:val="28"/>
          <w:szCs w:val="28"/>
        </w:rPr>
        <w:t>Лымарева</w:t>
      </w:r>
      <w:proofErr w:type="spellEnd"/>
      <w:r w:rsidR="00665D8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 xml:space="preserve"> Т. 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E2328B">
        <w:rPr>
          <w:rFonts w:ascii="Times New Roman" w:eastAsia="Times New Roman" w:hAnsi="Times New Roman" w:cs="Times New Roman"/>
          <w:sz w:val="28"/>
          <w:szCs w:val="28"/>
        </w:rPr>
        <w:t>Вокально-исполнительская  интерпретация как художественный аспект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/ Т.В. </w:t>
      </w:r>
      <w:proofErr w:type="spellStart"/>
      <w:r w:rsidR="00665D86">
        <w:rPr>
          <w:rFonts w:ascii="Times New Roman" w:eastAsia="Times New Roman" w:hAnsi="Times New Roman" w:cs="Times New Roman"/>
          <w:sz w:val="28"/>
          <w:szCs w:val="28"/>
        </w:rPr>
        <w:t>Лымарева</w:t>
      </w:r>
      <w:proofErr w:type="spellEnd"/>
      <w:r w:rsidRPr="00E2328B">
        <w:rPr>
          <w:rFonts w:ascii="Times New Roman" w:eastAsia="Times New Roman" w:hAnsi="Times New Roman" w:cs="Times New Roman"/>
          <w:sz w:val="28"/>
          <w:szCs w:val="28"/>
        </w:rPr>
        <w:t>. С.-П., 2009</w:t>
      </w:r>
      <w:r w:rsidR="00665D86">
        <w:rPr>
          <w:rFonts w:ascii="Times New Roman" w:eastAsia="Times New Roman" w:hAnsi="Times New Roman" w:cs="Times New Roman"/>
          <w:sz w:val="28"/>
          <w:szCs w:val="28"/>
        </w:rPr>
        <w:t xml:space="preserve"> г. – 19 с.</w:t>
      </w:r>
    </w:p>
    <w:p w:rsidR="00E2328B" w:rsidRPr="00E2328B" w:rsidRDefault="00E2328B" w:rsidP="00E2328B">
      <w:pPr>
        <w:spacing w:after="0"/>
        <w:ind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6. Малинина</w:t>
      </w:r>
      <w:r w:rsidR="00665D8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</w:t>
      </w: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Е.М. </w:t>
      </w:r>
      <w:r w:rsidRPr="00E2328B">
        <w:rPr>
          <w:rFonts w:ascii="Times New Roman" w:eastAsia="Times New Roman" w:hAnsi="Times New Roman" w:cs="Times New Roman"/>
          <w:iCs/>
          <w:spacing w:val="-5"/>
          <w:sz w:val="28"/>
          <w:szCs w:val="28"/>
          <w:bdr w:val="none" w:sz="0" w:space="0" w:color="auto" w:frame="1"/>
        </w:rPr>
        <w:t>Основы вокальной методики</w:t>
      </w:r>
      <w:r w:rsidR="00665D8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/ Е. М. Малинина, издательство «Музыка», г. </w:t>
      </w: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Москва, </w:t>
      </w:r>
      <w:r w:rsidR="00665D86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1982 г. </w:t>
      </w:r>
      <w:r w:rsidR="007C14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– 88 с.</w:t>
      </w:r>
    </w:p>
    <w:p w:rsidR="00E2328B" w:rsidRPr="00E2328B" w:rsidRDefault="00E2328B" w:rsidP="00E2328B">
      <w:pPr>
        <w:spacing w:after="0"/>
        <w:ind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7. </w:t>
      </w:r>
      <w:r w:rsidR="00DE25C2"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Петрова</w:t>
      </w:r>
      <w:r w:rsidR="007C14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, </w:t>
      </w:r>
      <w:r w:rsidR="00DE25C2"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О.С. </w:t>
      </w:r>
      <w:r w:rsidR="00DE25C2" w:rsidRPr="00E2328B">
        <w:rPr>
          <w:rFonts w:ascii="Times New Roman" w:eastAsia="Times New Roman" w:hAnsi="Times New Roman" w:cs="Times New Roman"/>
          <w:iCs/>
          <w:spacing w:val="-5"/>
          <w:sz w:val="28"/>
          <w:szCs w:val="28"/>
          <w:bdr w:val="none" w:sz="0" w:space="0" w:color="auto" w:frame="1"/>
        </w:rPr>
        <w:t>Роль психоэмоциональных факторов в развитии вокальных навыков у детей</w:t>
      </w:r>
      <w:r w:rsidR="007C1428">
        <w:rPr>
          <w:rFonts w:ascii="Times New Roman" w:eastAsia="Times New Roman" w:hAnsi="Times New Roman" w:cs="Times New Roman"/>
          <w:iCs/>
          <w:spacing w:val="-5"/>
          <w:sz w:val="28"/>
          <w:szCs w:val="28"/>
          <w:bdr w:val="none" w:sz="0" w:space="0" w:color="auto" w:frame="1"/>
        </w:rPr>
        <w:t>/ О.С. Петрова</w:t>
      </w:r>
      <w:r w:rsidR="00DE25C2"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 журнал "Музыкальное образование", №3, 2019</w:t>
      </w:r>
      <w:r w:rsidR="007C14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г.</w:t>
      </w:r>
    </w:p>
    <w:p w:rsidR="00DE25C2" w:rsidRPr="00E2328B" w:rsidRDefault="00E2328B" w:rsidP="00E2328B">
      <w:pPr>
        <w:spacing w:after="0"/>
        <w:ind w:firstLine="567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E2328B">
        <w:rPr>
          <w:rFonts w:ascii="Times New Roman" w:eastAsia="Times New Roman" w:hAnsi="Times New Roman" w:cs="Times New Roman"/>
          <w:spacing w:val="-5"/>
          <w:sz w:val="28"/>
          <w:szCs w:val="28"/>
        </w:rPr>
        <w:t>8.</w:t>
      </w:r>
      <w:r w:rsidR="00DE25C2"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Семенова</w:t>
      </w:r>
      <w:r w:rsidR="007C14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,</w:t>
      </w:r>
      <w:r w:rsidR="00DE25C2"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Ю.А. </w:t>
      </w:r>
      <w:r w:rsidR="00DE25C2" w:rsidRPr="00E2328B">
        <w:rPr>
          <w:rFonts w:ascii="Times New Roman" w:eastAsia="Times New Roman" w:hAnsi="Times New Roman" w:cs="Times New Roman"/>
          <w:iCs/>
          <w:spacing w:val="-5"/>
          <w:sz w:val="28"/>
          <w:szCs w:val="28"/>
          <w:bdr w:val="none" w:sz="0" w:space="0" w:color="auto" w:frame="1"/>
        </w:rPr>
        <w:t>Вокальная педагогика: традиции и инновации</w:t>
      </w:r>
      <w:r w:rsidR="007C14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,/ Ю. А. Семенова, </w:t>
      </w:r>
      <w:r w:rsidR="00DE25C2" w:rsidRPr="00E2328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журнал "Педагогика искусства", №1, 2020</w:t>
      </w:r>
      <w:r w:rsidR="007C1428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г.</w:t>
      </w:r>
    </w:p>
    <w:p w:rsidR="00DE25C2" w:rsidRPr="00261EF7" w:rsidRDefault="00DE25C2" w:rsidP="00A112FC">
      <w:pPr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E2328B" w:rsidRPr="0076708F" w:rsidRDefault="00E2328B" w:rsidP="00E232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76708F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A112FC" w:rsidRPr="00E2328B" w:rsidRDefault="00A112FC" w:rsidP="00A112FC">
      <w:pPr>
        <w:pStyle w:val="aa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2328B">
        <w:rPr>
          <w:rFonts w:ascii="Times New Roman" w:hAnsi="Times New Roman" w:cs="Times New Roman"/>
          <w:sz w:val="28"/>
          <w:szCs w:val="28"/>
        </w:rPr>
        <w:t>.</w:t>
      </w:r>
    </w:p>
    <w:p w:rsidR="00A112FC" w:rsidRPr="00E2328B" w:rsidRDefault="00A112FC" w:rsidP="00A112FC">
      <w:pPr>
        <w:pStyle w:val="aa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A77A24" w:rsidRPr="00261EF7" w:rsidRDefault="00A77A24" w:rsidP="00A112F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A77A24" w:rsidRPr="00261EF7" w:rsidSect="00FB69B4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2F6"/>
    <w:multiLevelType w:val="multilevel"/>
    <w:tmpl w:val="277C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278D4"/>
    <w:multiLevelType w:val="hybridMultilevel"/>
    <w:tmpl w:val="0B2A9FD8"/>
    <w:lvl w:ilvl="0" w:tplc="C6C051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8F51D4"/>
    <w:multiLevelType w:val="hybridMultilevel"/>
    <w:tmpl w:val="BB262DEE"/>
    <w:lvl w:ilvl="0" w:tplc="0419000F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3">
    <w:nsid w:val="25FB4F92"/>
    <w:multiLevelType w:val="multilevel"/>
    <w:tmpl w:val="9F2E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116D3"/>
    <w:multiLevelType w:val="multilevel"/>
    <w:tmpl w:val="A97C7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33E54"/>
    <w:multiLevelType w:val="hybridMultilevel"/>
    <w:tmpl w:val="9F2E115C"/>
    <w:lvl w:ilvl="0" w:tplc="18886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9D7AF2"/>
    <w:multiLevelType w:val="hybridMultilevel"/>
    <w:tmpl w:val="B7C0E3AC"/>
    <w:lvl w:ilvl="0" w:tplc="FDFC67CC">
      <w:start w:val="1"/>
      <w:numFmt w:val="decimal"/>
      <w:lvlText w:val="%1."/>
      <w:lvlJc w:val="left"/>
      <w:pPr>
        <w:ind w:left="1407" w:hanging="84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ED483F"/>
    <w:multiLevelType w:val="multilevel"/>
    <w:tmpl w:val="D4B8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022BFD"/>
    <w:multiLevelType w:val="multilevel"/>
    <w:tmpl w:val="8C68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C3589B"/>
    <w:multiLevelType w:val="multilevel"/>
    <w:tmpl w:val="FCC4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83B1A"/>
    <w:multiLevelType w:val="multilevel"/>
    <w:tmpl w:val="37BC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2A122D"/>
    <w:multiLevelType w:val="multilevel"/>
    <w:tmpl w:val="E472A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7535E"/>
    <w:multiLevelType w:val="multilevel"/>
    <w:tmpl w:val="10A4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681ED8"/>
    <w:multiLevelType w:val="multilevel"/>
    <w:tmpl w:val="1050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1B"/>
    <w:rsid w:val="00000DE2"/>
    <w:rsid w:val="00003200"/>
    <w:rsid w:val="00024217"/>
    <w:rsid w:val="00033992"/>
    <w:rsid w:val="00045174"/>
    <w:rsid w:val="00076A58"/>
    <w:rsid w:val="00090650"/>
    <w:rsid w:val="000B79A1"/>
    <w:rsid w:val="000C5D42"/>
    <w:rsid w:val="000D58D2"/>
    <w:rsid w:val="000F3AAF"/>
    <w:rsid w:val="00126BFF"/>
    <w:rsid w:val="00151A68"/>
    <w:rsid w:val="00165AFD"/>
    <w:rsid w:val="001915BA"/>
    <w:rsid w:val="0019539A"/>
    <w:rsid w:val="001C34F2"/>
    <w:rsid w:val="001E4B47"/>
    <w:rsid w:val="001F21B5"/>
    <w:rsid w:val="002027CE"/>
    <w:rsid w:val="00206ABD"/>
    <w:rsid w:val="002141A2"/>
    <w:rsid w:val="00236BD7"/>
    <w:rsid w:val="00251420"/>
    <w:rsid w:val="00257C92"/>
    <w:rsid w:val="00261EF7"/>
    <w:rsid w:val="002630EF"/>
    <w:rsid w:val="00277FB7"/>
    <w:rsid w:val="002A651E"/>
    <w:rsid w:val="002B652E"/>
    <w:rsid w:val="002D0784"/>
    <w:rsid w:val="00333744"/>
    <w:rsid w:val="0035460D"/>
    <w:rsid w:val="00385545"/>
    <w:rsid w:val="003964A0"/>
    <w:rsid w:val="003B7D8B"/>
    <w:rsid w:val="003C1D37"/>
    <w:rsid w:val="003E1226"/>
    <w:rsid w:val="003E4A7A"/>
    <w:rsid w:val="003E7ABF"/>
    <w:rsid w:val="003F6DBC"/>
    <w:rsid w:val="004155F7"/>
    <w:rsid w:val="004203DA"/>
    <w:rsid w:val="004211C7"/>
    <w:rsid w:val="0045686E"/>
    <w:rsid w:val="00471EDB"/>
    <w:rsid w:val="00490D9C"/>
    <w:rsid w:val="00494E2F"/>
    <w:rsid w:val="004B2D78"/>
    <w:rsid w:val="004B32FB"/>
    <w:rsid w:val="00510FDF"/>
    <w:rsid w:val="00512EB3"/>
    <w:rsid w:val="00530B14"/>
    <w:rsid w:val="005404FA"/>
    <w:rsid w:val="0055259A"/>
    <w:rsid w:val="005533AE"/>
    <w:rsid w:val="00554A52"/>
    <w:rsid w:val="00597C6C"/>
    <w:rsid w:val="005B1565"/>
    <w:rsid w:val="005B5DF3"/>
    <w:rsid w:val="005C7AA8"/>
    <w:rsid w:val="005E1568"/>
    <w:rsid w:val="005F6987"/>
    <w:rsid w:val="00604FCD"/>
    <w:rsid w:val="0061188F"/>
    <w:rsid w:val="006410B7"/>
    <w:rsid w:val="00665D86"/>
    <w:rsid w:val="00666D9E"/>
    <w:rsid w:val="00686A04"/>
    <w:rsid w:val="006970D1"/>
    <w:rsid w:val="006A02A0"/>
    <w:rsid w:val="006A4DB1"/>
    <w:rsid w:val="006B57CD"/>
    <w:rsid w:val="006C5225"/>
    <w:rsid w:val="00703BCF"/>
    <w:rsid w:val="0071192F"/>
    <w:rsid w:val="007165B2"/>
    <w:rsid w:val="00730611"/>
    <w:rsid w:val="00735353"/>
    <w:rsid w:val="007527AD"/>
    <w:rsid w:val="007632AB"/>
    <w:rsid w:val="00770DCA"/>
    <w:rsid w:val="00773053"/>
    <w:rsid w:val="00774F93"/>
    <w:rsid w:val="00787450"/>
    <w:rsid w:val="00796B31"/>
    <w:rsid w:val="007C1428"/>
    <w:rsid w:val="007D2F1F"/>
    <w:rsid w:val="007F7D09"/>
    <w:rsid w:val="0081123B"/>
    <w:rsid w:val="0082091D"/>
    <w:rsid w:val="00821D54"/>
    <w:rsid w:val="00826A72"/>
    <w:rsid w:val="008718C1"/>
    <w:rsid w:val="008934B1"/>
    <w:rsid w:val="008A68B1"/>
    <w:rsid w:val="008B2884"/>
    <w:rsid w:val="008B55B6"/>
    <w:rsid w:val="008C4A1B"/>
    <w:rsid w:val="008D060C"/>
    <w:rsid w:val="008D6022"/>
    <w:rsid w:val="00931BE5"/>
    <w:rsid w:val="00955CA6"/>
    <w:rsid w:val="009766E7"/>
    <w:rsid w:val="009841B0"/>
    <w:rsid w:val="009849FB"/>
    <w:rsid w:val="009A2069"/>
    <w:rsid w:val="009B5B33"/>
    <w:rsid w:val="009C2A69"/>
    <w:rsid w:val="009D4EF7"/>
    <w:rsid w:val="009D757D"/>
    <w:rsid w:val="009D7ABA"/>
    <w:rsid w:val="00A112FC"/>
    <w:rsid w:val="00A14600"/>
    <w:rsid w:val="00A54151"/>
    <w:rsid w:val="00A77A24"/>
    <w:rsid w:val="00A96BB7"/>
    <w:rsid w:val="00AA474B"/>
    <w:rsid w:val="00AB0DBA"/>
    <w:rsid w:val="00AB1CDB"/>
    <w:rsid w:val="00AC568C"/>
    <w:rsid w:val="00B01E5A"/>
    <w:rsid w:val="00B22B6B"/>
    <w:rsid w:val="00B41260"/>
    <w:rsid w:val="00B5268E"/>
    <w:rsid w:val="00B61445"/>
    <w:rsid w:val="00B84F7A"/>
    <w:rsid w:val="00B85CA5"/>
    <w:rsid w:val="00B8702B"/>
    <w:rsid w:val="00B94441"/>
    <w:rsid w:val="00BE1B54"/>
    <w:rsid w:val="00BE7630"/>
    <w:rsid w:val="00BF034B"/>
    <w:rsid w:val="00BF0708"/>
    <w:rsid w:val="00C071AF"/>
    <w:rsid w:val="00C1661F"/>
    <w:rsid w:val="00C24D26"/>
    <w:rsid w:val="00C4018B"/>
    <w:rsid w:val="00C478DF"/>
    <w:rsid w:val="00C501CF"/>
    <w:rsid w:val="00C62F95"/>
    <w:rsid w:val="00C833B7"/>
    <w:rsid w:val="00C83C69"/>
    <w:rsid w:val="00C9307E"/>
    <w:rsid w:val="00CE0ACA"/>
    <w:rsid w:val="00D26519"/>
    <w:rsid w:val="00D37F9F"/>
    <w:rsid w:val="00D4321A"/>
    <w:rsid w:val="00D80A6C"/>
    <w:rsid w:val="00D82D10"/>
    <w:rsid w:val="00D9554D"/>
    <w:rsid w:val="00DA4A6A"/>
    <w:rsid w:val="00DB75A3"/>
    <w:rsid w:val="00DC2372"/>
    <w:rsid w:val="00DC7F1F"/>
    <w:rsid w:val="00DE0A09"/>
    <w:rsid w:val="00DE25C2"/>
    <w:rsid w:val="00DE5FA6"/>
    <w:rsid w:val="00DF06B6"/>
    <w:rsid w:val="00E2328B"/>
    <w:rsid w:val="00E30A94"/>
    <w:rsid w:val="00E31EA2"/>
    <w:rsid w:val="00E335E3"/>
    <w:rsid w:val="00E44047"/>
    <w:rsid w:val="00E46428"/>
    <w:rsid w:val="00E47AC7"/>
    <w:rsid w:val="00E5560A"/>
    <w:rsid w:val="00E914DB"/>
    <w:rsid w:val="00E9653E"/>
    <w:rsid w:val="00E97739"/>
    <w:rsid w:val="00EC2F11"/>
    <w:rsid w:val="00ED5668"/>
    <w:rsid w:val="00ED6FF8"/>
    <w:rsid w:val="00F03A7B"/>
    <w:rsid w:val="00F15C6C"/>
    <w:rsid w:val="00F22C48"/>
    <w:rsid w:val="00F26EB9"/>
    <w:rsid w:val="00F40127"/>
    <w:rsid w:val="00F401A7"/>
    <w:rsid w:val="00F40DC3"/>
    <w:rsid w:val="00F45E6B"/>
    <w:rsid w:val="00F52526"/>
    <w:rsid w:val="00F62652"/>
    <w:rsid w:val="00F87479"/>
    <w:rsid w:val="00F92408"/>
    <w:rsid w:val="00FA2820"/>
    <w:rsid w:val="00FA56B3"/>
    <w:rsid w:val="00FB69B4"/>
    <w:rsid w:val="00FC159D"/>
    <w:rsid w:val="00FC5E94"/>
    <w:rsid w:val="00FC7185"/>
    <w:rsid w:val="00FD3AC4"/>
    <w:rsid w:val="00FE5E60"/>
    <w:rsid w:val="00FE6EB7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4A1B"/>
  </w:style>
  <w:style w:type="character" w:customStyle="1" w:styleId="c2">
    <w:name w:val="c2"/>
    <w:basedOn w:val="a0"/>
    <w:rsid w:val="008C4A1B"/>
  </w:style>
  <w:style w:type="character" w:customStyle="1" w:styleId="c4">
    <w:name w:val="c4"/>
    <w:basedOn w:val="a0"/>
    <w:rsid w:val="008C4A1B"/>
  </w:style>
  <w:style w:type="character" w:customStyle="1" w:styleId="c3">
    <w:name w:val="c3"/>
    <w:basedOn w:val="a0"/>
    <w:rsid w:val="008C4A1B"/>
  </w:style>
  <w:style w:type="paragraph" w:styleId="a3">
    <w:name w:val="Normal (Web)"/>
    <w:basedOn w:val="a"/>
    <w:uiPriority w:val="99"/>
    <w:unhideWhenUsed/>
    <w:rsid w:val="00DA4A6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AF"/>
    <w:rPr>
      <w:rFonts w:ascii="Tahoma" w:hAnsi="Tahoma" w:cs="Tahoma"/>
      <w:sz w:val="16"/>
      <w:szCs w:val="16"/>
    </w:rPr>
  </w:style>
  <w:style w:type="paragraph" w:styleId="a6">
    <w:name w:val="List"/>
    <w:basedOn w:val="a"/>
    <w:semiHidden/>
    <w:rsid w:val="00E31EA2"/>
    <w:pPr>
      <w:overflowPunct w:val="0"/>
      <w:autoSpaceDE w:val="0"/>
      <w:autoSpaceDN w:val="0"/>
      <w:adjustRightInd w:val="0"/>
      <w:spacing w:after="0" w:line="240" w:lineRule="auto"/>
      <w:ind w:left="1588" w:hanging="454"/>
      <w:jc w:val="both"/>
      <w:textAlignment w:val="baseline"/>
    </w:pPr>
    <w:rPr>
      <w:rFonts w:ascii="Journal" w:eastAsia="Times New Roman" w:hAnsi="Journal" w:cs="Times New Roman"/>
      <w:i/>
      <w:sz w:val="28"/>
      <w:szCs w:val="20"/>
    </w:rPr>
  </w:style>
  <w:style w:type="paragraph" w:styleId="a7">
    <w:name w:val="No Spacing"/>
    <w:uiPriority w:val="1"/>
    <w:qFormat/>
    <w:rsid w:val="00597C6C"/>
    <w:pPr>
      <w:spacing w:after="0" w:line="240" w:lineRule="auto"/>
    </w:pPr>
  </w:style>
  <w:style w:type="character" w:customStyle="1" w:styleId="a8">
    <w:name w:val="Основной текст_"/>
    <w:basedOn w:val="a0"/>
    <w:link w:val="1"/>
    <w:rsid w:val="00E44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E44047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45174"/>
    <w:rPr>
      <w:color w:val="0000FF"/>
      <w:u w:val="single"/>
    </w:rPr>
  </w:style>
  <w:style w:type="character" w:customStyle="1" w:styleId="fontstyle01">
    <w:name w:val="fontstyle01"/>
    <w:basedOn w:val="a0"/>
    <w:rsid w:val="0035460D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5460D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206ABD"/>
    <w:pPr>
      <w:ind w:left="720"/>
      <w:contextualSpacing/>
    </w:pPr>
  </w:style>
  <w:style w:type="character" w:customStyle="1" w:styleId="sc-ejaja">
    <w:name w:val="sc-ejaja"/>
    <w:basedOn w:val="a0"/>
    <w:rsid w:val="00DE2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C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4A1B"/>
  </w:style>
  <w:style w:type="character" w:customStyle="1" w:styleId="c2">
    <w:name w:val="c2"/>
    <w:basedOn w:val="a0"/>
    <w:rsid w:val="008C4A1B"/>
  </w:style>
  <w:style w:type="character" w:customStyle="1" w:styleId="c4">
    <w:name w:val="c4"/>
    <w:basedOn w:val="a0"/>
    <w:rsid w:val="008C4A1B"/>
  </w:style>
  <w:style w:type="character" w:customStyle="1" w:styleId="c3">
    <w:name w:val="c3"/>
    <w:basedOn w:val="a0"/>
    <w:rsid w:val="008C4A1B"/>
  </w:style>
  <w:style w:type="paragraph" w:styleId="a3">
    <w:name w:val="Normal (Web)"/>
    <w:basedOn w:val="a"/>
    <w:uiPriority w:val="99"/>
    <w:unhideWhenUsed/>
    <w:rsid w:val="00DA4A6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7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AF"/>
    <w:rPr>
      <w:rFonts w:ascii="Tahoma" w:hAnsi="Tahoma" w:cs="Tahoma"/>
      <w:sz w:val="16"/>
      <w:szCs w:val="16"/>
    </w:rPr>
  </w:style>
  <w:style w:type="paragraph" w:styleId="a6">
    <w:name w:val="List"/>
    <w:basedOn w:val="a"/>
    <w:semiHidden/>
    <w:rsid w:val="00E31EA2"/>
    <w:pPr>
      <w:overflowPunct w:val="0"/>
      <w:autoSpaceDE w:val="0"/>
      <w:autoSpaceDN w:val="0"/>
      <w:adjustRightInd w:val="0"/>
      <w:spacing w:after="0" w:line="240" w:lineRule="auto"/>
      <w:ind w:left="1588" w:hanging="454"/>
      <w:jc w:val="both"/>
      <w:textAlignment w:val="baseline"/>
    </w:pPr>
    <w:rPr>
      <w:rFonts w:ascii="Journal" w:eastAsia="Times New Roman" w:hAnsi="Journal" w:cs="Times New Roman"/>
      <w:i/>
      <w:sz w:val="28"/>
      <w:szCs w:val="20"/>
    </w:rPr>
  </w:style>
  <w:style w:type="paragraph" w:styleId="a7">
    <w:name w:val="No Spacing"/>
    <w:uiPriority w:val="1"/>
    <w:qFormat/>
    <w:rsid w:val="00597C6C"/>
    <w:pPr>
      <w:spacing w:after="0" w:line="240" w:lineRule="auto"/>
    </w:pPr>
  </w:style>
  <w:style w:type="character" w:customStyle="1" w:styleId="a8">
    <w:name w:val="Основной текст_"/>
    <w:basedOn w:val="a0"/>
    <w:link w:val="1"/>
    <w:rsid w:val="00E440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E44047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45174"/>
    <w:rPr>
      <w:color w:val="0000FF"/>
      <w:u w:val="single"/>
    </w:rPr>
  </w:style>
  <w:style w:type="character" w:customStyle="1" w:styleId="fontstyle01">
    <w:name w:val="fontstyle01"/>
    <w:basedOn w:val="a0"/>
    <w:rsid w:val="0035460D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35460D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paragraph" w:styleId="aa">
    <w:name w:val="List Paragraph"/>
    <w:basedOn w:val="a"/>
    <w:uiPriority w:val="34"/>
    <w:qFormat/>
    <w:rsid w:val="00206ABD"/>
    <w:pPr>
      <w:ind w:left="720"/>
      <w:contextualSpacing/>
    </w:pPr>
  </w:style>
  <w:style w:type="character" w:customStyle="1" w:styleId="sc-ejaja">
    <w:name w:val="sc-ejaja"/>
    <w:basedOn w:val="a0"/>
    <w:rsid w:val="00DE2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Геннадий - 5</cp:lastModifiedBy>
  <cp:revision>21</cp:revision>
  <dcterms:created xsi:type="dcterms:W3CDTF">2024-12-03T06:07:00Z</dcterms:created>
  <dcterms:modified xsi:type="dcterms:W3CDTF">2025-01-14T06:19:00Z</dcterms:modified>
</cp:coreProperties>
</file>