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C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Районная научно-практическая конференция детских исследовательских работ</w:t>
      </w:r>
    </w:p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C22">
        <w:rPr>
          <w:rFonts w:ascii="Times New Roman" w:eastAsia="Times New Roman" w:hAnsi="Times New Roman" w:cs="Times New Roman"/>
          <w:sz w:val="24"/>
          <w:szCs w:val="24"/>
          <w:lang w:eastAsia="ru-RU"/>
        </w:rPr>
        <w:t>ДЭБЦ «Натуралист»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C22">
        <w:rPr>
          <w:rFonts w:ascii="Times New Roman" w:eastAsia="Times New Roman" w:hAnsi="Times New Roman" w:cs="Times New Roman"/>
          <w:sz w:val="24"/>
          <w:szCs w:val="24"/>
          <w:lang w:eastAsia="ru-RU"/>
        </w:rPr>
        <w:t>Амурск</w:t>
      </w:r>
    </w:p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C22" w:rsidRPr="003B0C22" w:rsidRDefault="003B0C22" w:rsidP="003B0C22">
      <w:pPr>
        <w:spacing w:after="200" w:line="276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3B0C22">
        <w:rPr>
          <w:rFonts w:ascii="Times New Roman" w:eastAsia="Times New Roman" w:hAnsi="Times New Roman" w:cs="Times New Roman"/>
          <w:sz w:val="48"/>
          <w:szCs w:val="48"/>
          <w:lang w:eastAsia="ru-RU"/>
        </w:rPr>
        <w:t>Исследовательская работа на тему:</w:t>
      </w:r>
    </w:p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B0C22" w:rsidRPr="007A2646" w:rsidRDefault="00052EF5" w:rsidP="007A264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«Земля или земля?»</w:t>
      </w:r>
      <w:bookmarkStart w:id="0" w:name="_GoBack"/>
      <w:bookmarkEnd w:id="0"/>
    </w:p>
    <w:p w:rsidR="003B0C22" w:rsidRPr="003B0C22" w:rsidRDefault="003B0C22" w:rsidP="003B0C22">
      <w:pPr>
        <w:spacing w:after="200" w:line="276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3B0C22" w:rsidRPr="003B0C22" w:rsidRDefault="003B0C22" w:rsidP="003B0C22">
      <w:pPr>
        <w:spacing w:after="200" w:line="276" w:lineRule="auto"/>
        <w:jc w:val="center"/>
        <w:rPr>
          <w:rFonts w:ascii="Calibri" w:eastAsia="Times New Roman" w:hAnsi="Calibri" w:cs="Times New Roman"/>
          <w:sz w:val="48"/>
          <w:szCs w:val="48"/>
          <w:lang w:eastAsia="ru-RU"/>
        </w:rPr>
      </w:pP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Автор: </w:t>
      </w:r>
      <w:proofErr w:type="spellStart"/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Маринич</w:t>
      </w:r>
      <w:proofErr w:type="spellEnd"/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Виталина</w:t>
      </w:r>
      <w:proofErr w:type="spellEnd"/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52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лет,</w:t>
      </w: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обучающаяся в объединении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«Школа ландшафтного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дизайна «Хай-Тек»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ДЭБЦ «Натуралист»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Максимкина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Екатерина Альбертовна,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</w:t>
      </w:r>
    </w:p>
    <w:p w:rsidR="003B0C22" w:rsidRPr="003B0C22" w:rsidRDefault="003B0C22" w:rsidP="003B0C22">
      <w:pPr>
        <w:spacing w:after="0" w:line="240" w:lineRule="auto"/>
        <w:ind w:left="283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>ДЭБЦ «Натуралист»</w:t>
      </w:r>
    </w:p>
    <w:p w:rsidR="003B0C22" w:rsidRPr="003B0C22" w:rsidRDefault="003B0C22" w:rsidP="003B0C22">
      <w:pPr>
        <w:spacing w:after="200" w:line="276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3B0C22" w:rsidRDefault="003B0C22" w:rsidP="003B0C2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052EF5" w:rsidRDefault="00052EF5" w:rsidP="003B0C2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052EF5" w:rsidRPr="003B0C22" w:rsidRDefault="00052EF5" w:rsidP="003B0C22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B0C22" w:rsidRPr="003B0C22" w:rsidRDefault="003B0C22" w:rsidP="003B0C2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Амурск 202</w:t>
      </w:r>
      <w:r w:rsidR="00052EF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B0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11817" w:rsidRPr="006108CA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</w:t>
      </w:r>
    </w:p>
    <w:p w:rsidR="00511817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Данное исследование посвящено изучению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состава почвы на учебно-опытных участках ДЭБЦ «Натуралист», чтобы определить плодородность почвы, какие растения для ландшафтного дизайна будут комфортно себя чувствовать на данных участках.</w:t>
      </w:r>
    </w:p>
    <w:p w:rsidR="00511817" w:rsidRPr="006108CA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6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Почва является основой для ландшафтного дизайна</w:t>
      </w:r>
      <w:r w:rsidRPr="00A976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1817" w:rsidRPr="006108CA" w:rsidRDefault="00511817" w:rsidP="00511817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ТЕЗИСЫ</w:t>
      </w:r>
    </w:p>
    <w:p w:rsidR="00511817" w:rsidRPr="006108CA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Почва- главный аспект ландшафтного дизайна</w:t>
      </w: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511817" w:rsidRPr="006108CA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кружка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ландшафтного дизайна «Хай-Тек</w:t>
      </w: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11817" w:rsidRPr="006108CA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Маринич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Виталина</w:t>
      </w:r>
      <w:proofErr w:type="spellEnd"/>
    </w:p>
    <w:p w:rsidR="00511817" w:rsidRPr="006108CA" w:rsidRDefault="00511817" w:rsidP="00511817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511817" w:rsidRPr="006108CA" w:rsidRDefault="00511817" w:rsidP="00511817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11817" w:rsidRPr="006108CA" w:rsidRDefault="00511817" w:rsidP="00511817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8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эколого-биологический центр «Натуралист»</w:t>
      </w:r>
    </w:p>
    <w:p w:rsidR="00511817" w:rsidRPr="006108CA" w:rsidRDefault="00511817" w:rsidP="0051181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Максимкина Екатерина Альбертовна</w:t>
      </w:r>
    </w:p>
    <w:p w:rsidR="00511817" w:rsidRDefault="00511817" w:rsidP="0051181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976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ты узнаешь, что земле надо давать больше, чем берешь у нее; нужно обработать ее щелочью, насытить известью, согреть теплым навозом, пересыпать легкой золой, напоить воздухом и солнцем. Тогда начнет распадаться и дробиться спекшаяся глина, словно тихонько дыша; начнет с удивительной готовностью мягко поддаваться она заступу; станет на ощупь теплой, благодарной.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97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1817" w:rsidRDefault="00511817" w:rsidP="00511817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©</w:t>
      </w:r>
      <w:r w:rsidRPr="00A976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Карел Чапек "Год садовода".</w:t>
      </w:r>
      <w:r w:rsidRPr="00610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11817" w:rsidRPr="00372327" w:rsidRDefault="00511817" w:rsidP="0051181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1817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Актуальность: </w:t>
      </w:r>
      <w:r w:rsidRPr="00372327">
        <w:rPr>
          <w:rFonts w:ascii="Times New Roman" w:eastAsia="Calibri" w:hAnsi="Times New Roman" w:cs="Times New Roman"/>
          <w:sz w:val="28"/>
          <w:szCs w:val="28"/>
        </w:rPr>
        <w:t>Земля — ценнейшее природное достояние народа, место обитания человека. Почвенный покров является объектом труда и средство</w:t>
      </w:r>
      <w:r>
        <w:rPr>
          <w:rFonts w:ascii="Times New Roman" w:eastAsia="Calibri" w:hAnsi="Times New Roman" w:cs="Times New Roman"/>
          <w:sz w:val="28"/>
          <w:szCs w:val="28"/>
        </w:rPr>
        <w:t>м производства. Он используется</w:t>
      </w: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 для выращивания растений, получения биологической массы разного рода продукции, размещения населенных пунктов, промышленных предприятий, дорог, аэродромов, мест отдыха. Таким образом, почва - одно из важнейших богатств, которым располагает человечество, так как </w:t>
      </w:r>
      <w:r w:rsidRPr="00372327">
        <w:rPr>
          <w:rFonts w:ascii="Times New Roman" w:eastAsia="Calibri" w:hAnsi="Times New Roman" w:cs="Times New Roman"/>
          <w:sz w:val="28"/>
          <w:szCs w:val="28"/>
        </w:rPr>
        <w:lastRenderedPageBreak/>
        <w:t>именно почва обеспечивает необходимым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продуктами питания.  Все мы, </w:t>
      </w:r>
      <w:r w:rsidRPr="00372327">
        <w:rPr>
          <w:rFonts w:ascii="Times New Roman" w:eastAsia="Calibri" w:hAnsi="Times New Roman" w:cs="Times New Roman"/>
          <w:sz w:val="28"/>
          <w:szCs w:val="28"/>
        </w:rPr>
        <w:t>в конечном счете, зависим от ее плодородия.</w:t>
      </w:r>
      <w:r w:rsidRPr="00372327">
        <w:t xml:space="preserve"> </w:t>
      </w:r>
      <w:r w:rsidRPr="00372327">
        <w:rPr>
          <w:rFonts w:ascii="Times New Roman" w:eastAsia="Calibri" w:hAnsi="Times New Roman" w:cs="Times New Roman"/>
          <w:sz w:val="28"/>
          <w:szCs w:val="28"/>
        </w:rPr>
        <w:t>Почва является ос</w:t>
      </w:r>
      <w:r>
        <w:rPr>
          <w:rFonts w:ascii="Times New Roman" w:eastAsia="Calibri" w:hAnsi="Times New Roman" w:cs="Times New Roman"/>
          <w:sz w:val="28"/>
          <w:szCs w:val="28"/>
        </w:rPr>
        <w:t>новой для ландшафтного дизайна.</w:t>
      </w:r>
    </w:p>
    <w:p w:rsidR="00F85E50" w:rsidRPr="003B0C22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Цель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изучение</w:t>
      </w:r>
      <w:r w:rsidRPr="00892FAB">
        <w:rPr>
          <w:rFonts w:ascii="Times New Roman" w:eastAsia="Calibri" w:hAnsi="Times New Roman" w:cs="Times New Roman"/>
          <w:sz w:val="28"/>
          <w:szCs w:val="28"/>
        </w:rPr>
        <w:t xml:space="preserve"> плодородия почвы различными методами.</w:t>
      </w:r>
    </w:p>
    <w:p w:rsidR="00F85E50" w:rsidRPr="008D57FF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Задачи,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которые мы поставили перед собой:</w:t>
      </w:r>
    </w:p>
    <w:p w:rsidR="00F85E50" w:rsidRPr="0016418A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1.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 xml:space="preserve">Изучить различные методики исследования почв. Выбрать те из них, которые возможно реализовать в условиях </w:t>
      </w:r>
      <w:r>
        <w:rPr>
          <w:rFonts w:ascii="Times New Roman" w:eastAsia="Calibri" w:hAnsi="Times New Roman" w:cs="Times New Roman"/>
          <w:sz w:val="28"/>
          <w:szCs w:val="28"/>
        </w:rPr>
        <w:t>агрохимической</w:t>
      </w:r>
      <w:r w:rsidRPr="0016418A">
        <w:rPr>
          <w:rFonts w:ascii="Times New Roman" w:eastAsia="Calibri" w:hAnsi="Times New Roman" w:cs="Times New Roman"/>
          <w:sz w:val="28"/>
          <w:szCs w:val="28"/>
        </w:rPr>
        <w:t xml:space="preserve"> лаборатории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растениеводства</w:t>
      </w:r>
      <w:r w:rsidRPr="001641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E50" w:rsidRPr="0016418A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2.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Провести исследования физических свойств и химического состава почвы участка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ДЭБЦ «Натуралист»</w:t>
      </w:r>
      <w:r w:rsidRPr="001641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E50" w:rsidRPr="0016418A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3.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На основе полученных фактов дать общую характеристику состоянию почвы на участке.</w:t>
      </w:r>
    </w:p>
    <w:p w:rsidR="00F85E50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4.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Предложить способы повышения плодородия почвы на пришкольном участке, не требующие особых физических усилий и материальных затрат.</w:t>
      </w:r>
    </w:p>
    <w:p w:rsidR="00F85E50" w:rsidRPr="003B0C22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Pr="00590053">
        <w:rPr>
          <w:rFonts w:ascii="Times New Roman" w:eastAsia="Calibri" w:hAnsi="Times New Roman" w:cs="Times New Roman"/>
          <w:sz w:val="28"/>
          <w:szCs w:val="28"/>
        </w:rPr>
        <w:t xml:space="preserve">учебно-опытный участок </w:t>
      </w:r>
      <w:r>
        <w:rPr>
          <w:rFonts w:ascii="Times New Roman" w:eastAsia="Calibri" w:hAnsi="Times New Roman" w:cs="Times New Roman"/>
          <w:sz w:val="28"/>
          <w:szCs w:val="28"/>
        </w:rPr>
        <w:t>ДЭБЦ «Натуралист» г. Амурск.</w:t>
      </w:r>
    </w:p>
    <w:p w:rsidR="00F85E50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Pr="00590053">
        <w:rPr>
          <w:rFonts w:ascii="Times New Roman" w:eastAsia="Calibri" w:hAnsi="Times New Roman" w:cs="Times New Roman"/>
          <w:sz w:val="28"/>
          <w:szCs w:val="28"/>
        </w:rPr>
        <w:t>плодородие почв участка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ДЭБЦ «Натуралист» г. Амурск</w:t>
      </w:r>
      <w:r w:rsidRPr="005900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5E50" w:rsidRPr="008D57FF" w:rsidRDefault="00F85E50" w:rsidP="00F85E5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>
        <w:rPr>
          <w:rFonts w:ascii="Times New Roman" w:eastAsia="Calibri" w:hAnsi="Times New Roman" w:cs="Times New Roman"/>
          <w:sz w:val="28"/>
          <w:szCs w:val="28"/>
        </w:rPr>
        <w:t>анализ, сравнение.</w:t>
      </w:r>
    </w:p>
    <w:p w:rsidR="00511817" w:rsidRDefault="00F85E50" w:rsidP="0084388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E50">
        <w:rPr>
          <w:rFonts w:ascii="Times New Roman" w:eastAsia="Calibri" w:hAnsi="Times New Roman" w:cs="Times New Roman"/>
          <w:b/>
          <w:sz w:val="28"/>
          <w:szCs w:val="28"/>
        </w:rPr>
        <w:t>Практическая направленность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исследования заключается в том, что данные, полученные в работе, могут быть использованы при выращивании цветочных культур на участке </w:t>
      </w:r>
      <w:r>
        <w:rPr>
          <w:rFonts w:ascii="Times New Roman" w:eastAsia="Calibri" w:hAnsi="Times New Roman" w:cs="Times New Roman"/>
          <w:sz w:val="28"/>
          <w:szCs w:val="28"/>
        </w:rPr>
        <w:t>ДЭБЦ «Натуралист»</w:t>
      </w:r>
      <w:r w:rsidRPr="008D57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2646" w:rsidRDefault="007A2646" w:rsidP="0084388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2646" w:rsidRPr="0084388F" w:rsidRDefault="007A2646" w:rsidP="0084388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327" w:rsidRPr="00372327" w:rsidRDefault="00372327" w:rsidP="0037232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Введение…………………………………………………………... </w:t>
      </w:r>
      <w:r w:rsidR="00A911B7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Pr="0037232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72327">
        <w:rPr>
          <w:rFonts w:ascii="Times New Roman" w:eastAsia="Calibri" w:hAnsi="Times New Roman" w:cs="Times New Roman"/>
          <w:sz w:val="28"/>
          <w:szCs w:val="28"/>
        </w:rPr>
        <w:t>. ТЕОРЕТИЧЕСКАЯ ЧАСТЬ</w:t>
      </w:r>
    </w:p>
    <w:p w:rsidR="00372327" w:rsidRPr="00372327" w:rsidRDefault="00372327" w:rsidP="00372327">
      <w:pPr>
        <w:numPr>
          <w:ilvl w:val="0"/>
          <w:numId w:val="6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Общая характеристика исследуемого объекта………</w:t>
      </w: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="00A911B7">
        <w:rPr>
          <w:rFonts w:ascii="Times New Roman" w:eastAsia="Calibri" w:hAnsi="Times New Roman" w:cs="Times New Roman"/>
          <w:sz w:val="28"/>
          <w:szCs w:val="28"/>
        </w:rPr>
        <w:t>6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Pr="0037232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72327">
        <w:rPr>
          <w:rFonts w:ascii="Times New Roman" w:eastAsia="Calibri" w:hAnsi="Times New Roman" w:cs="Times New Roman"/>
          <w:sz w:val="28"/>
          <w:szCs w:val="28"/>
        </w:rPr>
        <w:t>. ПРАКТИЧЕСКАЯ ЧАСТЬ</w:t>
      </w:r>
    </w:p>
    <w:p w:rsidR="00372327" w:rsidRPr="00372327" w:rsidRDefault="00372327" w:rsidP="00372327">
      <w:pPr>
        <w:numPr>
          <w:ilvl w:val="0"/>
          <w:numId w:val="8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Отбор пробы почвы с учебно-опытного участка…………...</w:t>
      </w:r>
      <w:r w:rsidR="00A911B7">
        <w:rPr>
          <w:rFonts w:ascii="Times New Roman" w:eastAsia="Calibri" w:hAnsi="Times New Roman" w:cs="Times New Roman"/>
          <w:sz w:val="28"/>
          <w:szCs w:val="28"/>
        </w:rPr>
        <w:t>6</w:t>
      </w:r>
    </w:p>
    <w:p w:rsidR="00372327" w:rsidRPr="00372327" w:rsidRDefault="00372327" w:rsidP="00372327">
      <w:pPr>
        <w:numPr>
          <w:ilvl w:val="0"/>
          <w:numId w:val="9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Физический анализ исследуемой почвы………………</w:t>
      </w: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="00A911B7">
        <w:rPr>
          <w:rFonts w:ascii="Times New Roman" w:eastAsia="Calibri" w:hAnsi="Times New Roman" w:cs="Times New Roman"/>
          <w:sz w:val="28"/>
          <w:szCs w:val="28"/>
        </w:rPr>
        <w:t>6</w:t>
      </w:r>
    </w:p>
    <w:p w:rsidR="00372327" w:rsidRPr="00372327" w:rsidRDefault="00372327" w:rsidP="00372327">
      <w:pPr>
        <w:numPr>
          <w:ilvl w:val="0"/>
          <w:numId w:val="10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Химический анализ исследуемой почвы……………</w:t>
      </w: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Pr="00372327">
        <w:rPr>
          <w:rFonts w:ascii="Times New Roman" w:eastAsia="Calibri" w:hAnsi="Times New Roman" w:cs="Times New Roman"/>
          <w:sz w:val="28"/>
          <w:szCs w:val="28"/>
        </w:rPr>
        <w:t>…7</w:t>
      </w:r>
    </w:p>
    <w:p w:rsidR="00372327" w:rsidRPr="00372327" w:rsidRDefault="00372327" w:rsidP="00372327">
      <w:pPr>
        <w:numPr>
          <w:ilvl w:val="0"/>
          <w:numId w:val="11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Результаты исследования……………………………</w:t>
      </w: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72327">
        <w:rPr>
          <w:rFonts w:ascii="Times New Roman" w:eastAsia="Calibri" w:hAnsi="Times New Roman" w:cs="Times New Roman"/>
          <w:sz w:val="28"/>
          <w:szCs w:val="28"/>
        </w:rPr>
        <w:t>…8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</w:t>
      </w: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proofErr w:type="gramEnd"/>
      <w:r w:rsidRPr="00372327">
        <w:rPr>
          <w:rFonts w:ascii="Times New Roman" w:eastAsia="Calibri" w:hAnsi="Times New Roman" w:cs="Times New Roman"/>
          <w:sz w:val="28"/>
          <w:szCs w:val="28"/>
        </w:rPr>
        <w:t>…..10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72327">
        <w:rPr>
          <w:rFonts w:ascii="Times New Roman" w:eastAsia="Calibri" w:hAnsi="Times New Roman" w:cs="Times New Roman"/>
          <w:sz w:val="28"/>
          <w:szCs w:val="28"/>
        </w:rPr>
        <w:t>Список  литературы</w:t>
      </w:r>
      <w:proofErr w:type="gramEnd"/>
      <w:r w:rsidRPr="00372327">
        <w:rPr>
          <w:rFonts w:ascii="Times New Roman" w:eastAsia="Calibri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….</w:t>
      </w:r>
      <w:r w:rsidRPr="00372327">
        <w:rPr>
          <w:rFonts w:ascii="Times New Roman" w:eastAsia="Calibri" w:hAnsi="Times New Roman" w:cs="Times New Roman"/>
          <w:sz w:val="28"/>
          <w:szCs w:val="28"/>
        </w:rPr>
        <w:t>…11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Приложение 1. План-схема территории 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Приложение 2. Схема почвенного профиля.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Приложение 3. Результаты исследования физических свойств почвы.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Приложение 4. Результаты исследования химических свойств почвы.</w:t>
      </w:r>
    </w:p>
    <w:p w:rsidR="00372327" w:rsidRP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Приложение 5. Выводы по результатам исследования.</w:t>
      </w:r>
    </w:p>
    <w:p w:rsidR="00372327" w:rsidRDefault="00372327" w:rsidP="003F5A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327" w:rsidRDefault="00372327" w:rsidP="003F5A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327" w:rsidRDefault="00372327" w:rsidP="003F5A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327" w:rsidRDefault="00372327" w:rsidP="003F5A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0C22" w:rsidRPr="00372327" w:rsidRDefault="003B0C22" w:rsidP="003F5A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:rsidR="00372327" w:rsidRPr="00372327" w:rsidRDefault="003B0C22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Актуальность: </w:t>
      </w:r>
      <w:r w:rsidR="00372327" w:rsidRPr="00372327">
        <w:rPr>
          <w:rFonts w:ascii="Times New Roman" w:eastAsia="Calibri" w:hAnsi="Times New Roman" w:cs="Times New Roman"/>
          <w:sz w:val="28"/>
          <w:szCs w:val="28"/>
        </w:rPr>
        <w:t>Земля — ценнейшее природное достояние народа, место обитания человека. Почвенный покров является объектом труда и средство</w:t>
      </w:r>
      <w:r w:rsidR="00372327">
        <w:rPr>
          <w:rFonts w:ascii="Times New Roman" w:eastAsia="Calibri" w:hAnsi="Times New Roman" w:cs="Times New Roman"/>
          <w:sz w:val="28"/>
          <w:szCs w:val="28"/>
        </w:rPr>
        <w:t>м производства. Он используется</w:t>
      </w:r>
      <w:r w:rsidR="00372327" w:rsidRPr="00372327">
        <w:rPr>
          <w:rFonts w:ascii="Times New Roman" w:eastAsia="Calibri" w:hAnsi="Times New Roman" w:cs="Times New Roman"/>
          <w:sz w:val="28"/>
          <w:szCs w:val="28"/>
        </w:rPr>
        <w:t xml:space="preserve"> для выращивания растений, получения биологической массы разного рода продукции, размещения населенных пунктов, промышленных предприятий, дорог, аэродромов, мест отдыха. Таким образом, почва - одно из важнейших богатств, которым располагает человечество, так как именно почва обеспечивает необходимым</w:t>
      </w:r>
      <w:r w:rsidR="00372327">
        <w:rPr>
          <w:rFonts w:ascii="Times New Roman" w:eastAsia="Calibri" w:hAnsi="Times New Roman" w:cs="Times New Roman"/>
          <w:sz w:val="28"/>
          <w:szCs w:val="28"/>
        </w:rPr>
        <w:t xml:space="preserve">и продуктами питания.  Все мы, </w:t>
      </w:r>
      <w:r w:rsidR="00372327" w:rsidRPr="00372327">
        <w:rPr>
          <w:rFonts w:ascii="Times New Roman" w:eastAsia="Calibri" w:hAnsi="Times New Roman" w:cs="Times New Roman"/>
          <w:sz w:val="28"/>
          <w:szCs w:val="28"/>
        </w:rPr>
        <w:t>в конечном счете, зависим от ее плодородия.</w:t>
      </w:r>
      <w:r w:rsidR="00372327" w:rsidRPr="00372327">
        <w:t xml:space="preserve"> </w:t>
      </w:r>
      <w:r w:rsidR="00372327" w:rsidRPr="00372327">
        <w:rPr>
          <w:rFonts w:ascii="Times New Roman" w:eastAsia="Calibri" w:hAnsi="Times New Roman" w:cs="Times New Roman"/>
          <w:sz w:val="28"/>
          <w:szCs w:val="28"/>
        </w:rPr>
        <w:t>Почва является ос</w:t>
      </w:r>
      <w:r w:rsidR="00372327">
        <w:rPr>
          <w:rFonts w:ascii="Times New Roman" w:eastAsia="Calibri" w:hAnsi="Times New Roman" w:cs="Times New Roman"/>
          <w:sz w:val="28"/>
          <w:szCs w:val="28"/>
        </w:rPr>
        <w:t>новой для ландшафтного дизайна.</w:t>
      </w:r>
    </w:p>
    <w:p w:rsidR="00372327" w:rsidRDefault="00372327" w:rsidP="0037232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>Сам процесс создания сада на дачном участке очень увлекателен и интересен. Сначала вы включаете фантазию и представляете, что и где посадите; как и в каких местах сформируете клумбы, что на них посадите; ходите на садоводческие выставки и специализированные магазины.</w:t>
      </w:r>
    </w:p>
    <w:p w:rsidR="003B0C22" w:rsidRPr="008D57FF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57FF">
        <w:rPr>
          <w:rFonts w:ascii="Times New Roman" w:eastAsia="Calibri" w:hAnsi="Times New Roman" w:cs="Times New Roman"/>
          <w:sz w:val="28"/>
          <w:szCs w:val="28"/>
        </w:rPr>
        <w:t>В ходе работы выдвинули гипотезу:</w:t>
      </w:r>
    </w:p>
    <w:p w:rsidR="003B0C22" w:rsidRPr="008D57FF" w:rsidRDefault="008D57FF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Почва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на участке идеально подходит для ландшафтных работ и растениеводству.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Цель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="00892FAB" w:rsidRPr="008D57FF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="00892FAB" w:rsidRPr="00892FAB">
        <w:rPr>
          <w:rFonts w:ascii="Times New Roman" w:eastAsia="Calibri" w:hAnsi="Times New Roman" w:cs="Times New Roman"/>
          <w:sz w:val="28"/>
          <w:szCs w:val="28"/>
        </w:rPr>
        <w:t xml:space="preserve"> плодородия почвы различными методами.</w:t>
      </w:r>
    </w:p>
    <w:p w:rsidR="003B0C22" w:rsidRPr="008D57FF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Задачи,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которые мы поставили перед собой:</w:t>
      </w:r>
    </w:p>
    <w:p w:rsidR="0016418A" w:rsidRPr="0016418A" w:rsidRDefault="0016418A" w:rsidP="0016418A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1.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 xml:space="preserve">Изучить различные методики исследования почв. Выбрать те из них, которые возможно реализовать в условиях </w:t>
      </w:r>
      <w:r w:rsidR="00590053">
        <w:rPr>
          <w:rFonts w:ascii="Times New Roman" w:eastAsia="Calibri" w:hAnsi="Times New Roman" w:cs="Times New Roman"/>
          <w:sz w:val="28"/>
          <w:szCs w:val="28"/>
        </w:rPr>
        <w:t>агрохимической</w:t>
      </w:r>
      <w:r w:rsidRPr="0016418A">
        <w:rPr>
          <w:rFonts w:ascii="Times New Roman" w:eastAsia="Calibri" w:hAnsi="Times New Roman" w:cs="Times New Roman"/>
          <w:sz w:val="28"/>
          <w:szCs w:val="28"/>
        </w:rPr>
        <w:t xml:space="preserve"> лаборатории</w:t>
      </w:r>
      <w:r w:rsidR="00590053">
        <w:rPr>
          <w:rFonts w:ascii="Times New Roman" w:eastAsia="Calibri" w:hAnsi="Times New Roman" w:cs="Times New Roman"/>
          <w:sz w:val="28"/>
          <w:szCs w:val="28"/>
        </w:rPr>
        <w:t xml:space="preserve"> растениеводства</w:t>
      </w:r>
      <w:r w:rsidRPr="001641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418A" w:rsidRPr="0016418A" w:rsidRDefault="0016418A" w:rsidP="0016418A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2.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Провести исследования физических свойств и химического состава почвы участка</w:t>
      </w:r>
      <w:r w:rsidR="00590053">
        <w:rPr>
          <w:rFonts w:ascii="Times New Roman" w:eastAsia="Calibri" w:hAnsi="Times New Roman" w:cs="Times New Roman"/>
          <w:sz w:val="28"/>
          <w:szCs w:val="28"/>
        </w:rPr>
        <w:t xml:space="preserve"> ДЭБЦ «Натуралист»</w:t>
      </w:r>
      <w:r w:rsidRPr="001641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418A" w:rsidRPr="0016418A" w:rsidRDefault="0016418A" w:rsidP="0016418A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t>3.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На основе полученных фактов дать общую характеристику состоянию почвы на участке.</w:t>
      </w:r>
    </w:p>
    <w:p w:rsidR="00590053" w:rsidRDefault="0016418A" w:rsidP="0016418A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18A">
        <w:rPr>
          <w:rFonts w:ascii="Times New Roman" w:eastAsia="Calibri" w:hAnsi="Times New Roman" w:cs="Times New Roman"/>
          <w:sz w:val="28"/>
          <w:szCs w:val="28"/>
        </w:rPr>
        <w:lastRenderedPageBreak/>
        <w:t>4.</w:t>
      </w:r>
      <w:r w:rsidRPr="0016418A">
        <w:rPr>
          <w:rFonts w:ascii="Times New Roman" w:eastAsia="Calibri" w:hAnsi="Times New Roman" w:cs="Times New Roman"/>
          <w:sz w:val="28"/>
          <w:szCs w:val="28"/>
        </w:rPr>
        <w:tab/>
        <w:t>Предложить способы повышения плодородия почвы на пришкольном участке, не требующие особых физических усилий и материальных затрат.</w:t>
      </w:r>
    </w:p>
    <w:p w:rsidR="003B0C22" w:rsidRPr="003B0C22" w:rsidRDefault="003B0C22" w:rsidP="0016418A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="00590053" w:rsidRPr="00590053">
        <w:rPr>
          <w:rFonts w:ascii="Times New Roman" w:eastAsia="Calibri" w:hAnsi="Times New Roman" w:cs="Times New Roman"/>
          <w:sz w:val="28"/>
          <w:szCs w:val="28"/>
        </w:rPr>
        <w:t xml:space="preserve">учебно-опытный участок </w:t>
      </w:r>
      <w:r w:rsidR="00590053">
        <w:rPr>
          <w:rFonts w:ascii="Times New Roman" w:eastAsia="Calibri" w:hAnsi="Times New Roman" w:cs="Times New Roman"/>
          <w:sz w:val="28"/>
          <w:szCs w:val="28"/>
        </w:rPr>
        <w:t>ДЭБЦ «Натуралист» г. Амурск.</w:t>
      </w:r>
    </w:p>
    <w:p w:rsidR="00590053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="00590053" w:rsidRPr="00590053">
        <w:rPr>
          <w:rFonts w:ascii="Times New Roman" w:eastAsia="Calibri" w:hAnsi="Times New Roman" w:cs="Times New Roman"/>
          <w:sz w:val="28"/>
          <w:szCs w:val="28"/>
        </w:rPr>
        <w:t>плодородие почв участка</w:t>
      </w:r>
      <w:r w:rsidR="00590053">
        <w:rPr>
          <w:rFonts w:ascii="Times New Roman" w:eastAsia="Calibri" w:hAnsi="Times New Roman" w:cs="Times New Roman"/>
          <w:sz w:val="28"/>
          <w:szCs w:val="28"/>
        </w:rPr>
        <w:t xml:space="preserve"> ДЭБЦ «Натуралист» г. Амурск</w:t>
      </w:r>
      <w:r w:rsidR="00590053" w:rsidRPr="005900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0C22" w:rsidRPr="008D57FF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r w:rsidR="008D57FF">
        <w:rPr>
          <w:rFonts w:ascii="Times New Roman" w:eastAsia="Calibri" w:hAnsi="Times New Roman" w:cs="Times New Roman"/>
          <w:sz w:val="28"/>
          <w:szCs w:val="28"/>
        </w:rPr>
        <w:t>анализ, сравнение.</w:t>
      </w:r>
    </w:p>
    <w:p w:rsidR="008D57FF" w:rsidRDefault="008D57FF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1B7">
        <w:rPr>
          <w:rFonts w:ascii="Times New Roman" w:eastAsia="Calibri" w:hAnsi="Times New Roman" w:cs="Times New Roman"/>
          <w:b/>
          <w:sz w:val="28"/>
          <w:szCs w:val="28"/>
        </w:rPr>
        <w:t>Практическая направленность</w:t>
      </w:r>
      <w:r w:rsidRPr="008D57FF">
        <w:rPr>
          <w:rFonts w:ascii="Times New Roman" w:eastAsia="Calibri" w:hAnsi="Times New Roman" w:cs="Times New Roman"/>
          <w:sz w:val="28"/>
          <w:szCs w:val="28"/>
        </w:rPr>
        <w:t xml:space="preserve"> исследования заключается в том, что данные, полученные в работе, могут быть использованы при выращивании цветочных культур на участке </w:t>
      </w:r>
      <w:r>
        <w:rPr>
          <w:rFonts w:ascii="Times New Roman" w:eastAsia="Calibri" w:hAnsi="Times New Roman" w:cs="Times New Roman"/>
          <w:sz w:val="28"/>
          <w:szCs w:val="28"/>
        </w:rPr>
        <w:t>ДЭБЦ «Натуралист»</w:t>
      </w:r>
      <w:r w:rsidRPr="008D57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2327" w:rsidRPr="00372327" w:rsidRDefault="00372327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327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Pr="0037232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372327">
        <w:rPr>
          <w:rFonts w:ascii="Times New Roman" w:eastAsia="Calibri" w:hAnsi="Times New Roman" w:cs="Times New Roman"/>
          <w:sz w:val="28"/>
          <w:szCs w:val="28"/>
        </w:rPr>
        <w:t>. ТЕОРЕТИЧЕСКАЯ ЧАСТЬ</w:t>
      </w:r>
    </w:p>
    <w:p w:rsidR="003F5ACF" w:rsidRPr="003B0C22" w:rsidRDefault="003F5ACF" w:rsidP="003F5ACF">
      <w:pPr>
        <w:numPr>
          <w:ilvl w:val="0"/>
          <w:numId w:val="6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Общая характеристика исследуемого объекта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В качестве объекта для исследования почвы нами был выбран </w:t>
      </w:r>
      <w:proofErr w:type="spellStart"/>
      <w:r w:rsidRPr="003F5ACF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–опытный участок </w:t>
      </w:r>
      <w:r>
        <w:rPr>
          <w:rFonts w:ascii="Times New Roman" w:eastAsia="Calibri" w:hAnsi="Times New Roman" w:cs="Times New Roman"/>
          <w:sz w:val="28"/>
          <w:szCs w:val="28"/>
        </w:rPr>
        <w:t>МБУ ДЭБЦ «Натуралист» г. Амурска.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Площадь участка 9 899,3 </w:t>
      </w:r>
      <w:proofErr w:type="spellStart"/>
      <w:r w:rsidRPr="003F5ACF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3F5ACF">
        <w:rPr>
          <w:rFonts w:ascii="Times New Roman" w:eastAsia="Calibri" w:hAnsi="Times New Roman" w:cs="Times New Roman"/>
          <w:sz w:val="28"/>
          <w:szCs w:val="28"/>
        </w:rPr>
        <w:t>.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Учебно-опытный участок находиться на территории 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центра «Натуралист». 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Вблизи от участка нет промышленных и сельскохозяйственных предприятий, автомобильных трасс, магазинов и других мест скопления людей и транспорта.  На территории </w:t>
      </w:r>
      <w:r w:rsidR="0079129C">
        <w:rPr>
          <w:rFonts w:ascii="Times New Roman" w:eastAsia="Calibri" w:hAnsi="Times New Roman" w:cs="Times New Roman"/>
          <w:sz w:val="28"/>
          <w:szCs w:val="28"/>
        </w:rPr>
        <w:t>центра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015B6">
        <w:rPr>
          <w:rFonts w:ascii="Times New Roman" w:eastAsia="Calibri" w:hAnsi="Times New Roman" w:cs="Times New Roman"/>
          <w:sz w:val="28"/>
          <w:szCs w:val="28"/>
        </w:rPr>
        <w:t xml:space="preserve"> в окрестностях нет источников </w:t>
      </w:r>
      <w:r w:rsidRPr="003F5ACF">
        <w:rPr>
          <w:rFonts w:ascii="Times New Roman" w:eastAsia="Calibri" w:hAnsi="Times New Roman" w:cs="Times New Roman"/>
          <w:sz w:val="28"/>
          <w:szCs w:val="28"/>
        </w:rPr>
        <w:t>поверхностных вод (родников, рек, болота и др.)</w:t>
      </w:r>
      <w:r w:rsidR="00547665">
        <w:rPr>
          <w:rFonts w:ascii="Times New Roman" w:eastAsia="Calibri" w:hAnsi="Times New Roman" w:cs="Times New Roman"/>
          <w:sz w:val="28"/>
          <w:szCs w:val="28"/>
        </w:rPr>
        <w:t xml:space="preserve"> и других естественных преград.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На учебно-опытном участке </w:t>
      </w:r>
      <w:r w:rsidR="0079129C">
        <w:rPr>
          <w:rFonts w:ascii="Times New Roman" w:eastAsia="Calibri" w:hAnsi="Times New Roman" w:cs="Times New Roman"/>
          <w:sz w:val="28"/>
          <w:szCs w:val="28"/>
        </w:rPr>
        <w:t>центра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организованы отделы: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 цветочно-декоративный, экологическая тропа</w:t>
      </w:r>
      <w:r w:rsidRPr="003F5ACF">
        <w:rPr>
          <w:rFonts w:ascii="Times New Roman" w:eastAsia="Calibri" w:hAnsi="Times New Roman" w:cs="Times New Roman"/>
          <w:sz w:val="28"/>
          <w:szCs w:val="28"/>
        </w:rPr>
        <w:t>. В цветочно-декоративном отделе выращиваются однолетние, двулетние и многолетние цветочно-декоративные растения</w:t>
      </w:r>
      <w:r w:rsidR="0079129C">
        <w:rPr>
          <w:rFonts w:ascii="Times New Roman" w:eastAsia="Calibri" w:hAnsi="Times New Roman" w:cs="Times New Roman"/>
          <w:sz w:val="28"/>
          <w:szCs w:val="28"/>
        </w:rPr>
        <w:t>, устроены каменистый сад, клумба Победы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9129C">
        <w:rPr>
          <w:rFonts w:ascii="Times New Roman" w:eastAsia="Calibri" w:hAnsi="Times New Roman" w:cs="Times New Roman"/>
          <w:sz w:val="28"/>
          <w:szCs w:val="28"/>
        </w:rPr>
        <w:t>На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129C">
        <w:rPr>
          <w:rFonts w:ascii="Times New Roman" w:eastAsia="Calibri" w:hAnsi="Times New Roman" w:cs="Times New Roman"/>
          <w:sz w:val="28"/>
          <w:szCs w:val="28"/>
        </w:rPr>
        <w:t>экологической тропе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5AC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возделываются представители 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реликтовых </w:t>
      </w:r>
      <w:r w:rsidRPr="003F5ACF">
        <w:rPr>
          <w:rFonts w:ascii="Times New Roman" w:eastAsia="Calibri" w:hAnsi="Times New Roman" w:cs="Times New Roman"/>
          <w:sz w:val="28"/>
          <w:szCs w:val="28"/>
        </w:rPr>
        <w:t>групп растений,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 распространенные лекарственные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растения, новые для данной местности культуры. </w:t>
      </w:r>
    </w:p>
    <w:p w:rsidR="003F5ACF" w:rsidRPr="003F5ACF" w:rsidRDefault="003F5ACF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Большая часть территории школьного двора занята </w:t>
      </w:r>
      <w:r w:rsidR="0079129C">
        <w:rPr>
          <w:rFonts w:ascii="Times New Roman" w:eastAsia="Calibri" w:hAnsi="Times New Roman" w:cs="Times New Roman"/>
          <w:sz w:val="28"/>
          <w:szCs w:val="28"/>
        </w:rPr>
        <w:t>древесной и кустарниковой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растительностью. Среди них господствуют рудеральные и </w:t>
      </w:r>
      <w:r w:rsidR="0079129C">
        <w:rPr>
          <w:rFonts w:ascii="Times New Roman" w:eastAsia="Calibri" w:hAnsi="Times New Roman" w:cs="Times New Roman"/>
          <w:sz w:val="28"/>
          <w:szCs w:val="28"/>
        </w:rPr>
        <w:t>таежные виды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3F5ACF">
        <w:rPr>
          <w:rFonts w:ascii="Times New Roman" w:eastAsia="Calibri" w:hAnsi="Times New Roman" w:cs="Times New Roman"/>
          <w:sz w:val="28"/>
          <w:szCs w:val="28"/>
        </w:rPr>
        <w:t>На  опытном</w:t>
      </w:r>
      <w:proofErr w:type="gramEnd"/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участке древесный ярус представлен </w:t>
      </w:r>
      <w:r w:rsidR="0079129C">
        <w:rPr>
          <w:rFonts w:ascii="Times New Roman" w:eastAsia="Calibri" w:hAnsi="Times New Roman" w:cs="Times New Roman"/>
          <w:sz w:val="28"/>
          <w:szCs w:val="28"/>
        </w:rPr>
        <w:t>хвойными деревьями- сосна, пихта, лиственны</w:t>
      </w:r>
      <w:r w:rsidR="008015B6">
        <w:rPr>
          <w:rFonts w:ascii="Times New Roman" w:eastAsia="Calibri" w:hAnsi="Times New Roman" w:cs="Times New Roman"/>
          <w:sz w:val="28"/>
          <w:szCs w:val="28"/>
        </w:rPr>
        <w:t xml:space="preserve">ми-маньчжурский орех, черемуха Максимовича и </w:t>
      </w:r>
      <w:proofErr w:type="spellStart"/>
      <w:r w:rsidR="008015B6">
        <w:rPr>
          <w:rFonts w:ascii="Times New Roman" w:eastAsia="Calibri" w:hAnsi="Times New Roman" w:cs="Times New Roman"/>
          <w:sz w:val="28"/>
          <w:szCs w:val="28"/>
        </w:rPr>
        <w:t>М</w:t>
      </w:r>
      <w:r w:rsidR="0079129C">
        <w:rPr>
          <w:rFonts w:ascii="Times New Roman" w:eastAsia="Calibri" w:hAnsi="Times New Roman" w:cs="Times New Roman"/>
          <w:sz w:val="28"/>
          <w:szCs w:val="28"/>
        </w:rPr>
        <w:t>аака</w:t>
      </w:r>
      <w:proofErr w:type="spellEnd"/>
      <w:r w:rsidR="008015B6">
        <w:rPr>
          <w:rFonts w:ascii="Times New Roman" w:eastAsia="Calibri" w:hAnsi="Times New Roman" w:cs="Times New Roman"/>
          <w:sz w:val="28"/>
          <w:szCs w:val="28"/>
        </w:rPr>
        <w:t>,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 и кустарниками (</w:t>
      </w:r>
      <w:r w:rsidR="0079129C">
        <w:rPr>
          <w:rFonts w:ascii="Times New Roman" w:eastAsia="Calibri" w:hAnsi="Times New Roman" w:cs="Times New Roman"/>
          <w:sz w:val="28"/>
          <w:szCs w:val="28"/>
        </w:rPr>
        <w:t>рябина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9129C">
        <w:rPr>
          <w:rFonts w:ascii="Times New Roman" w:eastAsia="Calibri" w:hAnsi="Times New Roman" w:cs="Times New Roman"/>
          <w:sz w:val="28"/>
          <w:szCs w:val="28"/>
        </w:rPr>
        <w:t xml:space="preserve">пузыреплодник </w:t>
      </w:r>
      <w:proofErr w:type="spellStart"/>
      <w:r w:rsidR="0079129C">
        <w:rPr>
          <w:rFonts w:ascii="Times New Roman" w:eastAsia="Calibri" w:hAnsi="Times New Roman" w:cs="Times New Roman"/>
          <w:sz w:val="28"/>
          <w:szCs w:val="28"/>
        </w:rPr>
        <w:t>калинолистный</w:t>
      </w:r>
      <w:proofErr w:type="spellEnd"/>
      <w:r w:rsidR="007912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79129C">
        <w:rPr>
          <w:rFonts w:ascii="Times New Roman" w:eastAsia="Calibri" w:hAnsi="Times New Roman" w:cs="Times New Roman"/>
          <w:sz w:val="28"/>
          <w:szCs w:val="28"/>
        </w:rPr>
        <w:t>рябинолистник</w:t>
      </w:r>
      <w:proofErr w:type="spellEnd"/>
      <w:r w:rsidR="0079129C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). По периметру участка проходят </w:t>
      </w:r>
      <w:proofErr w:type="gramStart"/>
      <w:r w:rsidRPr="003F5ACF">
        <w:rPr>
          <w:rFonts w:ascii="Times New Roman" w:eastAsia="Calibri" w:hAnsi="Times New Roman" w:cs="Times New Roman"/>
          <w:sz w:val="28"/>
          <w:szCs w:val="28"/>
        </w:rPr>
        <w:t xml:space="preserve">защитные  </w:t>
      </w:r>
      <w:r w:rsidR="00547665">
        <w:rPr>
          <w:rFonts w:ascii="Times New Roman" w:eastAsia="Calibri" w:hAnsi="Times New Roman" w:cs="Times New Roman"/>
          <w:sz w:val="28"/>
          <w:szCs w:val="28"/>
        </w:rPr>
        <w:t>полосы</w:t>
      </w:r>
      <w:proofErr w:type="gramEnd"/>
      <w:r w:rsidR="00547665">
        <w:rPr>
          <w:rFonts w:ascii="Times New Roman" w:eastAsia="Calibri" w:hAnsi="Times New Roman" w:cs="Times New Roman"/>
          <w:sz w:val="28"/>
          <w:szCs w:val="28"/>
        </w:rPr>
        <w:t xml:space="preserve"> травяной растительности.</w:t>
      </w:r>
    </w:p>
    <w:p w:rsidR="003F5ACF" w:rsidRPr="003F5ACF" w:rsidRDefault="00547665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Сотрудниками центра</w:t>
      </w:r>
      <w:r w:rsidR="003F5ACF" w:rsidRPr="003F5ACF">
        <w:rPr>
          <w:rFonts w:ascii="Times New Roman" w:eastAsia="Calibri" w:hAnsi="Times New Roman" w:cs="Times New Roman"/>
          <w:sz w:val="28"/>
          <w:szCs w:val="28"/>
        </w:rPr>
        <w:t xml:space="preserve"> регулярно осуществляется уборка территории от мусора. </w:t>
      </w:r>
    </w:p>
    <w:p w:rsidR="003F5ACF" w:rsidRDefault="00547665" w:rsidP="003F5ACF">
      <w:pPr>
        <w:tabs>
          <w:tab w:val="left" w:pos="210"/>
        </w:tabs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целом, такие факторы, </w:t>
      </w:r>
      <w:r w:rsidR="003F5ACF" w:rsidRPr="003F5ACF">
        <w:rPr>
          <w:rFonts w:ascii="Times New Roman" w:eastAsia="Calibri" w:hAnsi="Times New Roman" w:cs="Times New Roman"/>
          <w:sz w:val="28"/>
          <w:szCs w:val="28"/>
        </w:rPr>
        <w:t xml:space="preserve">как отсутствие по близости загрязняющих предприятий, удаленность от автотрасс, регулярная уборка территории, наличие защитных травяных полос благоприятно </w:t>
      </w:r>
      <w:proofErr w:type="gramStart"/>
      <w:r w:rsidR="003F5ACF" w:rsidRPr="003F5ACF">
        <w:rPr>
          <w:rFonts w:ascii="Times New Roman" w:eastAsia="Calibri" w:hAnsi="Times New Roman" w:cs="Times New Roman"/>
          <w:sz w:val="28"/>
          <w:szCs w:val="28"/>
        </w:rPr>
        <w:t>влияют  на</w:t>
      </w:r>
      <w:proofErr w:type="gramEnd"/>
      <w:r w:rsidR="003F5ACF" w:rsidRPr="003F5ACF">
        <w:rPr>
          <w:rFonts w:ascii="Times New Roman" w:eastAsia="Calibri" w:hAnsi="Times New Roman" w:cs="Times New Roman"/>
          <w:sz w:val="28"/>
          <w:szCs w:val="28"/>
        </w:rPr>
        <w:t xml:space="preserve"> состав и свойства почвы учебно-опытного участка </w:t>
      </w:r>
      <w:r>
        <w:rPr>
          <w:rFonts w:ascii="Times New Roman" w:eastAsia="Calibri" w:hAnsi="Times New Roman" w:cs="Times New Roman"/>
          <w:sz w:val="28"/>
          <w:szCs w:val="28"/>
        </w:rPr>
        <w:t>центра</w:t>
      </w:r>
      <w:r w:rsidR="003F5ACF" w:rsidRPr="003F5A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0C22" w:rsidRPr="003F5ACF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>. ПРАКТИЧЕСКАЯ ЧАСТЬ</w:t>
      </w:r>
    </w:p>
    <w:p w:rsidR="003F5ACF" w:rsidRPr="003F5ACF" w:rsidRDefault="008015B6" w:rsidP="00547665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2.</w:t>
      </w:r>
      <w:r w:rsidRPr="003B0C22">
        <w:rPr>
          <w:rFonts w:ascii="Times New Roman" w:eastAsia="Calibri" w:hAnsi="Times New Roman" w:cs="Times New Roman"/>
          <w:sz w:val="28"/>
          <w:szCs w:val="28"/>
        </w:rPr>
        <w:tab/>
        <w:t>Отбор пробы почвы с учебно-опытного участка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Поскольку средняя проба, взятая для анализа, должна характеризовать все свойства исследуемой почвы, на подготовку образца к взятию этой пробы мы обратили особое внимание.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       Из </w:t>
      </w:r>
      <w:proofErr w:type="gramStart"/>
      <w:r w:rsidRPr="00001240">
        <w:rPr>
          <w:rFonts w:ascii="Times New Roman" w:eastAsia="Calibri" w:hAnsi="Times New Roman" w:cs="Times New Roman"/>
          <w:sz w:val="28"/>
          <w:szCs w:val="28"/>
        </w:rPr>
        <w:t>четырех  различных</w:t>
      </w:r>
      <w:proofErr w:type="gramEnd"/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мест опытного участка мы взяли приблизительно по 200 г почвы. Методом </w:t>
      </w:r>
      <w:proofErr w:type="spellStart"/>
      <w:r w:rsidRPr="00001240">
        <w:rPr>
          <w:rFonts w:ascii="Times New Roman" w:eastAsia="Calibri" w:hAnsi="Times New Roman" w:cs="Times New Roman"/>
          <w:sz w:val="28"/>
          <w:szCs w:val="28"/>
        </w:rPr>
        <w:t>квадратирования</w:t>
      </w:r>
      <w:proofErr w:type="spellEnd"/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отобрали опытный </w:t>
      </w:r>
      <w:proofErr w:type="gramStart"/>
      <w:r w:rsidRPr="00001240">
        <w:rPr>
          <w:rFonts w:ascii="Times New Roman" w:eastAsia="Calibri" w:hAnsi="Times New Roman" w:cs="Times New Roman"/>
          <w:sz w:val="28"/>
          <w:szCs w:val="28"/>
        </w:rPr>
        <w:t>образец  массой</w:t>
      </w:r>
      <w:proofErr w:type="gramEnd"/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примерно 400 г.  </w:t>
      </w:r>
      <w:proofErr w:type="gramStart"/>
      <w:r w:rsidRPr="00001240">
        <w:rPr>
          <w:rFonts w:ascii="Times New Roman" w:eastAsia="Calibri" w:hAnsi="Times New Roman" w:cs="Times New Roman"/>
          <w:sz w:val="28"/>
          <w:szCs w:val="28"/>
        </w:rPr>
        <w:t>Около  300</w:t>
      </w:r>
      <w:proofErr w:type="gramEnd"/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г почвы оставили для проведения опытов по изучению физических свойств почвы. Остальное количество использовали для приготов</w:t>
      </w:r>
      <w:r>
        <w:rPr>
          <w:rFonts w:ascii="Times New Roman" w:eastAsia="Calibri" w:hAnsi="Times New Roman" w:cs="Times New Roman"/>
          <w:sz w:val="28"/>
          <w:szCs w:val="28"/>
        </w:rPr>
        <w:t>ления почвенной вытяжки.</w:t>
      </w:r>
    </w:p>
    <w:p w:rsidR="003F5ACF" w:rsidRPr="003F5ACF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lastRenderedPageBreak/>
        <w:t>Очищенный от инородных тел и включений образец почвы высушили на воздухе, расположив почву в кювете слоем толщиной не более 2 см. Затем взвесили пустой чистый стакан на 200 мл. В стакан помес</w:t>
      </w:r>
      <w:r>
        <w:rPr>
          <w:rFonts w:ascii="Times New Roman" w:eastAsia="Calibri" w:hAnsi="Times New Roman" w:cs="Times New Roman"/>
          <w:sz w:val="28"/>
          <w:szCs w:val="28"/>
        </w:rPr>
        <w:t>тили высушенную почву на 1/3 вы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соты и снова взвесили его, определив массу почвы (m) в граммах.  К почве добавили дистиллированную воду в расчете 5 мл воды на 1 г </w:t>
      </w:r>
      <w:proofErr w:type="gramStart"/>
      <w:r w:rsidRPr="00001240">
        <w:rPr>
          <w:rFonts w:ascii="Times New Roman" w:eastAsia="Calibri" w:hAnsi="Times New Roman" w:cs="Times New Roman"/>
          <w:sz w:val="28"/>
          <w:szCs w:val="28"/>
        </w:rPr>
        <w:t>почвы ,</w:t>
      </w:r>
      <w:proofErr w:type="gramEnd"/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приготовив тем самым водную вытяжку. Перемешали содержимое стакана в течение 3-5 мин. с помощью стеклянной палочки. Отфильтровали содержимое стакана через бумажный фильтр, собирая готовую вытяжку в нижний стакан на 50 мл. Первые несколько миллилитров фильтрата удалили, т.к. они собирают загрязнения с фильтра. Получили водную вытяж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 почвы, которую использовали </w:t>
      </w:r>
      <w:r w:rsidRPr="00001240">
        <w:rPr>
          <w:rFonts w:ascii="Times New Roman" w:eastAsia="Calibri" w:hAnsi="Times New Roman" w:cs="Times New Roman"/>
          <w:sz w:val="28"/>
          <w:szCs w:val="28"/>
        </w:rPr>
        <w:t>для определения засоленности почвы.</w:t>
      </w:r>
    </w:p>
    <w:p w:rsidR="003F5ACF" w:rsidRPr="003F5ACF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3.</w:t>
      </w:r>
      <w:r w:rsidRPr="003B0C22">
        <w:rPr>
          <w:rFonts w:ascii="Times New Roman" w:eastAsia="Calibri" w:hAnsi="Times New Roman" w:cs="Times New Roman"/>
          <w:sz w:val="28"/>
          <w:szCs w:val="28"/>
        </w:rPr>
        <w:tab/>
        <w:t>Физический анализ исследуемой почвы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Физич</w:t>
      </w:r>
      <w:r>
        <w:rPr>
          <w:rFonts w:ascii="Times New Roman" w:eastAsia="Calibri" w:hAnsi="Times New Roman" w:cs="Times New Roman"/>
          <w:sz w:val="28"/>
          <w:szCs w:val="28"/>
        </w:rPr>
        <w:t>еский анализ исследуемой почвы.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Для описания физических свойств мы исследовали почвенный профиль, механический и минеральный состав, структуру, влагоемкость, водопроницаемость и содержан</w:t>
      </w:r>
      <w:r>
        <w:rPr>
          <w:rFonts w:ascii="Times New Roman" w:eastAsia="Calibri" w:hAnsi="Times New Roman" w:cs="Times New Roman"/>
          <w:sz w:val="28"/>
          <w:szCs w:val="28"/>
        </w:rPr>
        <w:t>ие воздуха в почвенном образце.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Опыт №1 «Ис</w:t>
      </w:r>
      <w:r>
        <w:rPr>
          <w:rFonts w:ascii="Times New Roman" w:eastAsia="Calibri" w:hAnsi="Times New Roman" w:cs="Times New Roman"/>
          <w:sz w:val="28"/>
          <w:szCs w:val="28"/>
        </w:rPr>
        <w:t>следование почвенного профиля».</w:t>
      </w:r>
    </w:p>
    <w:p w:rsidR="00001240" w:rsidRPr="00001240" w:rsidRDefault="000D270C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пенетрометре</w:t>
      </w:r>
      <w:r w:rsidR="00001240" w:rsidRPr="00001240">
        <w:rPr>
          <w:rFonts w:ascii="Times New Roman" w:eastAsia="Calibri" w:hAnsi="Times New Roman" w:cs="Times New Roman"/>
          <w:sz w:val="28"/>
          <w:szCs w:val="28"/>
        </w:rPr>
        <w:t xml:space="preserve"> видно, что </w:t>
      </w:r>
      <w:proofErr w:type="spellStart"/>
      <w:r w:rsidR="00001240" w:rsidRPr="00001240">
        <w:rPr>
          <w:rFonts w:ascii="Times New Roman" w:eastAsia="Calibri" w:hAnsi="Times New Roman" w:cs="Times New Roman"/>
          <w:sz w:val="28"/>
          <w:szCs w:val="28"/>
        </w:rPr>
        <w:t>дернинный</w:t>
      </w:r>
      <w:proofErr w:type="spellEnd"/>
      <w:r w:rsidR="00001240" w:rsidRPr="00001240">
        <w:rPr>
          <w:rFonts w:ascii="Times New Roman" w:eastAsia="Calibri" w:hAnsi="Times New Roman" w:cs="Times New Roman"/>
          <w:sz w:val="28"/>
          <w:szCs w:val="28"/>
        </w:rPr>
        <w:t xml:space="preserve"> и гумусовый слои выр</w:t>
      </w:r>
      <w:r w:rsidR="00001240">
        <w:rPr>
          <w:rFonts w:ascii="Times New Roman" w:eastAsia="Calibri" w:hAnsi="Times New Roman" w:cs="Times New Roman"/>
          <w:sz w:val="28"/>
          <w:szCs w:val="28"/>
        </w:rPr>
        <w:t>ажены слабо</w:t>
      </w:r>
      <w:r w:rsidR="008D57FF">
        <w:rPr>
          <w:rFonts w:ascii="Times New Roman" w:eastAsia="Calibri" w:hAnsi="Times New Roman" w:cs="Times New Roman"/>
          <w:sz w:val="28"/>
          <w:szCs w:val="28"/>
        </w:rPr>
        <w:t xml:space="preserve"> в образцах 3-го участка</w:t>
      </w:r>
      <w:r w:rsidR="00001240">
        <w:rPr>
          <w:rFonts w:ascii="Times New Roman" w:eastAsia="Calibri" w:hAnsi="Times New Roman" w:cs="Times New Roman"/>
          <w:sz w:val="28"/>
          <w:szCs w:val="28"/>
        </w:rPr>
        <w:t>.</w:t>
      </w:r>
      <w:r w:rsidR="008D57FF">
        <w:rPr>
          <w:rFonts w:ascii="Times New Roman" w:eastAsia="Calibri" w:hAnsi="Times New Roman" w:cs="Times New Roman"/>
          <w:sz w:val="28"/>
          <w:szCs w:val="28"/>
        </w:rPr>
        <w:t xml:space="preserve"> В 1, 2 и 4 участке почва богата гумусовым слоем на </w:t>
      </w:r>
      <w:r>
        <w:rPr>
          <w:rFonts w:ascii="Times New Roman" w:eastAsia="Calibri" w:hAnsi="Times New Roman" w:cs="Times New Roman"/>
          <w:sz w:val="28"/>
          <w:szCs w:val="28"/>
        </w:rPr>
        <w:t>глубине до 40 см.</w:t>
      </w:r>
      <w:r w:rsidR="009F0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FEC" w:rsidRPr="009F0FEC">
        <w:rPr>
          <w:rFonts w:ascii="Times New Roman" w:eastAsia="Calibri" w:hAnsi="Times New Roman" w:cs="Times New Roman"/>
          <w:b/>
          <w:sz w:val="28"/>
          <w:szCs w:val="28"/>
        </w:rPr>
        <w:t>Приложение 1.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Опыт №2 «Определение механического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минерального состава почвы».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Взяли немного почвы, слегка увлажнили её и скатали в ладонях. Почва </w:t>
      </w:r>
      <w:r w:rsidR="008D57FF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C12D60">
        <w:rPr>
          <w:rFonts w:ascii="Times New Roman" w:eastAsia="Calibri" w:hAnsi="Times New Roman" w:cs="Times New Roman"/>
          <w:sz w:val="28"/>
          <w:szCs w:val="28"/>
        </w:rPr>
        <w:t>1,2,4</w:t>
      </w:r>
      <w:r w:rsidR="008D57FF">
        <w:rPr>
          <w:rFonts w:ascii="Times New Roman" w:eastAsia="Calibri" w:hAnsi="Times New Roman" w:cs="Times New Roman"/>
          <w:sz w:val="28"/>
          <w:szCs w:val="28"/>
        </w:rPr>
        <w:t xml:space="preserve"> участка </w:t>
      </w:r>
      <w:r w:rsidRPr="00001240">
        <w:rPr>
          <w:rFonts w:ascii="Times New Roman" w:eastAsia="Calibri" w:hAnsi="Times New Roman" w:cs="Times New Roman"/>
          <w:sz w:val="28"/>
          <w:szCs w:val="28"/>
        </w:rPr>
        <w:t>скатывается в толстую колбаску, которая ломается при изгибании. Из чего мы сделали вывод, что почва лёгкая суглинистая. И в ней не зн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ачительно преобладает </w:t>
      </w:r>
      <w:r w:rsidR="00213747">
        <w:rPr>
          <w:rFonts w:ascii="Times New Roman" w:eastAsia="Calibri" w:hAnsi="Times New Roman" w:cs="Times New Roman"/>
          <w:sz w:val="28"/>
          <w:szCs w:val="28"/>
        </w:rPr>
        <w:t xml:space="preserve">жирный </w:t>
      </w:r>
      <w:r w:rsidR="00C12D60">
        <w:rPr>
          <w:rFonts w:ascii="Times New Roman" w:eastAsia="Calibri" w:hAnsi="Times New Roman" w:cs="Times New Roman"/>
          <w:sz w:val="28"/>
          <w:szCs w:val="28"/>
        </w:rPr>
        <w:t>черно</w:t>
      </w:r>
      <w:r>
        <w:rPr>
          <w:rFonts w:ascii="Times New Roman" w:eastAsia="Calibri" w:hAnsi="Times New Roman" w:cs="Times New Roman"/>
          <w:sz w:val="28"/>
          <w:szCs w:val="28"/>
        </w:rPr>
        <w:t>зём.</w:t>
      </w:r>
      <w:r w:rsidR="00C12D60">
        <w:rPr>
          <w:rFonts w:ascii="Times New Roman" w:eastAsia="Calibri" w:hAnsi="Times New Roman" w:cs="Times New Roman"/>
          <w:sz w:val="28"/>
          <w:szCs w:val="28"/>
        </w:rPr>
        <w:t xml:space="preserve"> Почва из участка №3- пристает к рукам и совсем не хочет ска</w:t>
      </w:r>
      <w:r w:rsidR="00213747">
        <w:rPr>
          <w:rFonts w:ascii="Times New Roman" w:eastAsia="Calibri" w:hAnsi="Times New Roman" w:cs="Times New Roman"/>
          <w:sz w:val="28"/>
          <w:szCs w:val="28"/>
        </w:rPr>
        <w:t>т</w:t>
      </w:r>
      <w:r w:rsidR="00C12D60">
        <w:rPr>
          <w:rFonts w:ascii="Times New Roman" w:eastAsia="Calibri" w:hAnsi="Times New Roman" w:cs="Times New Roman"/>
          <w:sz w:val="28"/>
          <w:szCs w:val="28"/>
        </w:rPr>
        <w:t>ываться и контактировать с водой.</w:t>
      </w:r>
    </w:p>
    <w:p w:rsidR="005F3EC0" w:rsidRDefault="00001240" w:rsidP="005F3EC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lastRenderedPageBreak/>
        <w:t>Опыт №3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«Определение структуры почвы».</w:t>
      </w:r>
      <w:r w:rsidR="005F3EC0" w:rsidRPr="005F3E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01240" w:rsidRDefault="005F3EC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Взяли немного почвы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образца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, разложили её тонким слоем на </w:t>
      </w:r>
      <w:r w:rsidR="001C4194">
        <w:rPr>
          <w:rFonts w:ascii="Times New Roman" w:eastAsia="Calibri" w:hAnsi="Times New Roman" w:cs="Times New Roman"/>
          <w:sz w:val="28"/>
          <w:szCs w:val="28"/>
        </w:rPr>
        <w:t>пластиковой емкости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и рассмотрели. Проанализировав результаты, мы сделали 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вод, что почва имеет структуру.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3313"/>
        <w:gridCol w:w="2434"/>
        <w:gridCol w:w="2434"/>
      </w:tblGrid>
      <w:tr w:rsidR="004F1B27" w:rsidTr="000530C7">
        <w:tc>
          <w:tcPr>
            <w:tcW w:w="1555" w:type="dxa"/>
          </w:tcPr>
          <w:p w:rsidR="004F1B27" w:rsidRDefault="004F1B27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0650D">
              <w:rPr>
                <w:rFonts w:ascii="Times New Roman" w:eastAsia="Calibri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3313" w:type="dxa"/>
          </w:tcPr>
          <w:p w:rsidR="004F1B27" w:rsidRDefault="005F3EC0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Внешний осмотр</w:t>
            </w:r>
          </w:p>
        </w:tc>
        <w:tc>
          <w:tcPr>
            <w:tcW w:w="2434" w:type="dxa"/>
          </w:tcPr>
          <w:p w:rsidR="004F1B27" w:rsidRDefault="00594509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Контакт с водой</w:t>
            </w:r>
          </w:p>
        </w:tc>
        <w:tc>
          <w:tcPr>
            <w:tcW w:w="2434" w:type="dxa"/>
          </w:tcPr>
          <w:p w:rsidR="004F1B27" w:rsidRDefault="00B0650D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</w:t>
            </w:r>
          </w:p>
        </w:tc>
      </w:tr>
      <w:tr w:rsidR="004F1B27" w:rsidTr="000530C7">
        <w:tc>
          <w:tcPr>
            <w:tcW w:w="1555" w:type="dxa"/>
          </w:tcPr>
          <w:p w:rsidR="004F1B27" w:rsidRDefault="000530C7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3313" w:type="dxa"/>
          </w:tcPr>
          <w:p w:rsidR="004F1B27" w:rsidRDefault="005F3EC0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Почва распалась на комочки, </w:t>
            </w:r>
            <w:r w:rsidR="0093155F">
              <w:rPr>
                <w:rFonts w:ascii="Times New Roman" w:eastAsia="Calibri" w:hAnsi="Times New Roman" w:cs="Times New Roman"/>
                <w:sz w:val="28"/>
                <w:szCs w:val="28"/>
              </w:rPr>
              <w:t>черная с коричневым.</w:t>
            </w:r>
          </w:p>
        </w:tc>
        <w:tc>
          <w:tcPr>
            <w:tcW w:w="2434" w:type="dxa"/>
          </w:tcPr>
          <w:p w:rsidR="004F1B27" w:rsidRDefault="00594509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1240">
              <w:rPr>
                <w:rFonts w:ascii="Times New Roman" w:eastAsia="Calibri" w:hAnsi="Times New Roman" w:cs="Times New Roman"/>
                <w:sz w:val="28"/>
                <w:szCs w:val="28"/>
              </w:rPr>
              <w:t>При добавлении воды не образовалась сплошная вязкая масса.</w:t>
            </w:r>
          </w:p>
        </w:tc>
        <w:tc>
          <w:tcPr>
            <w:tcW w:w="2434" w:type="dxa"/>
          </w:tcPr>
          <w:p w:rsidR="004F1B27" w:rsidRDefault="005F3EC0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 – песок, гумус.</w:t>
            </w:r>
          </w:p>
        </w:tc>
      </w:tr>
      <w:tr w:rsidR="004F1B27" w:rsidTr="000530C7">
        <w:tc>
          <w:tcPr>
            <w:tcW w:w="1555" w:type="dxa"/>
          </w:tcPr>
          <w:p w:rsidR="004F1B27" w:rsidRDefault="000530C7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3313" w:type="dxa"/>
          </w:tcPr>
          <w:p w:rsidR="004F1B27" w:rsidRDefault="005F3EC0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Почва не распалась на комочки.  </w:t>
            </w:r>
            <w:r w:rsidR="0093155F">
              <w:rPr>
                <w:rFonts w:ascii="Times New Roman" w:eastAsia="Calibri" w:hAnsi="Times New Roman" w:cs="Times New Roman"/>
                <w:sz w:val="28"/>
                <w:szCs w:val="28"/>
              </w:rPr>
              <w:t>Черная, однородная масса.</w:t>
            </w:r>
          </w:p>
        </w:tc>
        <w:tc>
          <w:tcPr>
            <w:tcW w:w="2434" w:type="dxa"/>
          </w:tcPr>
          <w:p w:rsidR="004F1B2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 добавлении воды образовалась сплошная масса.</w:t>
            </w:r>
          </w:p>
        </w:tc>
        <w:tc>
          <w:tcPr>
            <w:tcW w:w="2434" w:type="dxa"/>
          </w:tcPr>
          <w:p w:rsidR="004F1B27" w:rsidRDefault="005F3EC0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Состав- гумус.</w:t>
            </w:r>
          </w:p>
        </w:tc>
      </w:tr>
      <w:tr w:rsidR="004F1B27" w:rsidTr="000530C7">
        <w:tc>
          <w:tcPr>
            <w:tcW w:w="1555" w:type="dxa"/>
          </w:tcPr>
          <w:p w:rsidR="004F1B27" w:rsidRDefault="000530C7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3313" w:type="dxa"/>
          </w:tcPr>
          <w:p w:rsidR="004F1B2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Рассыпалась сразу. Цвет- рыжий, коричневый.</w:t>
            </w:r>
          </w:p>
        </w:tc>
        <w:tc>
          <w:tcPr>
            <w:tcW w:w="2434" w:type="dxa"/>
          </w:tcPr>
          <w:p w:rsidR="004F1B2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 добавлении воды почва отторгла влагу. Впитала ее не сразу.</w:t>
            </w:r>
          </w:p>
        </w:tc>
        <w:tc>
          <w:tcPr>
            <w:tcW w:w="2434" w:type="dxa"/>
          </w:tcPr>
          <w:p w:rsidR="004F1B2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 – </w:t>
            </w:r>
            <w:r w:rsidR="002137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глина,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много песка.</w:t>
            </w:r>
          </w:p>
        </w:tc>
      </w:tr>
      <w:tr w:rsidR="000530C7" w:rsidTr="000530C7">
        <w:tc>
          <w:tcPr>
            <w:tcW w:w="1555" w:type="dxa"/>
          </w:tcPr>
          <w:p w:rsidR="000530C7" w:rsidRDefault="000530C7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3313" w:type="dxa"/>
          </w:tcPr>
          <w:p w:rsidR="000530C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Комковатая, черного цвета.</w:t>
            </w:r>
          </w:p>
        </w:tc>
        <w:tc>
          <w:tcPr>
            <w:tcW w:w="2434" w:type="dxa"/>
          </w:tcPr>
          <w:p w:rsidR="000530C7" w:rsidRDefault="00F23CFC" w:rsidP="00001240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 добавлении воды – почва сразу впитала влагу.</w:t>
            </w:r>
          </w:p>
        </w:tc>
        <w:tc>
          <w:tcPr>
            <w:tcW w:w="2434" w:type="dxa"/>
          </w:tcPr>
          <w:p w:rsidR="000530C7" w:rsidRDefault="00F23CFC" w:rsidP="0093155F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 – </w:t>
            </w:r>
            <w:r w:rsidR="0093155F">
              <w:rPr>
                <w:rFonts w:ascii="Times New Roman" w:eastAsia="Calibri" w:hAnsi="Times New Roman" w:cs="Times New Roman"/>
                <w:sz w:val="28"/>
                <w:szCs w:val="28"/>
              </w:rPr>
              <w:t>гумус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4F1B27" w:rsidRPr="00001240" w:rsidRDefault="004F1B27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3747" w:rsidRDefault="00213747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lastRenderedPageBreak/>
        <w:t>Опыт №</w:t>
      </w:r>
      <w:r w:rsidR="005D66CE">
        <w:rPr>
          <w:rFonts w:ascii="Times New Roman" w:eastAsia="Calibri" w:hAnsi="Times New Roman" w:cs="Times New Roman"/>
          <w:sz w:val="28"/>
          <w:szCs w:val="28"/>
        </w:rPr>
        <w:t>4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«Опред</w:t>
      </w:r>
      <w:r>
        <w:rPr>
          <w:rFonts w:ascii="Times New Roman" w:eastAsia="Calibri" w:hAnsi="Times New Roman" w:cs="Times New Roman"/>
          <w:sz w:val="28"/>
          <w:szCs w:val="28"/>
        </w:rPr>
        <w:t>еление водопроницаемости почвы»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Отобрали цилиндрический образец почвы. Для этого подготовили пластмассовую баночку (удалили в ней дно) и вырезали этим цилиндром образец</w:t>
      </w:r>
      <w:r w:rsidR="003B0C22">
        <w:rPr>
          <w:rFonts w:ascii="Times New Roman" w:eastAsia="Calibri" w:hAnsi="Times New Roman" w:cs="Times New Roman"/>
          <w:sz w:val="28"/>
          <w:szCs w:val="28"/>
        </w:rPr>
        <w:t xml:space="preserve"> почвы. Налили примерно 100 мл 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воды в широкий сосуд и поместили в него отобранный образец.  Отметили время, за которое вода полностью впиталась в почву </w:t>
      </w:r>
      <w:r w:rsidR="00D24151">
        <w:rPr>
          <w:rFonts w:ascii="Times New Roman" w:eastAsia="Calibri" w:hAnsi="Times New Roman" w:cs="Times New Roman"/>
          <w:sz w:val="28"/>
          <w:szCs w:val="28"/>
        </w:rPr>
        <w:t>–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4151">
        <w:rPr>
          <w:rFonts w:ascii="Times New Roman" w:eastAsia="Calibri" w:hAnsi="Times New Roman" w:cs="Times New Roman"/>
          <w:sz w:val="28"/>
          <w:szCs w:val="28"/>
        </w:rPr>
        <w:t xml:space="preserve">примерно </w:t>
      </w:r>
      <w:r w:rsidRPr="00001240">
        <w:rPr>
          <w:rFonts w:ascii="Times New Roman" w:eastAsia="Calibri" w:hAnsi="Times New Roman" w:cs="Times New Roman"/>
          <w:sz w:val="28"/>
          <w:szCs w:val="28"/>
        </w:rPr>
        <w:t>9 мин. Так как исследуемая почва</w:t>
      </w:r>
      <w:r w:rsidR="00AF0C4F">
        <w:rPr>
          <w:rFonts w:ascii="Times New Roman" w:eastAsia="Calibri" w:hAnsi="Times New Roman" w:cs="Times New Roman"/>
          <w:sz w:val="28"/>
          <w:szCs w:val="28"/>
        </w:rPr>
        <w:t xml:space="preserve"> в образцах 1,2,4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сухая, структурная, то вода достаточно быстро впиталась в неё</w:t>
      </w:r>
      <w:r w:rsidR="009C5F8C">
        <w:rPr>
          <w:rFonts w:ascii="Times New Roman" w:eastAsia="Calibri" w:hAnsi="Times New Roman" w:cs="Times New Roman"/>
          <w:sz w:val="28"/>
          <w:szCs w:val="28"/>
        </w:rPr>
        <w:t xml:space="preserve">, а в пробе №3- вода долго оставалась снаружи, впиталась лишь через </w:t>
      </w:r>
      <w:r w:rsidR="00AF0C4F">
        <w:rPr>
          <w:rFonts w:ascii="Times New Roman" w:eastAsia="Calibri" w:hAnsi="Times New Roman" w:cs="Times New Roman"/>
          <w:sz w:val="28"/>
          <w:szCs w:val="28"/>
        </w:rPr>
        <w:t>16 мин</w:t>
      </w:r>
      <w:r w:rsidRPr="00001240">
        <w:rPr>
          <w:rFonts w:ascii="Times New Roman" w:eastAsia="Calibri" w:hAnsi="Times New Roman" w:cs="Times New Roman"/>
          <w:sz w:val="28"/>
          <w:szCs w:val="28"/>
        </w:rPr>
        <w:t>. Мы сделали вывод, что почва</w:t>
      </w:r>
      <w:r w:rsidR="00D24151">
        <w:rPr>
          <w:rFonts w:ascii="Times New Roman" w:eastAsia="Calibri" w:hAnsi="Times New Roman" w:cs="Times New Roman"/>
          <w:sz w:val="28"/>
          <w:szCs w:val="28"/>
        </w:rPr>
        <w:t xml:space="preserve"> из 1,2,4 пробы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D24151">
        <w:rPr>
          <w:rFonts w:ascii="Times New Roman" w:eastAsia="Calibri" w:hAnsi="Times New Roman" w:cs="Times New Roman"/>
          <w:sz w:val="28"/>
          <w:szCs w:val="28"/>
        </w:rPr>
        <w:t>меет высокую водопроницаемость, за исключением №3.</w:t>
      </w:r>
    </w:p>
    <w:p w:rsidR="00001240" w:rsidRPr="00001240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>По результатам физического анализа (приложение 3) иссл</w:t>
      </w:r>
      <w:r>
        <w:rPr>
          <w:rFonts w:ascii="Times New Roman" w:eastAsia="Calibri" w:hAnsi="Times New Roman" w:cs="Times New Roman"/>
          <w:sz w:val="28"/>
          <w:szCs w:val="28"/>
        </w:rPr>
        <w:t>едуем</w:t>
      </w:r>
      <w:r w:rsidR="001C4194">
        <w:rPr>
          <w:rFonts w:ascii="Times New Roman" w:eastAsia="Calibri" w:hAnsi="Times New Roman" w:cs="Times New Roman"/>
          <w:sz w:val="28"/>
          <w:szCs w:val="28"/>
        </w:rPr>
        <w:t>ых образцов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мы установили:</w:t>
      </w:r>
    </w:p>
    <w:p w:rsidR="00001240" w:rsidRPr="00001240" w:rsidRDefault="003B0C22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="00AF0C4F">
        <w:rPr>
          <w:rFonts w:ascii="Times New Roman" w:eastAsia="Calibri" w:hAnsi="Times New Roman" w:cs="Times New Roman"/>
          <w:sz w:val="28"/>
          <w:szCs w:val="28"/>
        </w:rPr>
        <w:t xml:space="preserve">выраженная структурность, </w:t>
      </w:r>
      <w:r w:rsidR="00001240" w:rsidRPr="00001240">
        <w:rPr>
          <w:rFonts w:ascii="Times New Roman" w:eastAsia="Calibri" w:hAnsi="Times New Roman" w:cs="Times New Roman"/>
          <w:sz w:val="28"/>
          <w:szCs w:val="28"/>
        </w:rPr>
        <w:t>минеральный состав почвы</w:t>
      </w:r>
      <w:r w:rsidR="001C4194">
        <w:rPr>
          <w:rFonts w:ascii="Times New Roman" w:eastAsia="Calibri" w:hAnsi="Times New Roman" w:cs="Times New Roman"/>
          <w:sz w:val="28"/>
          <w:szCs w:val="28"/>
        </w:rPr>
        <w:t xml:space="preserve"> из участков 1,2,4</w:t>
      </w:r>
      <w:r w:rsidR="00001240" w:rsidRPr="00001240">
        <w:rPr>
          <w:rFonts w:ascii="Times New Roman" w:eastAsia="Calibri" w:hAnsi="Times New Roman" w:cs="Times New Roman"/>
          <w:sz w:val="28"/>
          <w:szCs w:val="28"/>
        </w:rPr>
        <w:t>, ее высокая водопроницаемость и хорошая аэрация должны способство</w:t>
      </w:r>
      <w:r w:rsidR="00001240">
        <w:rPr>
          <w:rFonts w:ascii="Times New Roman" w:eastAsia="Calibri" w:hAnsi="Times New Roman" w:cs="Times New Roman"/>
          <w:sz w:val="28"/>
          <w:szCs w:val="28"/>
        </w:rPr>
        <w:t>вать получению хороших урожаев;</w:t>
      </w:r>
    </w:p>
    <w:p w:rsidR="003F5ACF" w:rsidRDefault="00001240" w:rsidP="0000124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842117">
        <w:rPr>
          <w:rFonts w:ascii="Times New Roman" w:eastAsia="Calibri" w:hAnsi="Times New Roman" w:cs="Times New Roman"/>
          <w:sz w:val="28"/>
          <w:szCs w:val="28"/>
        </w:rPr>
        <w:t>отсутствующий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гумусовый горизонт</w:t>
      </w:r>
      <w:r w:rsidR="001C4194">
        <w:rPr>
          <w:rFonts w:ascii="Times New Roman" w:eastAsia="Calibri" w:hAnsi="Times New Roman" w:cs="Times New Roman"/>
          <w:sz w:val="28"/>
          <w:szCs w:val="28"/>
        </w:rPr>
        <w:t xml:space="preserve"> в 3 пробе</w:t>
      </w:r>
      <w:r w:rsidRPr="00001240">
        <w:rPr>
          <w:rFonts w:ascii="Times New Roman" w:eastAsia="Calibri" w:hAnsi="Times New Roman" w:cs="Times New Roman"/>
          <w:sz w:val="28"/>
          <w:szCs w:val="28"/>
        </w:rPr>
        <w:t xml:space="preserve"> указывает на недостаточное содержани</w:t>
      </w:r>
      <w:r>
        <w:rPr>
          <w:rFonts w:ascii="Times New Roman" w:eastAsia="Calibri" w:hAnsi="Times New Roman" w:cs="Times New Roman"/>
          <w:sz w:val="28"/>
          <w:szCs w:val="28"/>
        </w:rPr>
        <w:t>е органических веществ в почве.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b/>
          <w:bCs/>
          <w:sz w:val="28"/>
          <w:szCs w:val="28"/>
        </w:rPr>
        <w:t>4. Химический анализ исследуемой почвы.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В качестве параметров для химического анализа использовались следующие: оценка кислотности почвы, оценка богатства почвы органическими веществами, определение засоленности почвы, определение присутствия тяжелых металлов (см. приложение 4).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i/>
          <w:iCs/>
          <w:sz w:val="28"/>
          <w:szCs w:val="28"/>
        </w:rPr>
        <w:t>Опыт №1 «Определение рН почвенной вытяжки».</w:t>
      </w:r>
    </w:p>
    <w:p w:rsidR="009B4643" w:rsidRDefault="009B4643" w:rsidP="009B4643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Сначала мы приготовили почвенную вытяжку:</w:t>
      </w:r>
    </w:p>
    <w:p w:rsidR="009B4643" w:rsidRDefault="009B4643" w:rsidP="009B4643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t>1. Отвеси</w:t>
      </w:r>
      <w:r w:rsidR="005514A3">
        <w:rPr>
          <w:rFonts w:ascii="Times New Roman" w:eastAsia="Calibri" w:hAnsi="Times New Roman" w:cs="Times New Roman"/>
          <w:sz w:val="28"/>
          <w:szCs w:val="28"/>
        </w:rPr>
        <w:t>ли</w:t>
      </w:r>
      <w:r w:rsidRPr="009B4643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технических весах 100 г почвы</w:t>
      </w:r>
    </w:p>
    <w:p w:rsidR="009B4643" w:rsidRPr="009B4643" w:rsidRDefault="009B4643" w:rsidP="009B4643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t>2. Навеску</w:t>
      </w:r>
      <w:r w:rsidR="005514A3">
        <w:rPr>
          <w:rFonts w:ascii="Times New Roman" w:eastAsia="Calibri" w:hAnsi="Times New Roman" w:cs="Times New Roman"/>
          <w:sz w:val="28"/>
          <w:szCs w:val="28"/>
        </w:rPr>
        <w:t xml:space="preserve"> перенести в колбу емкостью 750</w:t>
      </w:r>
      <w:r w:rsidRPr="009B4643">
        <w:rPr>
          <w:rFonts w:ascii="Times New Roman" w:eastAsia="Calibri" w:hAnsi="Times New Roman" w:cs="Times New Roman"/>
          <w:sz w:val="28"/>
          <w:szCs w:val="28"/>
        </w:rPr>
        <w:t xml:space="preserve"> мл и прилить 500 мл</w:t>
      </w:r>
    </w:p>
    <w:p w:rsidR="009B4643" w:rsidRPr="009B4643" w:rsidRDefault="009B4643" w:rsidP="009B4643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lastRenderedPageBreak/>
        <w:t>дистиллированной воды.</w:t>
      </w:r>
    </w:p>
    <w:p w:rsidR="009B4643" w:rsidRPr="009B4643" w:rsidRDefault="009B4643" w:rsidP="00B945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t>3. Взболтать содержимое колбы в течение 3 мин и отфильтровать</w:t>
      </w:r>
    </w:p>
    <w:p w:rsidR="009B4643" w:rsidRPr="009B4643" w:rsidRDefault="009B4643" w:rsidP="00B945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t>вытяжку через плотный сухой складчатый фильтр. Чтобы фильтрат был</w:t>
      </w:r>
    </w:p>
    <w:p w:rsidR="009B4643" w:rsidRDefault="009B4643" w:rsidP="00B945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643">
        <w:rPr>
          <w:rFonts w:ascii="Times New Roman" w:eastAsia="Calibri" w:hAnsi="Times New Roman" w:cs="Times New Roman"/>
          <w:sz w:val="28"/>
          <w:szCs w:val="28"/>
        </w:rPr>
        <w:t xml:space="preserve">прозрачным, на фильтр следует перенести часть почвы. Если первые порции фильтрата мутные, их </w:t>
      </w:r>
      <w:proofErr w:type="spellStart"/>
      <w:r w:rsidRPr="009B4643">
        <w:rPr>
          <w:rFonts w:ascii="Times New Roman" w:eastAsia="Calibri" w:hAnsi="Times New Roman" w:cs="Times New Roman"/>
          <w:sz w:val="28"/>
          <w:szCs w:val="28"/>
        </w:rPr>
        <w:t>перефильтровывают</w:t>
      </w:r>
      <w:proofErr w:type="spellEnd"/>
      <w:r w:rsidRPr="009B4643">
        <w:rPr>
          <w:rFonts w:ascii="Times New Roman" w:eastAsia="Calibri" w:hAnsi="Times New Roman" w:cs="Times New Roman"/>
          <w:sz w:val="28"/>
          <w:szCs w:val="28"/>
        </w:rPr>
        <w:t xml:space="preserve"> (для анализа</w:t>
      </w:r>
      <w:r w:rsidR="00B94547">
        <w:rPr>
          <w:rFonts w:ascii="Times New Roman" w:eastAsia="Calibri" w:hAnsi="Times New Roman" w:cs="Times New Roman"/>
          <w:sz w:val="28"/>
          <w:szCs w:val="28"/>
        </w:rPr>
        <w:t xml:space="preserve"> пригоден </w:t>
      </w:r>
      <w:r w:rsidRPr="009B4643">
        <w:rPr>
          <w:rFonts w:ascii="Times New Roman" w:eastAsia="Calibri" w:hAnsi="Times New Roman" w:cs="Times New Roman"/>
          <w:sz w:val="28"/>
          <w:szCs w:val="28"/>
        </w:rPr>
        <w:t>только прозрачный фильтрат). Водная вытяжка анализируется тотчас после окончания фильтрации (так как по</w:t>
      </w:r>
      <w:r w:rsidR="00B94547">
        <w:rPr>
          <w:rFonts w:ascii="Times New Roman" w:eastAsia="Calibri" w:hAnsi="Times New Roman" w:cs="Times New Roman"/>
          <w:sz w:val="28"/>
          <w:szCs w:val="28"/>
        </w:rPr>
        <w:t xml:space="preserve">сле приготовления вытяжки легко </w:t>
      </w:r>
      <w:r w:rsidRPr="009B4643">
        <w:rPr>
          <w:rFonts w:ascii="Times New Roman" w:eastAsia="Calibri" w:hAnsi="Times New Roman" w:cs="Times New Roman"/>
          <w:sz w:val="28"/>
          <w:szCs w:val="28"/>
        </w:rPr>
        <w:t>загнивают).</w:t>
      </w:r>
    </w:p>
    <w:p w:rsidR="003B0C22" w:rsidRPr="007A2646" w:rsidRDefault="003B0C22" w:rsidP="00B945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646">
        <w:rPr>
          <w:rFonts w:ascii="Times New Roman" w:eastAsia="Calibri" w:hAnsi="Times New Roman" w:cs="Times New Roman"/>
          <w:sz w:val="28"/>
          <w:szCs w:val="28"/>
        </w:rPr>
        <w:t xml:space="preserve">Используя солевую почвенную вытяжку, определили рН двумя способами: </w:t>
      </w:r>
      <w:proofErr w:type="gramStart"/>
      <w:r w:rsidRPr="007A2646">
        <w:rPr>
          <w:rFonts w:ascii="Times New Roman" w:eastAsia="Calibri" w:hAnsi="Times New Roman" w:cs="Times New Roman"/>
          <w:sz w:val="28"/>
          <w:szCs w:val="28"/>
        </w:rPr>
        <w:t>а)  раствором</w:t>
      </w:r>
      <w:proofErr w:type="gramEnd"/>
      <w:r w:rsidRPr="007A2646">
        <w:rPr>
          <w:rFonts w:ascii="Times New Roman" w:eastAsia="Calibri" w:hAnsi="Times New Roman" w:cs="Times New Roman"/>
          <w:sz w:val="28"/>
          <w:szCs w:val="28"/>
        </w:rPr>
        <w:t xml:space="preserve"> индикатора универсального, добавив в первую пробирку 3-5 ка </w:t>
      </w:r>
      <w:proofErr w:type="spellStart"/>
      <w:r w:rsidRPr="007A2646">
        <w:rPr>
          <w:rFonts w:ascii="Times New Roman" w:eastAsia="Calibri" w:hAnsi="Times New Roman" w:cs="Times New Roman"/>
          <w:sz w:val="28"/>
          <w:szCs w:val="28"/>
        </w:rPr>
        <w:t>п</w:t>
      </w:r>
      <w:r w:rsidR="001C48A2" w:rsidRPr="007A2646">
        <w:rPr>
          <w:rFonts w:ascii="Times New Roman" w:eastAsia="Calibri" w:hAnsi="Times New Roman" w:cs="Times New Roman"/>
          <w:sz w:val="28"/>
          <w:szCs w:val="28"/>
        </w:rPr>
        <w:t>ель</w:t>
      </w:r>
      <w:proofErr w:type="spellEnd"/>
      <w:r w:rsidR="001C48A2" w:rsidRPr="007A2646">
        <w:rPr>
          <w:rFonts w:ascii="Times New Roman" w:eastAsia="Calibri" w:hAnsi="Times New Roman" w:cs="Times New Roman"/>
          <w:sz w:val="28"/>
          <w:szCs w:val="28"/>
        </w:rPr>
        <w:t xml:space="preserve"> раствора индикатора; б)  прибором </w:t>
      </w:r>
      <w:proofErr w:type="spellStart"/>
      <w:r w:rsidR="001C48A2" w:rsidRPr="007A2646">
        <w:rPr>
          <w:rFonts w:ascii="Times New Roman" w:eastAsia="Calibri" w:hAnsi="Times New Roman" w:cs="Times New Roman"/>
          <w:sz w:val="28"/>
          <w:szCs w:val="28"/>
        </w:rPr>
        <w:t>нитратомером</w:t>
      </w:r>
      <w:proofErr w:type="spellEnd"/>
      <w:r w:rsidR="001C48A2" w:rsidRPr="007A2646">
        <w:rPr>
          <w:rFonts w:ascii="Times New Roman" w:eastAsia="Calibri" w:hAnsi="Times New Roman" w:cs="Times New Roman"/>
          <w:sz w:val="28"/>
          <w:szCs w:val="28"/>
        </w:rPr>
        <w:t xml:space="preserve">, с функцией определения </w:t>
      </w:r>
      <w:proofErr w:type="spellStart"/>
      <w:r w:rsidR="004748A4" w:rsidRPr="007A2646">
        <w:rPr>
          <w:rFonts w:ascii="Times New Roman" w:eastAsia="Calibri" w:hAnsi="Times New Roman" w:cs="Times New Roman"/>
          <w:sz w:val="28"/>
          <w:szCs w:val="28"/>
        </w:rPr>
        <w:t>Рн</w:t>
      </w:r>
      <w:proofErr w:type="spellEnd"/>
      <w:r w:rsidR="004748A4" w:rsidRPr="007A2646">
        <w:rPr>
          <w:rFonts w:ascii="Times New Roman" w:eastAsia="Calibri" w:hAnsi="Times New Roman" w:cs="Times New Roman"/>
          <w:sz w:val="28"/>
          <w:szCs w:val="28"/>
        </w:rPr>
        <w:t>-среды</w:t>
      </w:r>
    </w:p>
    <w:p w:rsidR="003B0C22" w:rsidRPr="003B0C22" w:rsidRDefault="003B0C22" w:rsidP="00B9454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646">
        <w:rPr>
          <w:rFonts w:ascii="Times New Roman" w:eastAsia="Calibri" w:hAnsi="Times New Roman" w:cs="Times New Roman"/>
          <w:sz w:val="28"/>
          <w:szCs w:val="28"/>
        </w:rPr>
        <w:t>Оба теста показали, что рН исследуемой почвы колеблется в пределах 7-8. Из чего мы сделали вывод о том, что среда почвы слабощелочная</w:t>
      </w:r>
      <w:r w:rsidR="004748A4" w:rsidRPr="007A2646">
        <w:rPr>
          <w:rFonts w:ascii="Times New Roman" w:eastAsia="Calibri" w:hAnsi="Times New Roman" w:cs="Times New Roman"/>
          <w:sz w:val="28"/>
          <w:szCs w:val="28"/>
        </w:rPr>
        <w:t xml:space="preserve"> на всех участках</w:t>
      </w:r>
      <w:r w:rsidRPr="007A26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b/>
          <w:bCs/>
          <w:sz w:val="28"/>
          <w:szCs w:val="28"/>
        </w:rPr>
        <w:t>5. Результаты исследования.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Таким образом, в ходе проведения ряда опытов мы выяснили: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1. Удаленность учебно-опытного участка школы от различных источников антропогенного загрязнения благотворно влияет на сохранение плодородия его почвы.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2. Такие физическ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ие свойства как структурность, </w:t>
      </w:r>
      <w:r w:rsidRPr="003B0C22">
        <w:rPr>
          <w:rFonts w:ascii="Times New Roman" w:eastAsia="Calibri" w:hAnsi="Times New Roman" w:cs="Times New Roman"/>
          <w:sz w:val="28"/>
          <w:szCs w:val="28"/>
        </w:rPr>
        <w:t>минеральный состав, высокая водоп</w:t>
      </w:r>
      <w:r w:rsidR="00C173EC">
        <w:rPr>
          <w:rFonts w:ascii="Times New Roman" w:eastAsia="Calibri" w:hAnsi="Times New Roman" w:cs="Times New Roman"/>
          <w:sz w:val="28"/>
          <w:szCs w:val="28"/>
        </w:rPr>
        <w:t xml:space="preserve">роницаемость и хорошая аэрация </w:t>
      </w:r>
      <w:r w:rsidRPr="003B0C22">
        <w:rPr>
          <w:rFonts w:ascii="Times New Roman" w:eastAsia="Calibri" w:hAnsi="Times New Roman" w:cs="Times New Roman"/>
          <w:sz w:val="28"/>
          <w:szCs w:val="28"/>
        </w:rPr>
        <w:t>почвы должны способствовать получению хороших урожаев с пришкольного участка.</w:t>
      </w:r>
    </w:p>
    <w:p w:rsidR="003B0C22" w:rsidRPr="003B0C22" w:rsidRDefault="00715CC8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3B0C22" w:rsidRPr="003B0C22">
        <w:rPr>
          <w:rFonts w:ascii="Times New Roman" w:eastAsia="Calibri" w:hAnsi="Times New Roman" w:cs="Times New Roman"/>
          <w:sz w:val="28"/>
          <w:szCs w:val="28"/>
        </w:rPr>
        <w:t>. Основной проблемой почвы на учебно-опытном участке</w:t>
      </w:r>
      <w:r w:rsidR="00213747">
        <w:rPr>
          <w:rFonts w:ascii="Times New Roman" w:eastAsia="Calibri" w:hAnsi="Times New Roman" w:cs="Times New Roman"/>
          <w:sz w:val="28"/>
          <w:szCs w:val="28"/>
        </w:rPr>
        <w:t xml:space="preserve"> №3</w:t>
      </w:r>
      <w:r w:rsidR="003B0C22" w:rsidRPr="003B0C22">
        <w:rPr>
          <w:rFonts w:ascii="Times New Roman" w:eastAsia="Calibri" w:hAnsi="Times New Roman" w:cs="Times New Roman"/>
          <w:sz w:val="28"/>
          <w:szCs w:val="28"/>
        </w:rPr>
        <w:t xml:space="preserve"> является недостаточное с</w:t>
      </w:r>
      <w:r w:rsidR="003B0C22">
        <w:rPr>
          <w:rFonts w:ascii="Times New Roman" w:eastAsia="Calibri" w:hAnsi="Times New Roman" w:cs="Times New Roman"/>
          <w:sz w:val="28"/>
          <w:szCs w:val="28"/>
        </w:rPr>
        <w:t>одержание органических веществ</w:t>
      </w:r>
      <w:r w:rsidR="003B0C22" w:rsidRPr="003B0C2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646">
        <w:rPr>
          <w:rFonts w:ascii="Times New Roman" w:eastAsia="Calibri" w:hAnsi="Times New Roman" w:cs="Times New Roman"/>
          <w:sz w:val="28"/>
          <w:szCs w:val="28"/>
        </w:rPr>
        <w:t>Выявленные проблемы показали, что основной задачей для руководителей опытного участка</w:t>
      </w:r>
      <w:r w:rsidR="00875905" w:rsidRPr="007A2646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0A068F" w:rsidRPr="007A2646">
        <w:rPr>
          <w:rFonts w:ascii="Times New Roman" w:eastAsia="Calibri" w:hAnsi="Times New Roman" w:cs="Times New Roman"/>
          <w:sz w:val="28"/>
          <w:szCs w:val="28"/>
        </w:rPr>
        <w:t>3</w:t>
      </w:r>
      <w:r w:rsidRPr="007A2646">
        <w:rPr>
          <w:rFonts w:ascii="Times New Roman" w:eastAsia="Calibri" w:hAnsi="Times New Roman" w:cs="Times New Roman"/>
          <w:sz w:val="28"/>
          <w:szCs w:val="28"/>
        </w:rPr>
        <w:t xml:space="preserve"> является повышение содержа</w:t>
      </w:r>
      <w:r w:rsidR="007A2646">
        <w:rPr>
          <w:rFonts w:ascii="Times New Roman" w:eastAsia="Calibri" w:hAnsi="Times New Roman" w:cs="Times New Roman"/>
          <w:sz w:val="28"/>
          <w:szCs w:val="28"/>
        </w:rPr>
        <w:t>ния органических веществ в почве</w:t>
      </w:r>
      <w:r w:rsidRPr="007A2646">
        <w:rPr>
          <w:rFonts w:ascii="Times New Roman" w:eastAsia="Calibri" w:hAnsi="Times New Roman" w:cs="Times New Roman"/>
          <w:sz w:val="28"/>
          <w:szCs w:val="28"/>
        </w:rPr>
        <w:t>. Для того</w:t>
      </w:r>
      <w:r w:rsidR="000A068F" w:rsidRPr="007A2646">
        <w:rPr>
          <w:rFonts w:ascii="Times New Roman" w:eastAsia="Calibri" w:hAnsi="Times New Roman" w:cs="Times New Roman"/>
          <w:sz w:val="28"/>
          <w:szCs w:val="28"/>
        </w:rPr>
        <w:t>,</w:t>
      </w:r>
      <w:r w:rsidRPr="007A2646">
        <w:rPr>
          <w:rFonts w:ascii="Times New Roman" w:eastAsia="Calibri" w:hAnsi="Times New Roman" w:cs="Times New Roman"/>
          <w:sz w:val="28"/>
          <w:szCs w:val="28"/>
        </w:rPr>
        <w:t xml:space="preserve"> чтобы в почве образовывался гумус, в нее необходимо вносить </w:t>
      </w:r>
      <w:r w:rsidRPr="007A2646">
        <w:rPr>
          <w:rFonts w:ascii="Times New Roman" w:eastAsia="Calibri" w:hAnsi="Times New Roman" w:cs="Times New Roman"/>
          <w:sz w:val="28"/>
          <w:szCs w:val="28"/>
        </w:rPr>
        <w:lastRenderedPageBreak/>
        <w:t>всевозможные органические остатки. Но очень часто использование органических удобрений сопряжено с большими финансовыми затратами. Поэтому мы предложили методы повышения плодородия почвы на пришкольном участке без особых материальных усилий.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Во-первых, почву необходимо мульчировать остатками отмерших растений и опавшей листвой. Мульча выполняет ряд полезных функций: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- под действием аэробных </w:t>
      </w:r>
      <w:proofErr w:type="gramStart"/>
      <w:r w:rsidRPr="003B0C22">
        <w:rPr>
          <w:rFonts w:ascii="Times New Roman" w:eastAsia="Calibri" w:hAnsi="Times New Roman" w:cs="Times New Roman"/>
          <w:sz w:val="28"/>
          <w:szCs w:val="28"/>
        </w:rPr>
        <w:t>микроорганизмов  мульча</w:t>
      </w:r>
      <w:proofErr w:type="gram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минерализуется, и почва пополняется минеральными элементами,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- задерживает рост сорняков,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- предотвращает излишнее испарение влаги из почвы,  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- благодаря мульче верхний слой почвы всегда рыхлый,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- мульчирующий слой играет роль шубы: днем почва не перегревается и не пересыхает, ночью - не переохлаждается,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- мульча уменьшает глубину промерзания почвы зимой,</w:t>
      </w:r>
    </w:p>
    <w:p w:rsidR="003B0C22" w:rsidRPr="003B0C22" w:rsidRDefault="00C173EC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3B0C22" w:rsidRPr="003B0C22">
        <w:rPr>
          <w:rFonts w:ascii="Times New Roman" w:eastAsia="Calibri" w:hAnsi="Times New Roman" w:cs="Times New Roman"/>
          <w:sz w:val="28"/>
          <w:szCs w:val="28"/>
        </w:rPr>
        <w:t>мульчипокров</w:t>
      </w:r>
      <w:proofErr w:type="spellEnd"/>
      <w:r w:rsidR="003B0C22" w:rsidRPr="003B0C22">
        <w:rPr>
          <w:rFonts w:ascii="Times New Roman" w:eastAsia="Calibri" w:hAnsi="Times New Roman" w:cs="Times New Roman"/>
          <w:sz w:val="28"/>
          <w:szCs w:val="28"/>
        </w:rPr>
        <w:t xml:space="preserve"> защищает почву от вымывания,  </w:t>
      </w:r>
      <w:r w:rsidR="003B0C22" w:rsidRPr="003B0C22">
        <w:rPr>
          <w:rFonts w:ascii="Times New Roman" w:eastAsia="Calibri" w:hAnsi="Times New Roman" w:cs="Times New Roman"/>
          <w:sz w:val="28"/>
          <w:szCs w:val="28"/>
        </w:rPr>
        <w:br/>
        <w:t xml:space="preserve">- </w:t>
      </w:r>
      <w:proofErr w:type="spellStart"/>
      <w:r w:rsidR="003B0C22" w:rsidRPr="003B0C22">
        <w:rPr>
          <w:rFonts w:ascii="Times New Roman" w:eastAsia="Calibri" w:hAnsi="Times New Roman" w:cs="Times New Roman"/>
          <w:sz w:val="28"/>
          <w:szCs w:val="28"/>
        </w:rPr>
        <w:t>мульчипокров</w:t>
      </w:r>
      <w:proofErr w:type="spellEnd"/>
      <w:r w:rsidR="003B0C22" w:rsidRPr="003B0C22">
        <w:rPr>
          <w:rFonts w:ascii="Times New Roman" w:eastAsia="Calibri" w:hAnsi="Times New Roman" w:cs="Times New Roman"/>
          <w:sz w:val="28"/>
          <w:szCs w:val="28"/>
        </w:rPr>
        <w:t xml:space="preserve"> обеспечивает питанием почвенную микрофлору и животных, которые в процессе жизнедеятельности выдыхают углекислый газ, необходимый для углеродного питания растений.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Для создания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мульчипокрова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можно применять: сорняки, лопухи, крапиву, скошенную траву, послеуборочные остатки, перемолотые кору и ветки деревьев. Их можно оставлять после прополки на междурядьях. Так же их можно измельчать и вносить в почву в период осенней копки.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Во-вторых, мы рекомендуем производить посев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сидеральных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растений.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Сидератами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являются любые однолетние растения, которые выращивают весной до основных посадок, осенью после сбора урожая или летом для восстановления </w:t>
      </w:r>
      <w:r w:rsidRPr="003B0C2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плодородия почвы. При выращивании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сидеральных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растений минеральные элементы почвы служат их питанием. Таким образом, неорганическое вещество преобразуется в органическое. Затем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сидераты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подр</w:t>
      </w:r>
      <w:r w:rsidR="00875905">
        <w:rPr>
          <w:rFonts w:ascii="Times New Roman" w:eastAsia="Calibri" w:hAnsi="Times New Roman" w:cs="Times New Roman"/>
          <w:sz w:val="28"/>
          <w:szCs w:val="28"/>
        </w:rPr>
        <w:t xml:space="preserve">езают, оставляют перегнивать </w:t>
      </w: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или закладывают в компостную кучу. При разложении корневой системы в глубине почвы образуется гумус, который восстанавливает плодородие почвы. Надземная часть растений большей частью минерализуется и пополняет почву минеральными элементами. В качестве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сидератов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могут использоваться любые однолетние растения, обладающие мощной корневой системой и надземной частью: фацелия, люпин, рожь, овёс, подсолнечник, рапс, кормовые бобы, горох, клевер, донник и т. д.</w:t>
      </w:r>
    </w:p>
    <w:p w:rsidR="003B0C22" w:rsidRPr="003B0C22" w:rsidRDefault="003B0C22" w:rsidP="003B0C22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В-третьих, желательно компостировать органические отходы. Лучше всего компостировать органические отходы прямо на грядке или на дорожках. В этом случае обеспечивается максимальное восстановление плодородия почвы при минимальных трудозатратах. Лучше всего иметь 2-3 компостные кучи. В одну органические остатки вносятся, в другой они уже перегнивают, в третьей компост уже готов и вносится на грядки. Очень нежелательно годами складывать органические вещества в одну компостную кучу.  Для компостирования применяются следующие органические остатки: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1. Домашний мусор органического происхождения.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2. Кухонные и пищевые отходы.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3. Свежий навоз и птичий помет.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4. Листва, измельченные ветки.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5. Солома, кора, ботва, трава.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6. Опилки, стружка.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7. Бумага, картон, х/б ткань</w:t>
      </w:r>
      <w:r w:rsidRPr="003B0C22">
        <w:rPr>
          <w:rFonts w:ascii="Times New Roman" w:eastAsia="Calibri" w:hAnsi="Times New Roman" w:cs="Times New Roman"/>
          <w:sz w:val="28"/>
          <w:szCs w:val="28"/>
        </w:rPr>
        <w:br/>
        <w:t>8. Древесная зола.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         В-</w:t>
      </w:r>
      <w:r w:rsidR="0023135C">
        <w:rPr>
          <w:rFonts w:ascii="Times New Roman" w:eastAsia="Calibri" w:hAnsi="Times New Roman" w:cs="Times New Roman"/>
          <w:sz w:val="28"/>
          <w:szCs w:val="28"/>
        </w:rPr>
        <w:t>четвертых</w:t>
      </w: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, возможно организовать ферментацию пищевых отходов в домашних условиях. Пищевые отходы, обычно выбрасываемые нами на помойку, </w:t>
      </w:r>
      <w:r w:rsidRPr="003B0C22">
        <w:rPr>
          <w:rFonts w:ascii="Times New Roman" w:eastAsia="Calibri" w:hAnsi="Times New Roman" w:cs="Times New Roman"/>
          <w:sz w:val="28"/>
          <w:szCs w:val="28"/>
        </w:rPr>
        <w:lastRenderedPageBreak/>
        <w:t>могут стать замечательным сырьем для производства ферментированного компоста в домашних условиях. Ферментированный компост можно складировать в подвале, овощехранилище, гараже и даже на морозе.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И, наконец, для нейтрализации кислотности почвы рекомендуется вносить в почву древесную золу. Так как большинство огородных растений и полезных почвенных микроорганизмов хорошо развиваются при кислотности почвы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ph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>=6,5-7,0 - слабокислой или нейтральной реакции почвы.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b/>
          <w:bCs/>
          <w:sz w:val="28"/>
          <w:szCs w:val="28"/>
        </w:rPr>
        <w:t>Заключение.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Различные методики исследования почв позволили нам провести комплексный анализ физических свойств и химического состава почвы на учебно-опытном участке. </w:t>
      </w:r>
      <w:r w:rsidR="00D37198">
        <w:rPr>
          <w:rFonts w:ascii="Times New Roman" w:eastAsia="Calibri" w:hAnsi="Times New Roman" w:cs="Times New Roman"/>
          <w:sz w:val="28"/>
          <w:szCs w:val="28"/>
        </w:rPr>
        <w:t xml:space="preserve">В результате мы не только дали </w:t>
      </w:r>
      <w:r w:rsidRPr="003B0C22">
        <w:rPr>
          <w:rFonts w:ascii="Times New Roman" w:eastAsia="Calibri" w:hAnsi="Times New Roman" w:cs="Times New Roman"/>
          <w:sz w:val="28"/>
          <w:szCs w:val="28"/>
        </w:rPr>
        <w:t>общую характ</w:t>
      </w:r>
      <w:r w:rsidR="00D37198">
        <w:rPr>
          <w:rFonts w:ascii="Times New Roman" w:eastAsia="Calibri" w:hAnsi="Times New Roman" w:cs="Times New Roman"/>
          <w:sz w:val="28"/>
          <w:szCs w:val="28"/>
        </w:rPr>
        <w:t xml:space="preserve">еристику состоянию почвы, но и </w:t>
      </w: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предложили способы </w:t>
      </w:r>
      <w:proofErr w:type="gramStart"/>
      <w:r w:rsidRPr="003B0C22">
        <w:rPr>
          <w:rFonts w:ascii="Times New Roman" w:eastAsia="Calibri" w:hAnsi="Times New Roman" w:cs="Times New Roman"/>
          <w:sz w:val="28"/>
          <w:szCs w:val="28"/>
        </w:rPr>
        <w:t>повышения  ее</w:t>
      </w:r>
      <w:proofErr w:type="gram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плодородия, не требующие особых материальных затрат и физических усилий.  </w:t>
      </w: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Конечн</w:t>
      </w:r>
      <w:r w:rsidR="00335E44">
        <w:rPr>
          <w:rFonts w:ascii="Times New Roman" w:eastAsia="Calibri" w:hAnsi="Times New Roman" w:cs="Times New Roman"/>
          <w:sz w:val="28"/>
          <w:szCs w:val="28"/>
        </w:rPr>
        <w:t xml:space="preserve">о, мы понимаем, что наша работа </w:t>
      </w:r>
      <w:r w:rsidRPr="003B0C22">
        <w:rPr>
          <w:rFonts w:ascii="Times New Roman" w:eastAsia="Calibri" w:hAnsi="Times New Roman" w:cs="Times New Roman"/>
          <w:sz w:val="28"/>
          <w:szCs w:val="28"/>
        </w:rPr>
        <w:t>не может носить глубокого фундаментального характера. Но, тем не менее, исследовательская работа, проведенная нами, позволяет надеяться, что ее результаты будут учтены и применены на практике.</w:t>
      </w:r>
    </w:p>
    <w:p w:rsidR="00D37198" w:rsidRDefault="00D37198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37198" w:rsidRDefault="00D37198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37198" w:rsidRDefault="00D37198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7721" w:rsidRDefault="004D7721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7721" w:rsidRDefault="004D7721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7721" w:rsidRDefault="004D7721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D7721" w:rsidRDefault="004D7721" w:rsidP="003B0C22">
      <w:pPr>
        <w:spacing w:after="20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B0C22" w:rsidRPr="003B0C22" w:rsidRDefault="003B0C22" w:rsidP="003B0C22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литературы.</w:t>
      </w:r>
    </w:p>
    <w:p w:rsidR="003B0C22" w:rsidRPr="003B0C22" w:rsidRDefault="003B0C22" w:rsidP="003B0C22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А. Г. Мура</w:t>
      </w:r>
      <w:r w:rsidR="00D37198">
        <w:rPr>
          <w:rFonts w:ascii="Times New Roman" w:eastAsia="Calibri" w:hAnsi="Times New Roman" w:cs="Times New Roman"/>
          <w:sz w:val="28"/>
          <w:szCs w:val="28"/>
        </w:rPr>
        <w:t xml:space="preserve">вьев, Н.А. Пугал, В.Н. Лаврова </w:t>
      </w: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Экологический практикум: Учебное пособие с комплектом карт-инструкций / Под ред. к. х. н.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А.Г.Муравьева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. – СПб.: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Крисмас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>+, 2003</w:t>
      </w:r>
    </w:p>
    <w:p w:rsidR="003B0C22" w:rsidRPr="003B0C22" w:rsidRDefault="003B0C22" w:rsidP="003B0C22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Мансурова С.Е.,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Кокуева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Г.Н. Следим за окружающей средой нашего города: 9-11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>.: Школьный практикум. – М.: Центр ВЛАДОС, 2001</w:t>
      </w:r>
    </w:p>
    <w:p w:rsidR="003B0C22" w:rsidRPr="003B0C22" w:rsidRDefault="003B0C22" w:rsidP="003B0C22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>Методы контроля качества почвы: Учебно-методическое пособие для ВУЗов. – Воронеж, 2007</w:t>
      </w:r>
    </w:p>
    <w:p w:rsidR="003B0C22" w:rsidRPr="003B0C22" w:rsidRDefault="003B0C22" w:rsidP="003B0C22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Н. Г. </w:t>
      </w:r>
      <w:proofErr w:type="spellStart"/>
      <w:r w:rsidRPr="003B0C22">
        <w:rPr>
          <w:rFonts w:ascii="Times New Roman" w:eastAsia="Calibri" w:hAnsi="Times New Roman" w:cs="Times New Roman"/>
          <w:sz w:val="28"/>
          <w:szCs w:val="28"/>
        </w:rPr>
        <w:t>Федорец</w:t>
      </w:r>
      <w:proofErr w:type="spellEnd"/>
      <w:r w:rsidRPr="003B0C22">
        <w:rPr>
          <w:rFonts w:ascii="Times New Roman" w:eastAsia="Calibri" w:hAnsi="Times New Roman" w:cs="Times New Roman"/>
          <w:sz w:val="28"/>
          <w:szCs w:val="28"/>
        </w:rPr>
        <w:t>, М.</w:t>
      </w:r>
      <w:r w:rsidR="00D37198">
        <w:rPr>
          <w:rFonts w:ascii="Times New Roman" w:eastAsia="Calibri" w:hAnsi="Times New Roman" w:cs="Times New Roman"/>
          <w:sz w:val="28"/>
          <w:szCs w:val="28"/>
        </w:rPr>
        <w:t xml:space="preserve"> В. Медведева </w:t>
      </w:r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Методика исследования почв                     урбанизированных территорий (учебно-методическое пособие для </w:t>
      </w:r>
      <w:proofErr w:type="gramStart"/>
      <w:r w:rsidRPr="003B0C22">
        <w:rPr>
          <w:rFonts w:ascii="Times New Roman" w:eastAsia="Calibri" w:hAnsi="Times New Roman" w:cs="Times New Roman"/>
          <w:sz w:val="28"/>
          <w:szCs w:val="28"/>
        </w:rPr>
        <w:t>студентов  и</w:t>
      </w:r>
      <w:proofErr w:type="gramEnd"/>
      <w:r w:rsidRPr="003B0C22">
        <w:rPr>
          <w:rFonts w:ascii="Times New Roman" w:eastAsia="Calibri" w:hAnsi="Times New Roman" w:cs="Times New Roman"/>
          <w:sz w:val="28"/>
          <w:szCs w:val="28"/>
        </w:rPr>
        <w:t xml:space="preserve"> аспирантов эколого-биологических специальностей). -  Петрозаводск, 2009</w:t>
      </w:r>
    </w:p>
    <w:p w:rsidR="003B0C22" w:rsidRPr="003B0C22" w:rsidRDefault="003F1B9C" w:rsidP="003B0C22">
      <w:pPr>
        <w:numPr>
          <w:ilvl w:val="0"/>
          <w:numId w:val="7"/>
        </w:num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" w:history="1">
        <w:r w:rsidR="003B0C22" w:rsidRPr="003B0C22">
          <w:rPr>
            <w:rStyle w:val="a3"/>
            <w:rFonts w:ascii="Times New Roman" w:eastAsia="Calibri" w:hAnsi="Times New Roman" w:cs="Times New Roman"/>
            <w:sz w:val="28"/>
            <w:szCs w:val="28"/>
          </w:rPr>
          <w:t>http://www.ucheba.ru/referats/21390.html</w:t>
        </w:r>
      </w:hyperlink>
    </w:p>
    <w:p w:rsidR="003B0C22" w:rsidRPr="00D37198" w:rsidRDefault="003F1B9C" w:rsidP="003B0C22">
      <w:pPr>
        <w:numPr>
          <w:ilvl w:val="0"/>
          <w:numId w:val="7"/>
        </w:numPr>
        <w:spacing w:after="200" w:line="360" w:lineRule="auto"/>
        <w:jc w:val="both"/>
        <w:rPr>
          <w:rStyle w:val="a3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hyperlink r:id="rId8" w:history="1">
        <w:r w:rsidR="003B0C22" w:rsidRPr="003B0C22">
          <w:rPr>
            <w:rStyle w:val="a3"/>
            <w:rFonts w:ascii="Times New Roman" w:eastAsia="Calibri" w:hAnsi="Times New Roman" w:cs="Times New Roman"/>
            <w:sz w:val="28"/>
            <w:szCs w:val="28"/>
          </w:rPr>
          <w:t>http://prirodazelitel.ru/category/zemlya</w:t>
        </w:r>
      </w:hyperlink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D37198" w:rsidRDefault="00D37198" w:rsidP="00D37198">
      <w:pPr>
        <w:spacing w:after="200" w:line="360" w:lineRule="auto"/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F716A0" w:rsidRDefault="00981293" w:rsidP="00981293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4D7721" w:rsidRPr="003B0C22" w:rsidRDefault="004D7721" w:rsidP="00981293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Схема участка и отбор проб</w:t>
      </w:r>
    </w:p>
    <w:p w:rsidR="0077531D" w:rsidRDefault="00BE0DC4" w:rsidP="00BE0DC4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1385" cy="3252160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-12-01_18-08-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57" cy="326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CF" w:rsidRPr="00C23C37" w:rsidRDefault="00981293" w:rsidP="00981293">
      <w:pPr>
        <w:spacing w:after="20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5960" cy="2088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1108-WA0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6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8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BC3663" wp14:editId="427F1CF3">
            <wp:extent cx="1619958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1108-WA0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86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04A25C" wp14:editId="2BD58222">
            <wp:extent cx="1619958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1108-WA0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2EB">
        <w:rPr>
          <w:noProof/>
          <w:lang w:eastAsia="ru-RU"/>
        </w:rPr>
        <w:drawing>
          <wp:inline distT="0" distB="0" distL="0" distR="0" wp14:anchorId="4B1E7DCD" wp14:editId="6BCD0340">
            <wp:extent cx="1565960" cy="208800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1108-WA00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6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1B" w:rsidRDefault="0062171B" w:rsidP="004D7721">
      <w:pPr>
        <w:rPr>
          <w:rFonts w:ascii="Times New Roman" w:hAnsi="Times New Roman" w:cs="Times New Roman"/>
          <w:sz w:val="28"/>
        </w:rPr>
      </w:pPr>
    </w:p>
    <w:p w:rsidR="00A83EBD" w:rsidRPr="00A83EBD" w:rsidRDefault="00A83EBD" w:rsidP="00A83EBD">
      <w:pPr>
        <w:jc w:val="right"/>
        <w:rPr>
          <w:rFonts w:ascii="Times New Roman" w:hAnsi="Times New Roman" w:cs="Times New Roman"/>
          <w:sz w:val="28"/>
        </w:rPr>
      </w:pPr>
      <w:r w:rsidRPr="00A83EBD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A53B5C" w:rsidRPr="000D5030" w:rsidRDefault="000D5030">
      <w:pPr>
        <w:rPr>
          <w:rFonts w:ascii="Times New Roman" w:hAnsi="Times New Roman" w:cs="Times New Roman"/>
          <w:sz w:val="28"/>
        </w:rPr>
      </w:pPr>
      <w:r w:rsidRPr="000D5030">
        <w:rPr>
          <w:rFonts w:ascii="Times New Roman" w:hAnsi="Times New Roman" w:cs="Times New Roman"/>
          <w:sz w:val="28"/>
        </w:rPr>
        <w:t>Навеска проб</w:t>
      </w:r>
    </w:p>
    <w:p w:rsidR="00A83EBD" w:rsidRDefault="00A83EBD">
      <w:r>
        <w:rPr>
          <w:noProof/>
          <w:lang w:eastAsia="ru-RU"/>
        </w:rPr>
        <w:drawing>
          <wp:inline distT="0" distB="0" distL="0" distR="0">
            <wp:extent cx="1619958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115_1741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958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115_1741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958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115_174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30" w:rsidRDefault="000D5030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2824EB" w:rsidRDefault="002824EB"/>
    <w:p w:rsidR="000D5030" w:rsidRDefault="000D5030"/>
    <w:p w:rsidR="000D5030" w:rsidRDefault="000D5030"/>
    <w:p w:rsidR="000D5030" w:rsidRDefault="000D5030"/>
    <w:p w:rsidR="000D5030" w:rsidRDefault="000D5030"/>
    <w:p w:rsidR="000D5030" w:rsidRDefault="000D5030"/>
    <w:p w:rsidR="00B93BFF" w:rsidRDefault="00B93BFF" w:rsidP="00B93BFF"/>
    <w:p w:rsidR="00B93BFF" w:rsidRDefault="00B93BFF" w:rsidP="00B93BFF"/>
    <w:p w:rsidR="00B93BFF" w:rsidRDefault="00B93BFF" w:rsidP="00B93BFF"/>
    <w:p w:rsidR="00B93BFF" w:rsidRDefault="00B93BFF" w:rsidP="00B93BFF"/>
    <w:p w:rsidR="000D5030" w:rsidRDefault="000D5030" w:rsidP="00B93BFF">
      <w:pPr>
        <w:jc w:val="right"/>
        <w:rPr>
          <w:rFonts w:ascii="Times New Roman" w:hAnsi="Times New Roman" w:cs="Times New Roman"/>
          <w:sz w:val="28"/>
        </w:rPr>
      </w:pPr>
      <w:r w:rsidRPr="000D5030"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B93BFF" w:rsidRDefault="00B93BFF" w:rsidP="00B93B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96A598" wp14:editId="455B6A45">
            <wp:extent cx="1621790" cy="21583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D0675" wp14:editId="5F3D6AE1">
            <wp:extent cx="1619958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11115_1745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19958" cy="216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1115_1746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50" w:rsidRDefault="00136950" w:rsidP="00B93B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Приготовление водной вытяжки</w:t>
      </w:r>
    </w:p>
    <w:p w:rsidR="00136950" w:rsidRDefault="00136950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F77A07" w:rsidRDefault="00F77A07" w:rsidP="00B93BFF">
      <w:pPr>
        <w:rPr>
          <w:rFonts w:ascii="Times New Roman" w:hAnsi="Times New Roman" w:cs="Times New Roman"/>
          <w:sz w:val="28"/>
        </w:rPr>
      </w:pPr>
    </w:p>
    <w:p w:rsidR="004E0CF7" w:rsidRDefault="004E0CF7" w:rsidP="004E0CF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4E0CF7" w:rsidRDefault="004E0CF7" w:rsidP="004E0CF7">
      <w:pPr>
        <w:rPr>
          <w:rFonts w:ascii="Times New Roman" w:hAnsi="Times New Roman" w:cs="Times New Roman"/>
          <w:sz w:val="28"/>
        </w:rPr>
      </w:pPr>
    </w:p>
    <w:p w:rsidR="00F77A07" w:rsidRDefault="004E0CF7" w:rsidP="004E0CF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19958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11129_173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19958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1129_173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F7" w:rsidRPr="004E0CF7" w:rsidRDefault="004E0CF7" w:rsidP="004E0CF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анализа почвы на </w:t>
      </w:r>
      <w:r w:rsidR="002D5136">
        <w:rPr>
          <w:rFonts w:ascii="Times New Roman" w:hAnsi="Times New Roman" w:cs="Times New Roman"/>
          <w:sz w:val="28"/>
        </w:rPr>
        <w:t>структурность</w:t>
      </w:r>
    </w:p>
    <w:sectPr w:rsidR="004E0CF7" w:rsidRPr="004E0CF7" w:rsidSect="00372327">
      <w:footerReference w:type="default" r:id="rId22"/>
      <w:pgSz w:w="11906" w:h="16838"/>
      <w:pgMar w:top="1440" w:right="1080" w:bottom="1440" w:left="1080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B9C" w:rsidRDefault="003F1B9C" w:rsidP="00372327">
      <w:pPr>
        <w:spacing w:after="0" w:line="240" w:lineRule="auto"/>
      </w:pPr>
      <w:r>
        <w:separator/>
      </w:r>
    </w:p>
  </w:endnote>
  <w:endnote w:type="continuationSeparator" w:id="0">
    <w:p w:rsidR="003F1B9C" w:rsidRDefault="003F1B9C" w:rsidP="0037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489197"/>
      <w:docPartObj>
        <w:docPartGallery w:val="Page Numbers (Bottom of Page)"/>
        <w:docPartUnique/>
      </w:docPartObj>
    </w:sdtPr>
    <w:sdtEndPr/>
    <w:sdtContent>
      <w:p w:rsidR="00372327" w:rsidRDefault="0037232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EF5">
          <w:rPr>
            <w:noProof/>
          </w:rPr>
          <w:t>- 10 -</w:t>
        </w:r>
        <w:r>
          <w:fldChar w:fldCharType="end"/>
        </w:r>
      </w:p>
    </w:sdtContent>
  </w:sdt>
  <w:p w:rsidR="00372327" w:rsidRDefault="003723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B9C" w:rsidRDefault="003F1B9C" w:rsidP="00372327">
      <w:pPr>
        <w:spacing w:after="0" w:line="240" w:lineRule="auto"/>
      </w:pPr>
      <w:r>
        <w:separator/>
      </w:r>
    </w:p>
  </w:footnote>
  <w:footnote w:type="continuationSeparator" w:id="0">
    <w:p w:rsidR="003F1B9C" w:rsidRDefault="003F1B9C" w:rsidP="00372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84706"/>
    <w:multiLevelType w:val="multilevel"/>
    <w:tmpl w:val="E3DCFB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12AE0"/>
    <w:multiLevelType w:val="multilevel"/>
    <w:tmpl w:val="14CA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14303"/>
    <w:multiLevelType w:val="hybridMultilevel"/>
    <w:tmpl w:val="2A3EE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16A76"/>
    <w:multiLevelType w:val="multilevel"/>
    <w:tmpl w:val="EEFE43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CB4C2D"/>
    <w:multiLevelType w:val="multilevel"/>
    <w:tmpl w:val="1BA615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6D1DF5"/>
    <w:multiLevelType w:val="multilevel"/>
    <w:tmpl w:val="00E8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B14C64"/>
    <w:multiLevelType w:val="multilevel"/>
    <w:tmpl w:val="DE40EA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D92372"/>
    <w:multiLevelType w:val="multilevel"/>
    <w:tmpl w:val="9132C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440E98"/>
    <w:multiLevelType w:val="multilevel"/>
    <w:tmpl w:val="89BEA3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E3F2FB7"/>
    <w:multiLevelType w:val="multilevel"/>
    <w:tmpl w:val="9C747B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F320EEE"/>
    <w:multiLevelType w:val="multilevel"/>
    <w:tmpl w:val="FF6EE5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8"/>
  </w:num>
  <w:num w:numId="5">
    <w:abstractNumId w:val="10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C3"/>
    <w:rsid w:val="00001240"/>
    <w:rsid w:val="00052EF5"/>
    <w:rsid w:val="000530C7"/>
    <w:rsid w:val="000A068F"/>
    <w:rsid w:val="000D270C"/>
    <w:rsid w:val="000D5030"/>
    <w:rsid w:val="000F0124"/>
    <w:rsid w:val="00136950"/>
    <w:rsid w:val="00146435"/>
    <w:rsid w:val="0016418A"/>
    <w:rsid w:val="00176F98"/>
    <w:rsid w:val="00184E04"/>
    <w:rsid w:val="001C4194"/>
    <w:rsid w:val="001C48A2"/>
    <w:rsid w:val="00213747"/>
    <w:rsid w:val="0023135C"/>
    <w:rsid w:val="00241DBE"/>
    <w:rsid w:val="0024766E"/>
    <w:rsid w:val="00257307"/>
    <w:rsid w:val="002824EB"/>
    <w:rsid w:val="002A1684"/>
    <w:rsid w:val="002D5136"/>
    <w:rsid w:val="00335E44"/>
    <w:rsid w:val="00372327"/>
    <w:rsid w:val="00380BC3"/>
    <w:rsid w:val="00396CA8"/>
    <w:rsid w:val="003B0C22"/>
    <w:rsid w:val="003F1B9C"/>
    <w:rsid w:val="003F5ACF"/>
    <w:rsid w:val="00437BC9"/>
    <w:rsid w:val="00451A56"/>
    <w:rsid w:val="004748A4"/>
    <w:rsid w:val="004D7721"/>
    <w:rsid w:val="004E0CF7"/>
    <w:rsid w:val="004F1B27"/>
    <w:rsid w:val="00511817"/>
    <w:rsid w:val="00547665"/>
    <w:rsid w:val="005514A3"/>
    <w:rsid w:val="00590053"/>
    <w:rsid w:val="00594509"/>
    <w:rsid w:val="005D66CE"/>
    <w:rsid w:val="005F3EC0"/>
    <w:rsid w:val="0062171B"/>
    <w:rsid w:val="00621FC7"/>
    <w:rsid w:val="00715CC8"/>
    <w:rsid w:val="00734133"/>
    <w:rsid w:val="0077531D"/>
    <w:rsid w:val="0079129C"/>
    <w:rsid w:val="007A2646"/>
    <w:rsid w:val="008015B6"/>
    <w:rsid w:val="00806E06"/>
    <w:rsid w:val="00812103"/>
    <w:rsid w:val="00826E72"/>
    <w:rsid w:val="00842117"/>
    <w:rsid w:val="0084388F"/>
    <w:rsid w:val="00861664"/>
    <w:rsid w:val="00875905"/>
    <w:rsid w:val="00892FAB"/>
    <w:rsid w:val="00895536"/>
    <w:rsid w:val="008D57FF"/>
    <w:rsid w:val="0090467A"/>
    <w:rsid w:val="0093155F"/>
    <w:rsid w:val="00962DDC"/>
    <w:rsid w:val="00981293"/>
    <w:rsid w:val="009B4643"/>
    <w:rsid w:val="009C5F8C"/>
    <w:rsid w:val="009F0FEC"/>
    <w:rsid w:val="00A53B5C"/>
    <w:rsid w:val="00A83EBD"/>
    <w:rsid w:val="00A911B7"/>
    <w:rsid w:val="00AB2076"/>
    <w:rsid w:val="00AF0C4F"/>
    <w:rsid w:val="00AF7392"/>
    <w:rsid w:val="00AF78FC"/>
    <w:rsid w:val="00B0650D"/>
    <w:rsid w:val="00B77943"/>
    <w:rsid w:val="00B92E75"/>
    <w:rsid w:val="00B93BFF"/>
    <w:rsid w:val="00B94547"/>
    <w:rsid w:val="00BE0DC4"/>
    <w:rsid w:val="00BE7FDD"/>
    <w:rsid w:val="00C12D60"/>
    <w:rsid w:val="00C140B3"/>
    <w:rsid w:val="00C173EC"/>
    <w:rsid w:val="00C23C37"/>
    <w:rsid w:val="00CC41CF"/>
    <w:rsid w:val="00D13706"/>
    <w:rsid w:val="00D24151"/>
    <w:rsid w:val="00D37198"/>
    <w:rsid w:val="00E27A3D"/>
    <w:rsid w:val="00E614C2"/>
    <w:rsid w:val="00EC5628"/>
    <w:rsid w:val="00EE42EB"/>
    <w:rsid w:val="00EF144D"/>
    <w:rsid w:val="00F23CFC"/>
    <w:rsid w:val="00F3286D"/>
    <w:rsid w:val="00F610AD"/>
    <w:rsid w:val="00F716A0"/>
    <w:rsid w:val="00F77A07"/>
    <w:rsid w:val="00F8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A013C"/>
  <w15:chartTrackingRefBased/>
  <w15:docId w15:val="{F4D7D755-EFD4-4FC3-9236-44BFF188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C2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72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2327"/>
  </w:style>
  <w:style w:type="paragraph" w:styleId="a6">
    <w:name w:val="footer"/>
    <w:basedOn w:val="a"/>
    <w:link w:val="a7"/>
    <w:uiPriority w:val="99"/>
    <w:unhideWhenUsed/>
    <w:rsid w:val="00372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2327"/>
  </w:style>
  <w:style w:type="table" w:styleId="a8">
    <w:name w:val="Table Grid"/>
    <w:basedOn w:val="a1"/>
    <w:uiPriority w:val="39"/>
    <w:rsid w:val="004F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irodazelitel.ru/category/zeml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ucheba.ru/referats/21390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19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9</cp:revision>
  <dcterms:created xsi:type="dcterms:W3CDTF">2021-11-25T04:41:00Z</dcterms:created>
  <dcterms:modified xsi:type="dcterms:W3CDTF">2025-03-17T00:26:00Z</dcterms:modified>
</cp:coreProperties>
</file>