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E97A" w14:textId="77777777" w:rsidR="00B47130" w:rsidRPr="00290ECA" w:rsidRDefault="00B4713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CA">
        <w:rPr>
          <w:rFonts w:ascii="Times New Roman" w:hAnsi="Times New Roman"/>
          <w:sz w:val="24"/>
          <w:szCs w:val="24"/>
        </w:rPr>
        <w:t>Тема: Магнитное поле</w:t>
      </w:r>
    </w:p>
    <w:p w14:paraId="6832CA61" w14:textId="77777777" w:rsidR="00B47130" w:rsidRPr="00290ECA" w:rsidRDefault="00B4713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CA">
        <w:rPr>
          <w:rFonts w:ascii="Times New Roman" w:hAnsi="Times New Roman"/>
          <w:sz w:val="24"/>
          <w:szCs w:val="24"/>
        </w:rPr>
        <w:t>Класс: 9</w:t>
      </w:r>
    </w:p>
    <w:p w14:paraId="7F8AE777" w14:textId="77777777" w:rsidR="00B47130" w:rsidRPr="00290ECA" w:rsidRDefault="00B4713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CA">
        <w:rPr>
          <w:rFonts w:ascii="Times New Roman" w:hAnsi="Times New Roman"/>
          <w:sz w:val="24"/>
          <w:szCs w:val="24"/>
        </w:rPr>
        <w:t>Предмет: физика</w:t>
      </w:r>
    </w:p>
    <w:p w14:paraId="0EDEC695" w14:textId="77777777" w:rsidR="006862E1" w:rsidRDefault="00B47130" w:rsidP="00411EAD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290ECA">
        <w:rPr>
          <w:rFonts w:ascii="Times New Roman" w:hAnsi="Times New Roman"/>
          <w:sz w:val="24"/>
          <w:szCs w:val="24"/>
        </w:rPr>
        <w:t>Средства обучения (УМК):</w:t>
      </w:r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</w:t>
      </w:r>
      <w:proofErr w:type="gramStart"/>
      <w:r w:rsid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1.Презентация</w:t>
      </w:r>
      <w:proofErr w:type="gramEnd"/>
      <w:r w:rsid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; 2</w:t>
      </w:r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Пёрышкин А.В. Физика, 9 </w:t>
      </w:r>
      <w:proofErr w:type="spellStart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кл</w:t>
      </w:r>
      <w:proofErr w:type="spellEnd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.: учебник /</w:t>
      </w:r>
      <w:proofErr w:type="spellStart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А.В.Пёрышкин</w:t>
      </w:r>
      <w:proofErr w:type="spellEnd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, </w:t>
      </w:r>
      <w:proofErr w:type="spellStart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Е.М.Гутник</w:t>
      </w:r>
      <w:proofErr w:type="spellEnd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,  – М.: Дрофа, 2014.-319 </w:t>
      </w:r>
    </w:p>
    <w:p w14:paraId="1374E978" w14:textId="77777777" w:rsidR="006862E1" w:rsidRDefault="006862E1" w:rsidP="00411EAD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</w:p>
    <w:p w14:paraId="072D61EF" w14:textId="77777777" w:rsidR="006862E1" w:rsidRDefault="006862E1" w:rsidP="00411EAD">
      <w:pPr>
        <w:suppressAutoHyphens/>
        <w:spacing w:after="0" w:line="240" w:lineRule="auto"/>
        <w:ind w:right="-30"/>
        <w:rPr>
          <w:rFonts w:ascii="Times New Roman" w:hAnsi="Times New Roman"/>
          <w:sz w:val="24"/>
          <w:szCs w:val="24"/>
        </w:rPr>
      </w:pPr>
      <w:r w:rsidRPr="006862E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ar-SA"/>
        </w:rPr>
        <w:t>Ресурсы, о</w:t>
      </w:r>
      <w:r w:rsidRPr="006862E1">
        <w:rPr>
          <w:rFonts w:ascii="Times New Roman" w:eastAsia="Times New Roman" w:hAnsi="Times New Roman"/>
          <w:sz w:val="24"/>
          <w:szCs w:val="24"/>
          <w:lang w:eastAsia="ar-SA"/>
        </w:rPr>
        <w:t>борудование и материалы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686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7814EB">
        <w:rPr>
          <w:rFonts w:ascii="Times New Roman" w:hAnsi="Times New Roman"/>
          <w:sz w:val="24"/>
          <w:szCs w:val="24"/>
        </w:rPr>
        <w:t>оска, компьютер,</w:t>
      </w:r>
      <w:r>
        <w:rPr>
          <w:rFonts w:ascii="Times New Roman" w:hAnsi="Times New Roman"/>
          <w:sz w:val="24"/>
          <w:szCs w:val="24"/>
        </w:rPr>
        <w:t xml:space="preserve"> мультимедийный проектор, экран, лабораторное об</w:t>
      </w:r>
      <w:r w:rsidR="00B97828">
        <w:rPr>
          <w:rFonts w:ascii="Times New Roman" w:hAnsi="Times New Roman"/>
          <w:sz w:val="24"/>
          <w:szCs w:val="24"/>
        </w:rPr>
        <w:t>орудование, ноутбук.</w:t>
      </w:r>
    </w:p>
    <w:p w14:paraId="7312D048" w14:textId="77777777" w:rsidR="00B97828" w:rsidRPr="006862E1" w:rsidRDefault="00B97828" w:rsidP="00411EAD">
      <w:pPr>
        <w:suppressAutoHyphens/>
        <w:spacing w:after="0" w:line="240" w:lineRule="auto"/>
        <w:ind w:right="-30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</w:p>
    <w:p w14:paraId="33CD5EC8" w14:textId="77777777" w:rsidR="00B47130" w:rsidRPr="00290ECA" w:rsidRDefault="00B4713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CA">
        <w:rPr>
          <w:rFonts w:ascii="Times New Roman" w:hAnsi="Times New Roman"/>
          <w:sz w:val="24"/>
          <w:szCs w:val="24"/>
        </w:rPr>
        <w:t>Тип урока:</w:t>
      </w:r>
      <w:r w:rsidR="00290ECA" w:rsidRPr="00290ECA">
        <w:rPr>
          <w:rFonts w:ascii="Times New Roman" w:hAnsi="Times New Roman"/>
          <w:sz w:val="24"/>
          <w:szCs w:val="24"/>
        </w:rPr>
        <w:t xml:space="preserve"> </w:t>
      </w:r>
      <w:r w:rsidR="00290ECA" w:rsidRPr="007814EB">
        <w:rPr>
          <w:rFonts w:ascii="Times New Roman" w:hAnsi="Times New Roman"/>
          <w:sz w:val="24"/>
          <w:szCs w:val="24"/>
        </w:rPr>
        <w:t>повторительно-обобщающий, с элементами мультимедиа.</w:t>
      </w:r>
    </w:p>
    <w:p w14:paraId="68B9E59C" w14:textId="77777777" w:rsidR="00B47130" w:rsidRPr="00290ECA" w:rsidRDefault="00B47130" w:rsidP="00B379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90ECA">
        <w:rPr>
          <w:rFonts w:ascii="Times New Roman" w:hAnsi="Times New Roman"/>
          <w:sz w:val="24"/>
          <w:szCs w:val="24"/>
        </w:rPr>
        <w:t>Цель урока:</w:t>
      </w:r>
      <w:r w:rsidR="006862E1" w:rsidRPr="006862E1">
        <w:rPr>
          <w:rFonts w:ascii="Times New Roman" w:hAnsi="Times New Roman"/>
          <w:sz w:val="24"/>
          <w:szCs w:val="24"/>
        </w:rPr>
        <w:t xml:space="preserve"> -</w:t>
      </w:r>
      <w:r w:rsidR="006862E1" w:rsidRPr="006862E1">
        <w:rPr>
          <w:rFonts w:ascii="Times New Roman" w:hAnsi="Times New Roman"/>
          <w:i/>
          <w:sz w:val="24"/>
          <w:szCs w:val="24"/>
        </w:rPr>
        <w:t xml:space="preserve">образовательные </w:t>
      </w:r>
      <w:r w:rsidR="006862E1" w:rsidRPr="006862E1">
        <w:rPr>
          <w:rFonts w:ascii="Times New Roman" w:hAnsi="Times New Roman"/>
          <w:sz w:val="24"/>
          <w:szCs w:val="24"/>
        </w:rPr>
        <w:t>(формирование познавательных УУД):</w:t>
      </w:r>
      <w:r w:rsidR="00DE1360">
        <w:rPr>
          <w:rFonts w:ascii="Times New Roman" w:hAnsi="Times New Roman"/>
          <w:sz w:val="24"/>
          <w:szCs w:val="24"/>
        </w:rPr>
        <w:t xml:space="preserve"> получить учащихся, знающих</w:t>
      </w:r>
      <w:r w:rsidR="006862E1" w:rsidRPr="006862E1">
        <w:rPr>
          <w:rFonts w:ascii="Times New Roman" w:hAnsi="Times New Roman"/>
          <w:sz w:val="24"/>
          <w:szCs w:val="24"/>
        </w:rPr>
        <w:t xml:space="preserve"> а) понятия: магнитное поле, магнитная индукция, сила Ампера, магнитный поток, единицы измерения; б) уравнения связи (формулы), связывающие магнитную индукцию, силу тока и силу Ампера и длину проводника;  выявить уровень сформированности уме</w:t>
      </w:r>
      <w:r w:rsidR="00B37914">
        <w:rPr>
          <w:rFonts w:ascii="Times New Roman" w:hAnsi="Times New Roman"/>
          <w:sz w:val="24"/>
          <w:szCs w:val="24"/>
        </w:rPr>
        <w:t>ний уч-ся решать типовые задачи;</w:t>
      </w:r>
      <w:r w:rsidR="006862E1" w:rsidRPr="006862E1">
        <w:rPr>
          <w:rFonts w:ascii="Times New Roman" w:hAnsi="Times New Roman"/>
          <w:sz w:val="24"/>
          <w:szCs w:val="24"/>
        </w:rPr>
        <w:t xml:space="preserve"> </w:t>
      </w:r>
      <w:r w:rsidR="00DE1360">
        <w:rPr>
          <w:rFonts w:ascii="Times New Roman" w:hAnsi="Times New Roman"/>
          <w:sz w:val="24"/>
          <w:szCs w:val="24"/>
        </w:rPr>
        <w:t xml:space="preserve">                        -</w:t>
      </w:r>
      <w:r w:rsidR="006862E1" w:rsidRPr="006862E1">
        <w:rPr>
          <w:rFonts w:ascii="Times New Roman" w:hAnsi="Times New Roman"/>
          <w:i/>
          <w:sz w:val="24"/>
          <w:szCs w:val="24"/>
        </w:rPr>
        <w:t xml:space="preserve">воспитательные </w:t>
      </w:r>
      <w:r w:rsidR="006862E1" w:rsidRPr="006862E1">
        <w:rPr>
          <w:rFonts w:ascii="Times New Roman" w:hAnsi="Times New Roman"/>
          <w:sz w:val="24"/>
          <w:szCs w:val="24"/>
        </w:rPr>
        <w:t>(формирование коммуникативных и личностных УУД</w:t>
      </w:r>
      <w:r w:rsidR="006862E1" w:rsidRPr="006862E1">
        <w:rPr>
          <w:rFonts w:ascii="Times New Roman" w:hAnsi="Times New Roman"/>
          <w:sz w:val="24"/>
          <w:szCs w:val="24"/>
          <w:u w:val="single"/>
        </w:rPr>
        <w:t>)</w:t>
      </w:r>
      <w:r w:rsidR="006862E1" w:rsidRPr="006862E1">
        <w:rPr>
          <w:rFonts w:ascii="Times New Roman" w:hAnsi="Times New Roman"/>
          <w:sz w:val="24"/>
          <w:szCs w:val="24"/>
        </w:rPr>
        <w:t xml:space="preserve">: учить добиваться поставленной цели, умению общаться друг с другом, прийти на помощь в случае необходимости; умению слушать и вступать в диалог, участвовать в обсуждении проблем, воспитывать ответственность и аккуратность; </w:t>
      </w:r>
      <w:r w:rsidR="00DE13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-</w:t>
      </w:r>
      <w:r w:rsidR="006862E1" w:rsidRPr="006862E1">
        <w:rPr>
          <w:rFonts w:ascii="Times New Roman" w:hAnsi="Times New Roman"/>
          <w:i/>
          <w:sz w:val="24"/>
          <w:szCs w:val="24"/>
        </w:rPr>
        <w:t xml:space="preserve">развивающие </w:t>
      </w:r>
      <w:r w:rsidR="006862E1" w:rsidRPr="006862E1">
        <w:rPr>
          <w:rFonts w:ascii="Times New Roman" w:hAnsi="Times New Roman"/>
          <w:sz w:val="24"/>
          <w:szCs w:val="24"/>
        </w:rPr>
        <w:t>(формирование регулятивных УУД): развивать речь, умение аргументировать и находить оптимальное решение в каждом предложенном задании, контролировать и оценивать процесс и результат действий.</w:t>
      </w:r>
    </w:p>
    <w:p w14:paraId="3EAA9266" w14:textId="77777777" w:rsidR="00B47130" w:rsidRPr="00290ECA" w:rsidRDefault="00B47130" w:rsidP="00B37914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CA">
        <w:rPr>
          <w:rFonts w:ascii="Times New Roman" w:hAnsi="Times New Roman"/>
          <w:sz w:val="24"/>
          <w:szCs w:val="24"/>
        </w:rPr>
        <w:t>Задачи урока:</w:t>
      </w:r>
      <w:r w:rsidR="00A54377">
        <w:rPr>
          <w:rFonts w:ascii="Times New Roman" w:hAnsi="Times New Roman"/>
          <w:sz w:val="24"/>
          <w:szCs w:val="24"/>
        </w:rPr>
        <w:t xml:space="preserve"> закрепить знания по распознаванию и </w:t>
      </w:r>
      <w:proofErr w:type="gramStart"/>
      <w:r w:rsidR="00A54377">
        <w:rPr>
          <w:rFonts w:ascii="Times New Roman" w:hAnsi="Times New Roman"/>
          <w:sz w:val="24"/>
          <w:szCs w:val="24"/>
        </w:rPr>
        <w:t>воспроизведению  магнитного</w:t>
      </w:r>
      <w:proofErr w:type="gramEnd"/>
      <w:r w:rsidR="00A54377">
        <w:rPr>
          <w:rFonts w:ascii="Times New Roman" w:hAnsi="Times New Roman"/>
          <w:sz w:val="24"/>
          <w:szCs w:val="24"/>
        </w:rPr>
        <w:t xml:space="preserve"> поля, магнитной индукции, силы Ампера, магнитного</w:t>
      </w:r>
      <w:r w:rsidR="00A54377" w:rsidRPr="006862E1">
        <w:rPr>
          <w:rFonts w:ascii="Times New Roman" w:hAnsi="Times New Roman"/>
          <w:sz w:val="24"/>
          <w:szCs w:val="24"/>
        </w:rPr>
        <w:t xml:space="preserve"> поток</w:t>
      </w:r>
      <w:r w:rsidR="00A54377">
        <w:rPr>
          <w:rFonts w:ascii="Times New Roman" w:hAnsi="Times New Roman"/>
          <w:sz w:val="24"/>
          <w:szCs w:val="24"/>
        </w:rPr>
        <w:t>а, единиц</w:t>
      </w:r>
      <w:r w:rsidR="00A54377" w:rsidRPr="006862E1">
        <w:rPr>
          <w:rFonts w:ascii="Times New Roman" w:hAnsi="Times New Roman"/>
          <w:sz w:val="24"/>
          <w:szCs w:val="24"/>
        </w:rPr>
        <w:t xml:space="preserve"> измерения; </w:t>
      </w:r>
      <w:r w:rsidR="00A54377">
        <w:rPr>
          <w:rFonts w:ascii="Times New Roman" w:hAnsi="Times New Roman"/>
          <w:sz w:val="24"/>
          <w:szCs w:val="24"/>
        </w:rPr>
        <w:t xml:space="preserve">формировать навыки обучающихся при выполнении лабораторных экспериментов; </w:t>
      </w:r>
      <w:r w:rsidR="00832B49">
        <w:rPr>
          <w:rFonts w:ascii="Times New Roman" w:hAnsi="Times New Roman"/>
          <w:sz w:val="24"/>
          <w:szCs w:val="24"/>
        </w:rPr>
        <w:t>развивать умение целеполагания, наблюдения.</w:t>
      </w:r>
    </w:p>
    <w:p w14:paraId="30BF2F25" w14:textId="77777777" w:rsidR="00DE1360" w:rsidRDefault="00B47130" w:rsidP="00B37914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</w:pPr>
      <w:r w:rsidRPr="00290ECA">
        <w:rPr>
          <w:rFonts w:ascii="Times New Roman" w:hAnsi="Times New Roman"/>
          <w:sz w:val="24"/>
          <w:szCs w:val="24"/>
        </w:rPr>
        <w:t>Планируемые результаты:</w:t>
      </w:r>
      <w:r w:rsidR="00DE1360" w:rsidRPr="00DE136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  <w:t xml:space="preserve"> </w:t>
      </w:r>
    </w:p>
    <w:p w14:paraId="31805AFC" w14:textId="77777777" w:rsidR="00DE1360" w:rsidRPr="00DE1360" w:rsidRDefault="00DE1360" w:rsidP="00B37914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136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  <w:t>Предметные:</w:t>
      </w:r>
    </w:p>
    <w:p w14:paraId="242F4666" w14:textId="77777777" w:rsidR="00DE1360" w:rsidRPr="00DE1360" w:rsidRDefault="00302629" w:rsidP="00B37914">
      <w:pPr>
        <w:numPr>
          <w:ilvl w:val="0"/>
          <w:numId w:val="22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закрепление:</w:t>
      </w:r>
      <w:r w:rsidR="00DE1360" w:rsidRPr="00DE13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а) понятий</w:t>
      </w:r>
      <w:r w:rsidR="00DE1360" w:rsidRPr="00DE1360">
        <w:rPr>
          <w:rFonts w:ascii="Times New Roman" w:hAnsi="Times New Roman"/>
          <w:sz w:val="24"/>
          <w:szCs w:val="24"/>
        </w:rPr>
        <w:t>: магнитное поле, магнитная индукция, сила Ампера, магнитный поток,</w:t>
      </w:r>
      <w:r>
        <w:rPr>
          <w:rFonts w:ascii="Times New Roman" w:hAnsi="Times New Roman"/>
          <w:sz w:val="24"/>
          <w:szCs w:val="24"/>
        </w:rPr>
        <w:t xml:space="preserve"> единицы измерения; б) уравнений</w:t>
      </w:r>
      <w:r w:rsidR="00DE1360" w:rsidRPr="00DE1360">
        <w:rPr>
          <w:rFonts w:ascii="Times New Roman" w:hAnsi="Times New Roman"/>
          <w:sz w:val="24"/>
          <w:szCs w:val="24"/>
        </w:rPr>
        <w:t xml:space="preserve"> связи (формулы), связывающи</w:t>
      </w:r>
      <w:r>
        <w:rPr>
          <w:rFonts w:ascii="Times New Roman" w:hAnsi="Times New Roman"/>
          <w:sz w:val="24"/>
          <w:szCs w:val="24"/>
        </w:rPr>
        <w:t>е магнитную индукцию, силу тока</w:t>
      </w:r>
      <w:r w:rsidR="00DE1360" w:rsidRPr="00DE1360">
        <w:rPr>
          <w:rFonts w:ascii="Times New Roman" w:hAnsi="Times New Roman"/>
          <w:sz w:val="24"/>
          <w:szCs w:val="24"/>
        </w:rPr>
        <w:t>, силу Ампера и длину проводника.</w:t>
      </w:r>
    </w:p>
    <w:p w14:paraId="44AC6A28" w14:textId="77777777" w:rsidR="00DE1360" w:rsidRPr="00DE1360" w:rsidRDefault="00302629" w:rsidP="00B37914">
      <w:pPr>
        <w:numPr>
          <w:ilvl w:val="0"/>
          <w:numId w:val="22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формирование умения</w:t>
      </w:r>
      <w:r w:rsidR="00DE1360" w:rsidRPr="00DE1360">
        <w:rPr>
          <w:rFonts w:ascii="Times New Roman" w:hAnsi="Times New Roman"/>
          <w:sz w:val="24"/>
          <w:szCs w:val="24"/>
        </w:rPr>
        <w:t xml:space="preserve"> решать типовые задачи </w:t>
      </w:r>
      <w:proofErr w:type="gramStart"/>
      <w:r w:rsidR="00DE1360" w:rsidRPr="00DE1360"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z w:val="24"/>
          <w:szCs w:val="24"/>
        </w:rPr>
        <w:t>расчёт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характеристик, </w:t>
      </w:r>
      <w:r w:rsidR="00DE1360" w:rsidRPr="00DE1360">
        <w:rPr>
          <w:rFonts w:ascii="Times New Roman" w:hAnsi="Times New Roman"/>
          <w:sz w:val="24"/>
          <w:szCs w:val="24"/>
        </w:rPr>
        <w:t>применение правила буравчика и правила левой руки.</w:t>
      </w:r>
    </w:p>
    <w:p w14:paraId="257155BA" w14:textId="77777777" w:rsidR="00DE1360" w:rsidRPr="00DE1360" w:rsidRDefault="00DE1360" w:rsidP="00B37914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</w:pPr>
      <w:r w:rsidRPr="00DE136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  <w:t xml:space="preserve">Личностные: </w:t>
      </w:r>
    </w:p>
    <w:p w14:paraId="07F28835" w14:textId="77777777" w:rsidR="00DE1360" w:rsidRPr="00DE1360" w:rsidRDefault="00A54377" w:rsidP="00B3791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формирование </w:t>
      </w:r>
      <w:r w:rsidR="00DE1360" w:rsidRPr="00DE1360">
        <w:rPr>
          <w:rFonts w:ascii="Times New Roman" w:eastAsia="Times New Roman" w:hAnsi="Times New Roman"/>
          <w:sz w:val="24"/>
          <w:szCs w:val="24"/>
          <w:lang w:eastAsia="ar-SA"/>
        </w:rPr>
        <w:t xml:space="preserve"> мотивации</w:t>
      </w:r>
      <w:proofErr w:type="gramEnd"/>
      <w:r w:rsidR="00DE1360" w:rsidRPr="00DE1360">
        <w:rPr>
          <w:rFonts w:ascii="Times New Roman" w:eastAsia="Times New Roman" w:hAnsi="Times New Roman"/>
          <w:sz w:val="24"/>
          <w:szCs w:val="24"/>
          <w:lang w:eastAsia="ar-SA"/>
        </w:rPr>
        <w:t xml:space="preserve"> к обучению и целенаправленной познавательной деятельности, системы значимых социа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льных и межличностных отношений; умений соблюдать технику безопасности во время эксперимента.</w:t>
      </w:r>
    </w:p>
    <w:p w14:paraId="7E5FFF3D" w14:textId="77777777" w:rsidR="00DE1360" w:rsidRPr="00DE1360" w:rsidRDefault="00DE1360" w:rsidP="00411EAD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</w:pPr>
    </w:p>
    <w:p w14:paraId="43CFCAE2" w14:textId="77777777" w:rsidR="00302629" w:rsidRPr="00DE1360" w:rsidRDefault="00DE1360" w:rsidP="00411E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36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  <w:lastRenderedPageBreak/>
        <w:t xml:space="preserve">Метапредметные: </w:t>
      </w:r>
      <w:r w:rsidRPr="00DE13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E136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способности схематизации; </w:t>
      </w:r>
      <w:r w:rsidRPr="00DE1360">
        <w:rPr>
          <w:rFonts w:ascii="Times New Roman" w:eastAsia="Times New Roman" w:hAnsi="Times New Roman"/>
          <w:sz w:val="24"/>
          <w:szCs w:val="24"/>
          <w:lang w:eastAsia="ar-SA"/>
        </w:rPr>
        <w:t xml:space="preserve">способности работать с понятиями, систематизирующую способность; </w:t>
      </w:r>
      <w:r w:rsidRPr="00DE1360">
        <w:rPr>
          <w:rFonts w:ascii="Times New Roman" w:eastAsia="Times New Roman" w:hAnsi="Times New Roman"/>
          <w:sz w:val="24"/>
          <w:szCs w:val="24"/>
          <w:lang w:eastAsia="ru-RU"/>
        </w:rPr>
        <w:t>закрепление знания о разных тип</w:t>
      </w:r>
      <w:r w:rsidR="00302629">
        <w:rPr>
          <w:rFonts w:ascii="Times New Roman" w:eastAsia="Times New Roman" w:hAnsi="Times New Roman"/>
          <w:sz w:val="24"/>
          <w:szCs w:val="24"/>
          <w:lang w:eastAsia="ru-RU"/>
        </w:rPr>
        <w:t>ах задач и способах их решения; умения самостоятельно определять цели, планировать пути её достижения;</w:t>
      </w:r>
      <w:r w:rsidR="00302629" w:rsidRPr="00302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02629" w:rsidRPr="00DE1360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302629" w:rsidRPr="00DE1360">
        <w:rPr>
          <w:rFonts w:ascii="Times New Roman" w:eastAsia="Times New Roman" w:hAnsi="Times New Roman"/>
          <w:bCs/>
          <w:sz w:val="24"/>
          <w:szCs w:val="24"/>
          <w:lang w:eastAsia="ru-RU"/>
        </w:rPr>
        <w:t>мение</w:t>
      </w:r>
      <w:r w:rsidR="00302629" w:rsidRPr="00DE1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02629" w:rsidRPr="00DE1360">
        <w:rPr>
          <w:rFonts w:ascii="Times New Roman" w:eastAsia="Times New Roman" w:hAnsi="Times New Roman"/>
          <w:sz w:val="24"/>
          <w:szCs w:val="24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 w:rsidR="00302629" w:rsidRPr="00DE1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02629" w:rsidRPr="00DE1360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индивидуально и в группе:</w:t>
      </w:r>
      <w:r w:rsidR="00302629" w:rsidRPr="00DE1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02629" w:rsidRPr="00DE1360">
        <w:rPr>
          <w:rFonts w:ascii="Times New Roman" w:eastAsia="Times New Roman" w:hAnsi="Times New Roman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</w:t>
      </w:r>
      <w:r w:rsidR="00302629">
        <w:rPr>
          <w:rFonts w:ascii="Times New Roman" w:eastAsia="Times New Roman" w:hAnsi="Times New Roman"/>
          <w:sz w:val="24"/>
          <w:szCs w:val="24"/>
          <w:lang w:eastAsia="ru-RU"/>
        </w:rPr>
        <w:t xml:space="preserve">вать и отстаивать своё мнение; </w:t>
      </w:r>
      <w:r w:rsidR="00302629" w:rsidRPr="00DE1360">
        <w:rPr>
          <w:rFonts w:ascii="Times New Roman" w:eastAsia="Times New Roman" w:hAnsi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</w:t>
      </w:r>
      <w:r w:rsidR="00302629">
        <w:rPr>
          <w:rFonts w:ascii="Times New Roman" w:eastAsia="Times New Roman" w:hAnsi="Times New Roman"/>
          <w:sz w:val="24"/>
          <w:szCs w:val="24"/>
          <w:lang w:eastAsia="ru-RU"/>
        </w:rPr>
        <w:t>онологической контекстной речью.</w:t>
      </w:r>
      <w:r w:rsidR="00302629" w:rsidRPr="00DE1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5A72688" w14:textId="77777777" w:rsidR="00B47130" w:rsidRPr="00290ECA" w:rsidRDefault="00B4713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4962"/>
        <w:gridCol w:w="4677"/>
        <w:gridCol w:w="2694"/>
      </w:tblGrid>
      <w:tr w:rsidR="00886EC5" w:rsidRPr="00290ECA" w14:paraId="7605DD66" w14:textId="77777777" w:rsidTr="00290ECA">
        <w:tc>
          <w:tcPr>
            <w:tcW w:w="1809" w:type="dxa"/>
            <w:gridSpan w:val="2"/>
          </w:tcPr>
          <w:p w14:paraId="487DEE7F" w14:textId="77777777" w:rsidR="0099300E" w:rsidRPr="00290ECA" w:rsidRDefault="00BF753D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4962" w:type="dxa"/>
          </w:tcPr>
          <w:p w14:paraId="223355BB" w14:textId="77777777" w:rsidR="0099300E" w:rsidRPr="00290ECA" w:rsidRDefault="0099300E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77" w:type="dxa"/>
          </w:tcPr>
          <w:p w14:paraId="266CA760" w14:textId="77777777" w:rsidR="0099300E" w:rsidRPr="00290ECA" w:rsidRDefault="0099300E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694" w:type="dxa"/>
          </w:tcPr>
          <w:p w14:paraId="315DC972" w14:textId="77777777" w:rsidR="0099300E" w:rsidRPr="00290ECA" w:rsidRDefault="0099300E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BF753D" w:rsidRPr="00290ECA" w14:paraId="05702856" w14:textId="77777777" w:rsidTr="009A6A74">
        <w:tc>
          <w:tcPr>
            <w:tcW w:w="14142" w:type="dxa"/>
            <w:gridSpan w:val="5"/>
          </w:tcPr>
          <w:p w14:paraId="5A0B7ABA" w14:textId="77777777" w:rsidR="00BF753D" w:rsidRPr="00290ECA" w:rsidRDefault="00BF753D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  <w:t>Фаза 1 «Начало образовательного мероприятия»</w:t>
            </w:r>
          </w:p>
        </w:tc>
      </w:tr>
      <w:tr w:rsidR="00886EC5" w:rsidRPr="00290ECA" w14:paraId="4DB60792" w14:textId="77777777" w:rsidTr="00290ECA">
        <w:tc>
          <w:tcPr>
            <w:tcW w:w="1809" w:type="dxa"/>
            <w:gridSpan w:val="2"/>
          </w:tcPr>
          <w:p w14:paraId="3AC81AE6" w14:textId="77777777" w:rsidR="00BF753D" w:rsidRPr="00BF753D" w:rsidRDefault="00BF753D" w:rsidP="00411EAD">
            <w:pPr>
              <w:suppressAutoHyphens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 Инициация</w:t>
            </w: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F753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(приветствие</w:t>
            </w:r>
            <w:r w:rsidRPr="00290EC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)</w:t>
            </w:r>
          </w:p>
          <w:p w14:paraId="29BCB11D" w14:textId="77777777" w:rsidR="0099300E" w:rsidRPr="00290ECA" w:rsidRDefault="00411EAD" w:rsidP="00411EAD">
            <w:pPr>
              <w:suppressAutoHyphens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753D" w:rsidRPr="00290EC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962" w:type="dxa"/>
          </w:tcPr>
          <w:p w14:paraId="46E36AEB" w14:textId="77777777" w:rsidR="00BF753D" w:rsidRPr="00BF753D" w:rsidRDefault="00BF753D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Ребята, здравствуйте.</w:t>
            </w:r>
          </w:p>
          <w:p w14:paraId="1D899ADB" w14:textId="77777777" w:rsidR="00BF753D" w:rsidRPr="00BF753D" w:rsidRDefault="00BF753D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Сегодня у нас обобщающий урок по теме: «Магнитное поле».  </w:t>
            </w:r>
          </w:p>
          <w:p w14:paraId="43068319" w14:textId="77777777" w:rsidR="0099300E" w:rsidRPr="00290ECA" w:rsidRDefault="00BF753D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Давайте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вместе  сформулируем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цели урока.</w:t>
            </w:r>
          </w:p>
        </w:tc>
        <w:tc>
          <w:tcPr>
            <w:tcW w:w="4677" w:type="dxa"/>
          </w:tcPr>
          <w:p w14:paraId="6BE0311E" w14:textId="77777777" w:rsidR="0099300E" w:rsidRPr="00290ECA" w:rsidRDefault="00BF753D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  <w:r w:rsidR="00630946" w:rsidRPr="00290ECA">
              <w:rPr>
                <w:rFonts w:ascii="Times New Roman" w:hAnsi="Times New Roman"/>
                <w:sz w:val="24"/>
                <w:szCs w:val="24"/>
              </w:rPr>
              <w:t xml:space="preserve"> Формулируют цели.</w:t>
            </w:r>
          </w:p>
        </w:tc>
        <w:tc>
          <w:tcPr>
            <w:tcW w:w="2694" w:type="dxa"/>
          </w:tcPr>
          <w:p w14:paraId="12C94057" w14:textId="77777777" w:rsidR="0099300E" w:rsidRPr="00290ECA" w:rsidRDefault="00BF753D" w:rsidP="00411EAD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Коммуникативные УУД при планировании </w:t>
            </w:r>
            <w:r w:rsidR="00630946" w:rsidRPr="00290ECA">
              <w:rPr>
                <w:rFonts w:ascii="Times New Roman" w:hAnsi="Times New Roman"/>
                <w:sz w:val="24"/>
                <w:szCs w:val="24"/>
              </w:rPr>
              <w:t>сотрудничества.</w:t>
            </w:r>
          </w:p>
        </w:tc>
      </w:tr>
      <w:tr w:rsidR="009A6A74" w:rsidRPr="00290ECA" w14:paraId="330FB450" w14:textId="77777777" w:rsidTr="00290ECA">
        <w:tc>
          <w:tcPr>
            <w:tcW w:w="1809" w:type="dxa"/>
            <w:gridSpan w:val="2"/>
            <w:vMerge w:val="restart"/>
          </w:tcPr>
          <w:p w14:paraId="5B4D4E32" w14:textId="77777777" w:rsidR="009529A3" w:rsidRPr="00BF753D" w:rsidRDefault="009529A3" w:rsidP="00411EAD">
            <w:pPr>
              <w:suppressAutoHyphens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- </w:t>
            </w:r>
            <w:r w:rsidRPr="00BF753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Погружение в тему</w:t>
            </w: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B607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>(</w:t>
            </w:r>
            <w:proofErr w:type="spellStart"/>
            <w:r w:rsidRPr="00BF753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целеполага-ние</w:t>
            </w:r>
            <w:proofErr w:type="spellEnd"/>
            <w:r w:rsidRPr="00BF753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)</w:t>
            </w:r>
            <w:r w:rsidRPr="00BF753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14:paraId="3FBDAC0E" w14:textId="77777777" w:rsidR="009529A3" w:rsidRPr="00BF753D" w:rsidRDefault="009529A3" w:rsidP="00411EAD">
            <w:pPr>
              <w:suppressAutoHyphens/>
              <w:spacing w:after="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="00DB607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ф</w:t>
            </w:r>
            <w:r w:rsidRPr="00BF753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ормирова-ние</w:t>
            </w:r>
            <w:proofErr w:type="spellEnd"/>
            <w:r w:rsidRPr="00BF753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 ожиданий обучающихся</w:t>
            </w:r>
          </w:p>
          <w:p w14:paraId="6A7E7165" w14:textId="77777777" w:rsidR="009529A3" w:rsidRPr="00290ECA" w:rsidRDefault="00411EAD" w:rsidP="00411EAD">
            <w:pPr>
              <w:suppressAutoHyphens/>
              <w:spacing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529A3" w:rsidRPr="00290EC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14:paraId="0FD12781" w14:textId="77777777" w:rsidR="009529A3" w:rsidRPr="00290ECA" w:rsidRDefault="009529A3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</w:tcPr>
          <w:p w14:paraId="65E54459" w14:textId="77777777" w:rsidR="009529A3" w:rsidRPr="00290ECA" w:rsidRDefault="009529A3" w:rsidP="00411EAD">
            <w:pPr>
              <w:suppressAutoHyphens/>
              <w:spacing w:after="12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Использование АМО </w:t>
            </w:r>
            <w:r w:rsidR="009A6A74"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="009A6A74"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Дерево ожиданий»</w:t>
            </w:r>
          </w:p>
          <w:p w14:paraId="277BE4EC" w14:textId="77777777" w:rsidR="009529A3" w:rsidRPr="00290ECA" w:rsidRDefault="009529A3" w:rsidP="00411EAD">
            <w:pPr>
              <w:numPr>
                <w:ilvl w:val="0"/>
                <w:numId w:val="1"/>
              </w:numPr>
              <w:suppressAutoHyphens/>
              <w:ind w:left="231" w:hanging="2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Цели и задачи метода: самостоятельно сформулировать свои ожидания от образовательного мероприятия, узнать ожидания других участников.</w:t>
            </w:r>
          </w:p>
          <w:p w14:paraId="5709FC5D" w14:textId="77777777" w:rsidR="009529A3" w:rsidRPr="00290ECA" w:rsidRDefault="009529A3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 доске </w:t>
            </w:r>
            <w:proofErr w:type="gramStart"/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закреплено  условное</w:t>
            </w:r>
            <w:proofErr w:type="gramEnd"/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«дерево», на стволе которого написано «Магнитное поле».  Я вам раздаю шаблоны яблок, на которых вы </w:t>
            </w:r>
            <w:proofErr w:type="gramStart"/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можете  фломастером</w:t>
            </w:r>
            <w:proofErr w:type="gramEnd"/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написать свои  ожидания от этого урока, на что вы хотели бы обратить  усиленное внимание. </w:t>
            </w:r>
            <w:proofErr w:type="gramStart"/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Яблоки  поместим</w:t>
            </w:r>
            <w:proofErr w:type="gramEnd"/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дерево, а когда пожелания будут исполняться,  то есть яблоки начнут «созревать», мы их будем снимать и «собирать»  в корзинку.</w:t>
            </w:r>
          </w:p>
        </w:tc>
        <w:tc>
          <w:tcPr>
            <w:tcW w:w="4677" w:type="dxa"/>
          </w:tcPr>
          <w:p w14:paraId="35235254" w14:textId="77777777" w:rsidR="009529A3" w:rsidRPr="00290ECA" w:rsidRDefault="009529A3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шаблонах яблок </w:t>
            </w: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ащиеся</w:t>
            </w: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пишут свои ожидания от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учебного занятия</w:t>
            </w: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по очереди помещают их на дерево. Ожиданий может быть несколько.</w:t>
            </w:r>
          </w:p>
        </w:tc>
        <w:tc>
          <w:tcPr>
            <w:tcW w:w="2694" w:type="dxa"/>
          </w:tcPr>
          <w:p w14:paraId="271A327D" w14:textId="77777777" w:rsidR="009529A3" w:rsidRPr="00290ECA" w:rsidRDefault="00832B49" w:rsidP="00411EAD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9A6A74" w:rsidRPr="00290ECA" w14:paraId="04A1DC76" w14:textId="77777777" w:rsidTr="00290ECA">
        <w:tc>
          <w:tcPr>
            <w:tcW w:w="1809" w:type="dxa"/>
            <w:gridSpan w:val="2"/>
            <w:vMerge/>
          </w:tcPr>
          <w:p w14:paraId="7C851ECD" w14:textId="77777777" w:rsidR="009529A3" w:rsidRPr="00290ECA" w:rsidRDefault="009529A3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9FB9217" w14:textId="77777777" w:rsidR="009529A3" w:rsidRPr="00E454F5" w:rsidRDefault="009529A3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Начнём с разминки (Слайд №3), </w:t>
            </w:r>
            <w:proofErr w:type="gramStart"/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предлагаю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вам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выполнить тест из пяти вопросов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14:paraId="63203A52" w14:textId="77777777" w:rsidR="009529A3" w:rsidRPr="00E454F5" w:rsidRDefault="009529A3" w:rsidP="00411EAD">
            <w:pPr>
              <w:numPr>
                <w:ilvl w:val="0"/>
                <w:numId w:val="2"/>
              </w:numPr>
              <w:spacing w:before="230"/>
              <w:ind w:left="231" w:hanging="2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Какими </w:t>
            </w:r>
            <w:proofErr w:type="gramStart"/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частицами  создаётся</w:t>
            </w:r>
            <w:proofErr w:type="gramEnd"/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магнитное поле? (Слайд №4)</w:t>
            </w:r>
          </w:p>
          <w:p w14:paraId="666A3DF1" w14:textId="77777777" w:rsidR="009529A3" w:rsidRPr="00E454F5" w:rsidRDefault="009529A3" w:rsidP="00411EAD">
            <w:pPr>
              <w:numPr>
                <w:ilvl w:val="0"/>
                <w:numId w:val="2"/>
              </w:numPr>
              <w:spacing w:before="230"/>
              <w:ind w:left="231" w:hanging="2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Сколько полюсов у постоянного магнита? (Слайд №5)</w:t>
            </w:r>
          </w:p>
          <w:p w14:paraId="14D744CF" w14:textId="77777777" w:rsidR="009529A3" w:rsidRPr="00E454F5" w:rsidRDefault="009529A3" w:rsidP="00411EAD">
            <w:pPr>
              <w:numPr>
                <w:ilvl w:val="0"/>
                <w:numId w:val="2"/>
              </w:numPr>
              <w:spacing w:before="230"/>
              <w:ind w:left="231" w:hanging="2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Назовите характеристику магнитного поля.  (Слайд №6)</w:t>
            </w:r>
          </w:p>
          <w:p w14:paraId="21776F26" w14:textId="77777777" w:rsidR="009529A3" w:rsidRPr="00E454F5" w:rsidRDefault="009529A3" w:rsidP="00411EAD">
            <w:pPr>
              <w:numPr>
                <w:ilvl w:val="0"/>
                <w:numId w:val="2"/>
              </w:numPr>
              <w:spacing w:before="230"/>
              <w:ind w:left="231" w:hanging="2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Назовите формулу силы, действующей со стороны магнитного поля.  (Слайд №7)</w:t>
            </w:r>
          </w:p>
          <w:p w14:paraId="7DEFD640" w14:textId="77777777" w:rsidR="009529A3" w:rsidRPr="00E454F5" w:rsidRDefault="009529A3" w:rsidP="00411EAD">
            <w:pPr>
              <w:numPr>
                <w:ilvl w:val="0"/>
                <w:numId w:val="2"/>
              </w:numPr>
              <w:spacing w:before="230"/>
              <w:ind w:left="231" w:hanging="2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каких единицах измеряется </w:t>
            </w:r>
            <w:proofErr w:type="gramStart"/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магнитная  индукция</w:t>
            </w:r>
            <w:proofErr w:type="gramEnd"/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? (Слайд</w:t>
            </w:r>
            <w:r w:rsidR="00832B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 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8)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4FB4018" w14:textId="77777777" w:rsidR="009529A3" w:rsidRPr="00290ECA" w:rsidRDefault="009529A3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Предлагаю поработать в паре. </w:t>
            </w:r>
            <w:proofErr w:type="gramStart"/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Обменяйтесь  листочками</w:t>
            </w:r>
            <w:proofErr w:type="gramEnd"/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проверьте ответы теста друг у друга. Оцените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выполнение задания одноклассника.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Теперь посмотрите ответы </w:t>
            </w:r>
            <w:proofErr w:type="gramStart"/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 слайде</w:t>
            </w:r>
            <w:proofErr w:type="gramEnd"/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№9. Сравните со своими ответами, посчитайте плюсы и сделайте вы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вод: много ли минусов в ответах и почему?</w:t>
            </w:r>
          </w:p>
        </w:tc>
        <w:tc>
          <w:tcPr>
            <w:tcW w:w="4677" w:type="dxa"/>
          </w:tcPr>
          <w:p w14:paraId="65D6D9D1" w14:textId="77777777" w:rsidR="009529A3" w:rsidRPr="00290ECA" w:rsidRDefault="009529A3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Выполняют тест, отмечая свои ответы в листах успеха.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Обмениваются  листочками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проверяют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ответы теста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друг у друга.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Оценивают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выполнение задания.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Смотрят ответы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 слайде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№9 и делают вывод.             </w:t>
            </w:r>
          </w:p>
          <w:p w14:paraId="7E6F25ED" w14:textId="77777777" w:rsidR="009529A3" w:rsidRPr="00290ECA" w:rsidRDefault="009529A3" w:rsidP="00411E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0EF0BC" w14:textId="77777777" w:rsidR="009529A3" w:rsidRPr="00290ECA" w:rsidRDefault="009529A3" w:rsidP="00411EAD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 УУД – проявляют интерес к выполнению задания.</w:t>
            </w:r>
          </w:p>
          <w:p w14:paraId="1D3604B0" w14:textId="77777777" w:rsidR="009529A3" w:rsidRPr="00290ECA" w:rsidRDefault="009529A3" w:rsidP="00411EAD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 – анализируют и сравнивают ответы.</w:t>
            </w:r>
          </w:p>
          <w:p w14:paraId="3C5E83BE" w14:textId="77777777" w:rsidR="009529A3" w:rsidRPr="00290ECA" w:rsidRDefault="009529A3" w:rsidP="00411E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F0E585" w14:textId="77777777" w:rsidR="009529A3" w:rsidRPr="00290ECA" w:rsidRDefault="009529A3" w:rsidP="00411EAD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Коммуникативные УУД – уважительно сообщают о правильности выполнения задания однокласснику, аргументируют правильный ответ.</w:t>
            </w:r>
          </w:p>
        </w:tc>
      </w:tr>
      <w:tr w:rsidR="00E454F5" w:rsidRPr="00290ECA" w14:paraId="3F734928" w14:textId="77777777" w:rsidTr="009A6A74">
        <w:tc>
          <w:tcPr>
            <w:tcW w:w="14142" w:type="dxa"/>
            <w:gridSpan w:val="5"/>
          </w:tcPr>
          <w:p w14:paraId="509356BC" w14:textId="77777777" w:rsidR="00E454F5" w:rsidRPr="00290ECA" w:rsidRDefault="00E454F5" w:rsidP="00411EAD">
            <w:pPr>
              <w:suppressAutoHyphens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</w:pPr>
            <w:r w:rsidRPr="00E454F5"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  <w:lastRenderedPageBreak/>
              <w:t>Фаза 2 «Работа над темой»</w:t>
            </w:r>
          </w:p>
        </w:tc>
      </w:tr>
      <w:tr w:rsidR="00D752B9" w:rsidRPr="00290ECA" w14:paraId="25D10A0C" w14:textId="77777777" w:rsidTr="00411EAD">
        <w:tc>
          <w:tcPr>
            <w:tcW w:w="1809" w:type="dxa"/>
            <w:gridSpan w:val="2"/>
            <w:vMerge w:val="restart"/>
          </w:tcPr>
          <w:p w14:paraId="44CA5BB9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Проработка содержания темы.</w:t>
            </w:r>
          </w:p>
          <w:p w14:paraId="222D9A08" w14:textId="77777777" w:rsidR="00D752B9" w:rsidRPr="00290ECA" w:rsidRDefault="00411EAD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35 </w:t>
            </w:r>
            <w:r w:rsidR="00D752B9"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мин</w:t>
            </w:r>
          </w:p>
          <w:p w14:paraId="4A7AE5DE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7D161FE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6A94023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60E6A04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205D31F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4814AE3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F22E5C4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8D58159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1CFF174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16E9282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9F754E1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0800971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AF6F564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F30BFCB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C3A86A4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C4C2EC0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1AA482E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C9FCAAE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92F3101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277CB41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8BD58ED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3094D8C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6F0B859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BDCE290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3EC6994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F9B469B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2F07B1A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EAF89A3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F3FE8FC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1DA0348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3BCC530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BE588B8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FBAE338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FABB63C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97ADBF0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9544C40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1FDE05B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394EA3D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2EADE35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75B6C00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94B0030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D52F027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1D3E348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8C31634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F378295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F998915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02CED9A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A41A45" w14:textId="77777777" w:rsidR="00D752B9" w:rsidRPr="00290ECA" w:rsidRDefault="00D752B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290ECA">
              <w:rPr>
                <w:rFonts w:ascii="Times New Roman" w:hAnsi="Times New Roman"/>
                <w:sz w:val="24"/>
                <w:szCs w:val="24"/>
              </w:rPr>
              <w:t>АМО  «</w:t>
            </w:r>
            <w:proofErr w:type="gramEnd"/>
            <w:r w:rsidRPr="00290ECA">
              <w:rPr>
                <w:rFonts w:ascii="Times New Roman" w:hAnsi="Times New Roman"/>
                <w:sz w:val="24"/>
                <w:szCs w:val="24"/>
              </w:rPr>
              <w:t>Ульи»</w:t>
            </w:r>
          </w:p>
          <w:p w14:paraId="60907D24" w14:textId="77777777" w:rsidR="00D752B9" w:rsidRPr="00290ECA" w:rsidRDefault="00D752B9" w:rsidP="00411EAD">
            <w:pPr>
              <w:numPr>
                <w:ilvl w:val="0"/>
                <w:numId w:val="3"/>
              </w:numPr>
              <w:suppressAutoHyphens/>
              <w:spacing w:after="120"/>
              <w:ind w:left="373"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Цели и задачи метода: научиться завязывать разговор в малых группах.</w:t>
            </w:r>
          </w:p>
          <w:p w14:paraId="221DB123" w14:textId="77777777" w:rsidR="00411EAD" w:rsidRDefault="00D752B9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Ребята, я предлагаю вам разбиться на малые группы, по четыре человека. У нас получилось пять мини-групп. Перед выполнением 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экспериментальных  заданий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решением задач, получите карточки, на которых можно фломастером написать ответы на вопросы: Какую поддержку я хочу здесь получить? Какие у меня вопросы к учителю?</w:t>
            </w:r>
          </w:p>
          <w:p w14:paraId="68214422" w14:textId="77777777" w:rsidR="00411EAD" w:rsidRPr="009529A3" w:rsidRDefault="00411EAD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F3FC3EF" w14:textId="77777777" w:rsidR="00832B49" w:rsidRPr="00290ECA" w:rsidRDefault="00D752B9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Затем приступаем к выполнению заданий.</w:t>
            </w:r>
          </w:p>
        </w:tc>
        <w:tc>
          <w:tcPr>
            <w:tcW w:w="4677" w:type="dxa"/>
          </w:tcPr>
          <w:p w14:paraId="2C4CA422" w14:textId="77777777" w:rsidR="00D752B9" w:rsidRPr="00290ECA" w:rsidRDefault="00D752B9" w:rsidP="00411EAD">
            <w:pPr>
              <w:pStyle w:val="a4"/>
              <w:suppressAutoHyphens/>
              <w:spacing w:after="120"/>
              <w:ind w:left="15"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1.Учащиеся разбиваются на небольшие группы и обсуждают вопросы: </w:t>
            </w:r>
          </w:p>
          <w:p w14:paraId="13416CF1" w14:textId="77777777" w:rsidR="00D752B9" w:rsidRPr="00290ECA" w:rsidRDefault="00D752B9" w:rsidP="00411EAD">
            <w:pPr>
              <w:suppressAutoHyphens/>
              <w:spacing w:after="120"/>
              <w:ind w:left="14"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Какую поддержку </w:t>
            </w:r>
            <w:proofErr w:type="gramStart"/>
            <w:r w:rsidRPr="00290ECA">
              <w:rPr>
                <w:rFonts w:ascii="Times New Roman" w:hAnsi="Times New Roman"/>
                <w:sz w:val="24"/>
                <w:szCs w:val="24"/>
              </w:rPr>
              <w:t>я  хочу</w:t>
            </w:r>
            <w:proofErr w:type="gramEnd"/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здесь получить? </w:t>
            </w:r>
          </w:p>
          <w:p w14:paraId="4FFD230E" w14:textId="77777777" w:rsidR="00D752B9" w:rsidRPr="00290ECA" w:rsidRDefault="00D752B9" w:rsidP="00411EAD">
            <w:pPr>
              <w:suppressAutoHyphens/>
              <w:spacing w:after="120"/>
              <w:ind w:left="14"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Какие у меня есть вопросы к учителю?  </w:t>
            </w:r>
          </w:p>
          <w:p w14:paraId="3D36B132" w14:textId="77777777" w:rsidR="00D752B9" w:rsidRPr="00290ECA" w:rsidRDefault="00D752B9" w:rsidP="00411EAD">
            <w:pPr>
              <w:suppressAutoHyphens/>
              <w:spacing w:after="120"/>
              <w:ind w:left="14"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Ответы пишут на карточках.</w:t>
            </w:r>
          </w:p>
          <w:p w14:paraId="76388E39" w14:textId="77777777" w:rsidR="00D752B9" w:rsidRDefault="00D752B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14:paraId="72B51059" w14:textId="77777777" w:rsidR="00832B49" w:rsidRDefault="00832B4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14:paraId="2741190D" w14:textId="77777777" w:rsidR="00832B49" w:rsidRDefault="00832B4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14:paraId="076ABECC" w14:textId="77777777" w:rsidR="00832B49" w:rsidRDefault="00832B4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14:paraId="25265EFE" w14:textId="77777777" w:rsidR="00832B49" w:rsidRDefault="00832B4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14:paraId="4C1709AB" w14:textId="77777777" w:rsidR="00832B49" w:rsidRPr="00290ECA" w:rsidRDefault="00832B4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DAC555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 УУД – сотрудничество с одноклассниками и учителем. </w:t>
            </w:r>
          </w:p>
        </w:tc>
      </w:tr>
      <w:tr w:rsidR="00D752B9" w:rsidRPr="00290ECA" w14:paraId="146524BC" w14:textId="77777777" w:rsidTr="00411EAD">
        <w:tc>
          <w:tcPr>
            <w:tcW w:w="1809" w:type="dxa"/>
            <w:gridSpan w:val="2"/>
            <w:vMerge/>
          </w:tcPr>
          <w:p w14:paraId="5F7B42BA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6BBC7A5" w14:textId="77777777"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Проведём  аукцион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(Слайд № 10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Группа, которая предоставит больше 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информации  о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лоте,  окажется победителем.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</w:t>
            </w:r>
          </w:p>
          <w:p w14:paraId="3CE6B1E6" w14:textId="77777777"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1. (Слайд № 11).</w:t>
            </w:r>
          </w:p>
          <w:p w14:paraId="79439DCB" w14:textId="77777777"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2. (Слайд № 12).</w:t>
            </w:r>
          </w:p>
          <w:p w14:paraId="32095B66" w14:textId="77777777"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3. (Слайд № 13).</w:t>
            </w:r>
          </w:p>
          <w:p w14:paraId="2C042C33" w14:textId="77777777"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4.(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Слайд № 14).</w:t>
            </w:r>
          </w:p>
          <w:p w14:paraId="372079B1" w14:textId="77777777"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5 (Слайд № 15).</w:t>
            </w:r>
          </w:p>
          <w:p w14:paraId="73E95AFB" w14:textId="77777777"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6 (Слайд № 16).</w:t>
            </w:r>
          </w:p>
          <w:p w14:paraId="5A544DA9" w14:textId="77777777"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7 (Слайд № 17).</w:t>
            </w:r>
          </w:p>
          <w:p w14:paraId="6F343D9C" w14:textId="77777777" w:rsidR="00D752B9" w:rsidRPr="009529A3" w:rsidRDefault="00D752B9" w:rsidP="00411EAD">
            <w:pPr>
              <w:suppressAutoHyphens/>
              <w:ind w:left="75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22C751F" w14:textId="77777777" w:rsidR="00D752B9" w:rsidRPr="00290ECA" w:rsidRDefault="00D752B9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14:paraId="3E95EC05" w14:textId="77777777"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Предполагаемая информация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учащихся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14:paraId="188C59C7" w14:textId="77777777" w:rsidR="00D752B9" w:rsidRPr="00290ECA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1. </w:t>
            </w:r>
          </w:p>
          <w:p w14:paraId="5B5CF897" w14:textId="77777777" w:rsidR="00D752B9" w:rsidRPr="00290ECA" w:rsidRDefault="00D752B9" w:rsidP="00411EAD">
            <w:pPr>
              <w:pStyle w:val="a4"/>
              <w:numPr>
                <w:ilvl w:val="0"/>
                <w:numId w:val="14"/>
              </w:numPr>
              <w:suppressAutoHyphens/>
              <w:ind w:left="153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Постоянный  дугообразный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магнит</w:t>
            </w:r>
          </w:p>
          <w:p w14:paraId="18B995C5" w14:textId="77777777" w:rsidR="00D752B9" w:rsidRPr="009529A3" w:rsidRDefault="00D752B9" w:rsidP="00411EAD">
            <w:pPr>
              <w:numPr>
                <w:ilvl w:val="0"/>
                <w:numId w:val="7"/>
              </w:numPr>
              <w:suppressAutoHyphens/>
              <w:ind w:left="153" w:hanging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Имеет 2 полюса: северный (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N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 и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южный-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22B36309" w14:textId="77777777" w:rsidR="00D752B9" w:rsidRPr="009529A3" w:rsidRDefault="00D752B9" w:rsidP="00411EAD">
            <w:pPr>
              <w:numPr>
                <w:ilvl w:val="0"/>
                <w:numId w:val="7"/>
              </w:numPr>
              <w:suppressAutoHyphens/>
              <w:ind w:left="153" w:hanging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Сильнее 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магнитное  поле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 полюсов магнита.</w:t>
            </w:r>
          </w:p>
          <w:p w14:paraId="56EB1A26" w14:textId="77777777" w:rsidR="00D752B9" w:rsidRPr="00290ECA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2. </w:t>
            </w:r>
          </w:p>
          <w:p w14:paraId="14570165" w14:textId="77777777" w:rsidR="00D752B9" w:rsidRPr="00290ECA" w:rsidRDefault="00D752B9" w:rsidP="00411EAD">
            <w:pPr>
              <w:pStyle w:val="a4"/>
              <w:numPr>
                <w:ilvl w:val="0"/>
                <w:numId w:val="16"/>
              </w:numPr>
              <w:tabs>
                <w:tab w:val="left" w:pos="153"/>
              </w:tabs>
              <w:suppressAutoHyphens/>
              <w:ind w:left="29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Правило буравчика и его формулировка.</w:t>
            </w:r>
          </w:p>
          <w:p w14:paraId="68DD2E25" w14:textId="77777777"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3. </w:t>
            </w:r>
          </w:p>
          <w:p w14:paraId="084032F6" w14:textId="77777777" w:rsidR="00D752B9" w:rsidRPr="009529A3" w:rsidRDefault="00D752B9" w:rsidP="00411EAD">
            <w:pPr>
              <w:numPr>
                <w:ilvl w:val="0"/>
                <w:numId w:val="9"/>
              </w:numPr>
              <w:suppressAutoHyphens/>
              <w:ind w:left="153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Правило левой руки и его формулировка.</w:t>
            </w:r>
          </w:p>
          <w:p w14:paraId="21EFC1F7" w14:textId="77777777"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4.</w:t>
            </w:r>
          </w:p>
          <w:p w14:paraId="05F0D5DC" w14:textId="77777777" w:rsidR="00D752B9" w:rsidRPr="009529A3" w:rsidRDefault="00D752B9" w:rsidP="00411EAD">
            <w:pPr>
              <w:numPr>
                <w:ilvl w:val="0"/>
                <w:numId w:val="10"/>
              </w:numPr>
              <w:suppressAutoHyphens/>
              <w:ind w:left="153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Правило обхвата правой 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рукой  соленоида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03490416" w14:textId="77777777"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5 </w:t>
            </w:r>
          </w:p>
          <w:p w14:paraId="232E6515" w14:textId="77777777" w:rsidR="00D752B9" w:rsidRPr="009529A3" w:rsidRDefault="00D752B9" w:rsidP="00411EAD">
            <w:pPr>
              <w:numPr>
                <w:ilvl w:val="0"/>
                <w:numId w:val="10"/>
              </w:numPr>
              <w:suppressAutoHyphens/>
              <w:ind w:left="153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Земля – 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большой  шарообразный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магнит.</w:t>
            </w:r>
          </w:p>
          <w:p w14:paraId="45E8AD19" w14:textId="77777777" w:rsidR="00D752B9" w:rsidRPr="009529A3" w:rsidRDefault="00D752B9" w:rsidP="00411EAD">
            <w:pPr>
              <w:numPr>
                <w:ilvl w:val="0"/>
                <w:numId w:val="10"/>
              </w:numPr>
              <w:suppressAutoHyphens/>
              <w:ind w:left="153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Земля имеет два магнитных полюса 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N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и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0A457A18" w14:textId="77777777" w:rsidR="00D752B9" w:rsidRPr="009529A3" w:rsidRDefault="00D752B9" w:rsidP="00411EAD">
            <w:pPr>
              <w:numPr>
                <w:ilvl w:val="0"/>
                <w:numId w:val="10"/>
              </w:numPr>
              <w:suppressAutoHyphens/>
              <w:ind w:left="153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Географические и магнитные полюса не совпадают.</w:t>
            </w:r>
          </w:p>
          <w:p w14:paraId="26698E50" w14:textId="77777777"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6 </w:t>
            </w:r>
          </w:p>
          <w:p w14:paraId="3A855141" w14:textId="77777777" w:rsidR="00D752B9" w:rsidRPr="009529A3" w:rsidRDefault="00D752B9" w:rsidP="00411EAD">
            <w:pPr>
              <w:numPr>
                <w:ilvl w:val="0"/>
                <w:numId w:val="12"/>
              </w:numPr>
              <w:suppressAutoHyphens/>
              <w:ind w:left="176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Компас – прибор для ориентации на местности.</w:t>
            </w:r>
          </w:p>
          <w:p w14:paraId="278AFB50" w14:textId="77777777" w:rsidR="00D752B9" w:rsidRPr="009529A3" w:rsidRDefault="00D752B9" w:rsidP="00411EAD">
            <w:pPr>
              <w:numPr>
                <w:ilvl w:val="0"/>
                <w:numId w:val="12"/>
              </w:numPr>
              <w:suppressAutoHyphens/>
              <w:ind w:left="176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Компас  определяет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стороны света: север , юг, запад, восток.</w:t>
            </w:r>
          </w:p>
          <w:p w14:paraId="19D7F798" w14:textId="77777777"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7 </w:t>
            </w:r>
          </w:p>
          <w:p w14:paraId="0D42394B" w14:textId="77777777" w:rsidR="00D752B9" w:rsidRPr="00290ECA" w:rsidRDefault="00D752B9" w:rsidP="00411EAD">
            <w:pPr>
              <w:numPr>
                <w:ilvl w:val="0"/>
                <w:numId w:val="13"/>
              </w:numPr>
              <w:suppressAutoHyphens/>
              <w:ind w:left="176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Правило Ленца и его формулировка.</w:t>
            </w:r>
          </w:p>
        </w:tc>
        <w:tc>
          <w:tcPr>
            <w:tcW w:w="2694" w:type="dxa"/>
          </w:tcPr>
          <w:p w14:paraId="409CB921" w14:textId="77777777" w:rsidR="00D752B9" w:rsidRPr="00290ECA" w:rsidRDefault="00D752B9" w:rsidP="00411EAD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Коммуникативные УУД – сотрудничество с одноклассниками и учителем (учащиеся прислушиваются к предложениям учителя, при этом снижается психологический барьер и смущение выступать в </w:t>
            </w:r>
            <w:proofErr w:type="gramStart"/>
            <w:r w:rsidRPr="00290ECA">
              <w:rPr>
                <w:rFonts w:ascii="Times New Roman" w:hAnsi="Times New Roman"/>
                <w:sz w:val="24"/>
                <w:szCs w:val="24"/>
              </w:rPr>
              <w:t>малой  и</w:t>
            </w:r>
            <w:proofErr w:type="gramEnd"/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затем большой группе).</w:t>
            </w:r>
          </w:p>
          <w:p w14:paraId="5776FA62" w14:textId="77777777" w:rsidR="00D752B9" w:rsidRPr="00290ECA" w:rsidRDefault="00D752B9" w:rsidP="00411E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061D0" w14:textId="77777777" w:rsidR="00D752B9" w:rsidRPr="00290ECA" w:rsidRDefault="00D752B9" w:rsidP="00411EAD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D752B9" w:rsidRPr="00290ECA" w14:paraId="1F13F74B" w14:textId="77777777" w:rsidTr="00411EAD">
        <w:tc>
          <w:tcPr>
            <w:tcW w:w="1809" w:type="dxa"/>
            <w:gridSpan w:val="2"/>
            <w:vMerge/>
          </w:tcPr>
          <w:p w14:paraId="073EEE4F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48EE0C" w14:textId="77777777" w:rsidR="00D752B9" w:rsidRPr="00290ECA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  изучении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темы мы  с вами познакомились с учёными, изображёнными на слайде  № 18. Назовите их имена.</w:t>
            </w:r>
          </w:p>
        </w:tc>
        <w:tc>
          <w:tcPr>
            <w:tcW w:w="4677" w:type="dxa"/>
          </w:tcPr>
          <w:p w14:paraId="4CE0EF51" w14:textId="77777777"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Называют  имена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учёных и их заслуги в данной теме.</w:t>
            </w:r>
          </w:p>
          <w:p w14:paraId="6C49CFAA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B09368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D752B9" w:rsidRPr="00290ECA" w14:paraId="2716711E" w14:textId="77777777" w:rsidTr="00411EAD">
        <w:tc>
          <w:tcPr>
            <w:tcW w:w="1809" w:type="dxa"/>
            <w:gridSpan w:val="2"/>
            <w:vMerge/>
          </w:tcPr>
          <w:p w14:paraId="5C02AB0C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D68CB0A" w14:textId="77777777"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Физики дружат с лириками (слайд № 19).</w:t>
            </w:r>
          </w:p>
          <w:p w14:paraId="68423D1C" w14:textId="77777777" w:rsidR="00D752B9" w:rsidRPr="00290ECA" w:rsidRDefault="00D752B9" w:rsidP="00411EAD">
            <w:pPr>
              <w:numPr>
                <w:ilvl w:val="0"/>
                <w:numId w:val="11"/>
              </w:numPr>
              <w:suppressAutoHyphens/>
              <w:ind w:left="37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Разгадайте загадку: </w:t>
            </w:r>
            <w:r w:rsidRPr="009529A3">
              <w:rPr>
                <w:rFonts w:ascii="Times New Roman" w:eastAsiaTheme="minorHAnsi" w:hAnsi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96BB47" wp14:editId="529B4942">
                      <wp:simplePos x="0" y="0"/>
                      <wp:positionH relativeFrom="column">
                        <wp:posOffset>10005060</wp:posOffset>
                      </wp:positionH>
                      <wp:positionV relativeFrom="paragraph">
                        <wp:posOffset>131445</wp:posOffset>
                      </wp:positionV>
                      <wp:extent cx="1264920" cy="1296670"/>
                      <wp:effectExtent l="0" t="0" r="30480" b="177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4920" cy="1296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3DC55" id="Прямая соединительная линия 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7.8pt,10.35pt" to="887.4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"/>
                  </w:pict>
                </mc:Fallback>
              </mc:AlternateConten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«Этот жадный 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предмет  всё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железо хватает, для него н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ормы нет,  прилипанием страдает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4677" w:type="dxa"/>
          </w:tcPr>
          <w:p w14:paraId="502F4C63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Учащиеся отгадывают загадку - магнит. Рассказывают, какая информация им известна об этом предмете.</w:t>
            </w:r>
          </w:p>
        </w:tc>
        <w:tc>
          <w:tcPr>
            <w:tcW w:w="2694" w:type="dxa"/>
          </w:tcPr>
          <w:p w14:paraId="41925D6A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D752B9" w:rsidRPr="00290ECA" w14:paraId="2CB8B43C" w14:textId="77777777" w:rsidTr="00411EAD">
        <w:tc>
          <w:tcPr>
            <w:tcW w:w="1809" w:type="dxa"/>
            <w:gridSpan w:val="2"/>
            <w:vMerge/>
          </w:tcPr>
          <w:p w14:paraId="22FE5BED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3194647" w14:textId="77777777" w:rsidR="00D752B9" w:rsidRPr="00290ECA" w:rsidRDefault="00D752B9" w:rsidP="00411EAD">
            <w:pPr>
              <w:contextualSpacing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9529A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Предлагаю  послушать</w:t>
            </w:r>
            <w:proofErr w:type="gramEnd"/>
            <w:r w:rsidRPr="009529A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выступления  учащихся, которые подготовили сообщения на тему «Магнитные бури», «Магнитотерапия».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9529A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(Слайд 20)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</w:tcPr>
          <w:p w14:paraId="4BA9C797" w14:textId="77777777" w:rsidR="00D752B9" w:rsidRPr="00290ECA" w:rsidRDefault="00712CC8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В</w:t>
            </w:r>
            <w:r w:rsidR="00D752B9" w:rsidRPr="00290ECA">
              <w:rPr>
                <w:rFonts w:ascii="Times New Roman" w:hAnsi="Times New Roman"/>
                <w:sz w:val="24"/>
                <w:szCs w:val="24"/>
              </w:rPr>
              <w:t>ыступает один учащийся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от группы,</w:t>
            </w:r>
            <w:r w:rsidR="00D752B9" w:rsidRPr="00290ECA">
              <w:rPr>
                <w:rFonts w:ascii="Times New Roman" w:hAnsi="Times New Roman"/>
                <w:sz w:val="24"/>
                <w:szCs w:val="24"/>
              </w:rPr>
              <w:t xml:space="preserve"> который получил задание</w:t>
            </w:r>
            <w:r w:rsidR="002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2B9" w:rsidRPr="00290ECA">
              <w:rPr>
                <w:rFonts w:ascii="Times New Roman" w:hAnsi="Times New Roman"/>
                <w:sz w:val="24"/>
                <w:szCs w:val="24"/>
              </w:rPr>
              <w:t>- найти интересную информацию в интернете по теме: «Магнитные бури», «Магнитотерапия».</w:t>
            </w:r>
          </w:p>
        </w:tc>
        <w:tc>
          <w:tcPr>
            <w:tcW w:w="2694" w:type="dxa"/>
          </w:tcPr>
          <w:p w14:paraId="4B5AD5BB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Познавательные УУД – работа с информацией, вычленение главного, представление информации.</w:t>
            </w:r>
          </w:p>
          <w:p w14:paraId="76C633A8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Коммуникативные УУД – умение слушать </w:t>
            </w:r>
            <w:proofErr w:type="gramStart"/>
            <w:r w:rsidRPr="00290ECA">
              <w:rPr>
                <w:rFonts w:ascii="Times New Roman" w:hAnsi="Times New Roman"/>
                <w:sz w:val="24"/>
                <w:szCs w:val="24"/>
              </w:rPr>
              <w:t>и  затем</w:t>
            </w:r>
            <w:proofErr w:type="gramEnd"/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задавать вопросы (развитие монологической речи).</w:t>
            </w:r>
          </w:p>
        </w:tc>
      </w:tr>
      <w:tr w:rsidR="00D752B9" w:rsidRPr="00290ECA" w14:paraId="3D168AAF" w14:textId="77777777" w:rsidTr="00411EAD">
        <w:tc>
          <w:tcPr>
            <w:tcW w:w="1809" w:type="dxa"/>
            <w:gridSpan w:val="2"/>
            <w:vMerge/>
          </w:tcPr>
          <w:p w14:paraId="44E7338B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B13BDA" w14:textId="77777777" w:rsidR="00D752B9" w:rsidRPr="009529A3" w:rsidRDefault="00D752B9" w:rsidP="00411EAD">
            <w:pPr>
              <w:contextualSpacing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529A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Люблю решать задачи!  (Слайд № 21).</w:t>
            </w:r>
          </w:p>
          <w:p w14:paraId="4E520AAA" w14:textId="77777777" w:rsidR="00D752B9" w:rsidRPr="009529A3" w:rsidRDefault="00D752B9" w:rsidP="00411EAD">
            <w:pPr>
              <w:contextualSpacing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9529A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Ребята,  предлагаю</w:t>
            </w:r>
            <w:proofErr w:type="gramEnd"/>
            <w:r w:rsidRPr="009529A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решить шесть задач  разного уровня  по выбору, обсудить в группе решение и проанализировать ошибки, озву</w:t>
            </w:r>
            <w:r w:rsidR="006A4C5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чить ответы в аудитории.</w:t>
            </w:r>
          </w:p>
          <w:p w14:paraId="3C6FE7F6" w14:textId="77777777" w:rsidR="00D752B9" w:rsidRPr="00290ECA" w:rsidRDefault="00290ECA" w:rsidP="00411EAD">
            <w:pPr>
              <w:ind w:left="34"/>
              <w:contextualSpacing/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>Задачи №1 - 6</w:t>
            </w:r>
            <w:r w:rsidR="00D752B9" w:rsidRPr="009529A3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D752B9" w:rsidRPr="009529A3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>Слайд  №</w:t>
            </w:r>
            <w:proofErr w:type="gramEnd"/>
            <w:r w:rsidR="00D752B9" w:rsidRPr="009529A3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 22</w:t>
            </w:r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 -27</w:t>
            </w:r>
            <w:r w:rsidR="00D752B9" w:rsidRPr="009529A3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</w:tcPr>
          <w:p w14:paraId="2C2297CB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В группе, ребята, определяют задачу, которую смогут решить сами или попросить помощи у одноклассника в своей группе. </w:t>
            </w:r>
          </w:p>
        </w:tc>
        <w:tc>
          <w:tcPr>
            <w:tcW w:w="2694" w:type="dxa"/>
          </w:tcPr>
          <w:p w14:paraId="46260EE7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Познавательные УУД Коммуникативные УУД – умение слушать </w:t>
            </w:r>
            <w:proofErr w:type="gramStart"/>
            <w:r w:rsidRPr="00290ECA">
              <w:rPr>
                <w:rFonts w:ascii="Times New Roman" w:hAnsi="Times New Roman"/>
                <w:sz w:val="24"/>
                <w:szCs w:val="24"/>
              </w:rPr>
              <w:t>и  затем</w:t>
            </w:r>
            <w:proofErr w:type="gramEnd"/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задавать вопросы (развитие монологической речи).</w:t>
            </w:r>
          </w:p>
        </w:tc>
      </w:tr>
      <w:tr w:rsidR="00D752B9" w:rsidRPr="00290ECA" w14:paraId="7ED2F270" w14:textId="77777777" w:rsidTr="00411EAD">
        <w:tc>
          <w:tcPr>
            <w:tcW w:w="1809" w:type="dxa"/>
            <w:gridSpan w:val="2"/>
            <w:vMerge/>
          </w:tcPr>
          <w:p w14:paraId="24D34274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A91EAD" w14:textId="77777777" w:rsidR="00D752B9" w:rsidRPr="00290ECA" w:rsidRDefault="00D752B9" w:rsidP="00411EAD">
            <w:pPr>
              <w:spacing w:before="2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>С</w:t>
            </w:r>
            <w:r w:rsidRPr="009529A3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лабоуспевающим ребятам, </w:t>
            </w:r>
            <w:proofErr w:type="gramStart"/>
            <w:r w:rsidRPr="009529A3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предлагаю </w:t>
            </w:r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 решить</w:t>
            </w:r>
            <w:proofErr w:type="gramEnd"/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 задачу по образцу на индивидуальных карточках.</w:t>
            </w:r>
          </w:p>
        </w:tc>
        <w:tc>
          <w:tcPr>
            <w:tcW w:w="4677" w:type="dxa"/>
          </w:tcPr>
          <w:p w14:paraId="0E0AB814" w14:textId="77777777" w:rsidR="00D752B9" w:rsidRPr="00290ECA" w:rsidRDefault="00D752B9" w:rsidP="00411EAD">
            <w:pPr>
              <w:spacing w:before="2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Слабоуспевающие </w:t>
            </w:r>
            <w:proofErr w:type="gramStart"/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>ребята  решают</w:t>
            </w:r>
            <w:proofErr w:type="gramEnd"/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 задачу по образцу на индивидуальных карточках.</w:t>
            </w:r>
          </w:p>
        </w:tc>
        <w:tc>
          <w:tcPr>
            <w:tcW w:w="2694" w:type="dxa"/>
          </w:tcPr>
          <w:p w14:paraId="4C4499F4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C5" w:rsidRPr="00290ECA" w14:paraId="53AFBE0B" w14:textId="77777777" w:rsidTr="00411EAD">
        <w:tc>
          <w:tcPr>
            <w:tcW w:w="1809" w:type="dxa"/>
            <w:gridSpan w:val="2"/>
          </w:tcPr>
          <w:p w14:paraId="7DABB9DB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005FA79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Предлагаю разгадать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кроссворд  по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данной теме,  ребятам, которые справились быстрее всех.</w:t>
            </w:r>
          </w:p>
        </w:tc>
        <w:tc>
          <w:tcPr>
            <w:tcW w:w="4677" w:type="dxa"/>
          </w:tcPr>
          <w:p w14:paraId="4066CDCC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Разгадывают  кроссворд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 данной теме. </w:t>
            </w:r>
          </w:p>
        </w:tc>
        <w:tc>
          <w:tcPr>
            <w:tcW w:w="2694" w:type="dxa"/>
          </w:tcPr>
          <w:p w14:paraId="42F1DCC8" w14:textId="77777777" w:rsidR="00D752B9" w:rsidRPr="00290ECA" w:rsidRDefault="00411EAD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D752B9" w:rsidRPr="00290ECA" w14:paraId="508F663E" w14:textId="77777777" w:rsidTr="009A6A74">
        <w:tc>
          <w:tcPr>
            <w:tcW w:w="14142" w:type="dxa"/>
            <w:gridSpan w:val="5"/>
          </w:tcPr>
          <w:p w14:paraId="181AA096" w14:textId="77777777"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Фаза 3 «Завершение образовательного мероприятия»</w:t>
            </w:r>
          </w:p>
        </w:tc>
      </w:tr>
      <w:tr w:rsidR="002922BB" w:rsidRPr="00290ECA" w14:paraId="7D5F0431" w14:textId="77777777" w:rsidTr="00290ECA">
        <w:tc>
          <w:tcPr>
            <w:tcW w:w="1526" w:type="dxa"/>
          </w:tcPr>
          <w:p w14:paraId="28524ADE" w14:textId="77777777" w:rsidR="002922BB" w:rsidRPr="00D752B9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Pr="00D752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азминка</w:t>
            </w:r>
            <w:r w:rsidRPr="00D752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752B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релаксация</w:t>
            </w:r>
          </w:p>
          <w:p w14:paraId="780EE12A" w14:textId="77777777" w:rsidR="002922BB" w:rsidRPr="00290ECA" w:rsidRDefault="00411EAD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22BB" w:rsidRPr="00290EC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245" w:type="dxa"/>
            <w:gridSpan w:val="2"/>
          </w:tcPr>
          <w:p w14:paraId="6DE10323" w14:textId="77777777" w:rsidR="002922BB" w:rsidRPr="00290ECA" w:rsidRDefault="002922BB" w:rsidP="00411EAD">
            <w:pPr>
              <w:suppressAutoHyphens/>
              <w:spacing w:after="120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Использование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АМО  «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Электрическая цепь»</w:t>
            </w:r>
          </w:p>
          <w:p w14:paraId="6C4251B8" w14:textId="77777777" w:rsidR="002922BB" w:rsidRPr="00290ECA" w:rsidRDefault="002922BB" w:rsidP="00411EAD">
            <w:pPr>
              <w:suppressAutoHyphens/>
              <w:spacing w:after="12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1.Цели и задачи метода: взбодрить уставших учащихся.</w:t>
            </w:r>
          </w:p>
          <w:p w14:paraId="4745F15C" w14:textId="77777777" w:rsidR="002922BB" w:rsidRPr="00290ECA" w:rsidRDefault="002922BB" w:rsidP="00411EAD">
            <w:pPr>
              <w:suppressAutoHyphens/>
              <w:spacing w:after="12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2.Необходимые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материалы :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стол, предмет, который удобно взять в руку.</w:t>
            </w:r>
          </w:p>
          <w:p w14:paraId="61493774" w14:textId="77777777" w:rsidR="002922BB" w:rsidRPr="00290ECA" w:rsidRDefault="002922BB" w:rsidP="00411EAD">
            <w:pPr>
              <w:suppressAutoHyphens/>
              <w:spacing w:after="12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3.Технология проведения, включая объяснение задания обучающимся: все уч-ся делятся на две команды и встают друг напротив друга в цепочку, взявшись за руки. В начале равных цепей ставится стол, на котором стоит предмет. Ведущий одновременно сжимает руки последних участников цепи, эти сигналы передаются по всей цепи через пожатие руки. В цепи (команде), слаженно работающей сигнал передаётся быстрее, поэтому первый участник этой цепи берёт в руки предмет со стола (можно прицепить кружочек с условным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обозначением  лампочки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резистора). </w:t>
            </w:r>
          </w:p>
          <w:p w14:paraId="50E13F98" w14:textId="77777777" w:rsidR="002922BB" w:rsidRPr="00290ECA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Ребята, я вижу, что нам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всем  нужно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взбодриться. Давайте встанем в две цепочки друг напротив друга и возьмёмся за руки.  Один ведущий держит в своих руках руки первых участников каждой цепи, количество участников – по 10 человек. Он одновременно сжимает руки последних участников цепи,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затем  сигналы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передаются через пожатие руки. В слаженно работающей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цепи  сигнал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передаётся быстрее, поэтому первый участник берёт в руки  коробок со стола. Он расположен на одинаковом расстоянии от двух цепей. Удачи.</w:t>
            </w:r>
          </w:p>
          <w:p w14:paraId="6C519DFB" w14:textId="77777777" w:rsidR="002922BB" w:rsidRPr="00290ECA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2269861" w14:textId="77777777" w:rsidR="002922BB" w:rsidRPr="00290ECA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Электрический сигнал по цепи быстрее передала команда «Лампочки».</w:t>
            </w:r>
          </w:p>
          <w:p w14:paraId="6DB06DD1" w14:textId="77777777" w:rsidR="002922BB" w:rsidRPr="00290ECA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Подумайте,  какое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соединение вы имели  сейчас и как нужно встать, чтобы показать смешанное соединение. </w:t>
            </w:r>
          </w:p>
          <w:p w14:paraId="2471EE0D" w14:textId="77777777" w:rsidR="002922BB" w:rsidRPr="00290ECA" w:rsidRDefault="002922BB" w:rsidP="00411EA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1C63DC4" w14:textId="77777777" w:rsidR="002922BB" w:rsidRPr="00290ECA" w:rsidRDefault="002922BB" w:rsidP="00411EA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Если при последовательном соединении лампочка перегорела (один участник закрыл глаза), то, как ведут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себя  остальные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элементы? Улыбки пропали на лицах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ребят,  т.е.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элементы  перестают работать. </w:t>
            </w:r>
          </w:p>
        </w:tc>
        <w:tc>
          <w:tcPr>
            <w:tcW w:w="4677" w:type="dxa"/>
          </w:tcPr>
          <w:p w14:paraId="6D3C6842" w14:textId="77777777" w:rsidR="002922BB" w:rsidRPr="00290ECA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178A6EF" w14:textId="77777777" w:rsidR="002922BB" w:rsidRPr="00290ECA" w:rsidRDefault="00290ECA" w:rsidP="00411EA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Доброжелательно в</w:t>
            </w:r>
            <w:r w:rsidR="002922BB"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ыполняют упражнение с улыбками.</w:t>
            </w:r>
          </w:p>
          <w:p w14:paraId="4CA8FB83" w14:textId="77777777" w:rsidR="002922BB" w:rsidRPr="00290ECA" w:rsidRDefault="002922BB" w:rsidP="00411EA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09C59E85" w14:textId="77777777" w:rsidR="002922BB" w:rsidRPr="00290ECA" w:rsidRDefault="002922BB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УУД – работа в команде.</w:t>
            </w:r>
          </w:p>
        </w:tc>
      </w:tr>
      <w:tr w:rsidR="00DB607A" w:rsidRPr="00290ECA" w14:paraId="55FA7B34" w14:textId="77777777" w:rsidTr="00290ECA">
        <w:tc>
          <w:tcPr>
            <w:tcW w:w="1526" w:type="dxa"/>
            <w:vMerge w:val="restart"/>
          </w:tcPr>
          <w:p w14:paraId="4130CEA0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П</w:t>
            </w:r>
            <w:r w:rsidRPr="00D752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одведение итогов</w:t>
            </w:r>
            <w:r w:rsidRPr="00D752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752B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>(</w:t>
            </w:r>
            <w:r w:rsidRPr="00D752B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рефлексия,</w:t>
            </w:r>
            <w:r w:rsidRPr="00D752B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D752B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анализ и оценка урока).</w:t>
            </w:r>
          </w:p>
          <w:p w14:paraId="0873AFAA" w14:textId="77777777" w:rsidR="00DB607A" w:rsidRPr="00D752B9" w:rsidRDefault="00DB607A" w:rsidP="00411EA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мин</w:t>
            </w:r>
          </w:p>
          <w:p w14:paraId="5926B093" w14:textId="77777777" w:rsidR="00DB607A" w:rsidRPr="00290ECA" w:rsidRDefault="00DB607A" w:rsidP="00411EA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C50CA80" w14:textId="77777777" w:rsidR="00DB607A" w:rsidRPr="00886EC5" w:rsidRDefault="00DB607A" w:rsidP="00411EAD">
            <w:pPr>
              <w:suppressAutoHyphens/>
              <w:spacing w:after="120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метода «Светофор»</w:t>
            </w:r>
          </w:p>
          <w:p w14:paraId="027554D7" w14:textId="77777777"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1.Цели и задачи метода: оценить собственный вклад в работу группы, найти пути улучшения взаимодействия в группе, создать ситуации успеха; отследить соответствие </w:t>
            </w:r>
            <w:proofErr w:type="gramStart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результатов </w:t>
            </w:r>
            <w:r w:rsidRPr="00886E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намеченными ожиданиями в начале урока.</w:t>
            </w:r>
          </w:p>
          <w:p w14:paraId="6A446264" w14:textId="77777777"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2.Необходимые материалы: ватман, стикеры красного, желтого и зеленого цвета.</w:t>
            </w:r>
          </w:p>
          <w:p w14:paraId="5C7F8F90" w14:textId="77777777"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3.Предварительная подготовка: вырезать листочки круглой формы трех цветов: красные, желтые, зеленые по количеству участников.</w:t>
            </w:r>
          </w:p>
          <w:p w14:paraId="24B3741C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4.Технология проведения, включая объяснение задания обучающимся: каждый оценивает свой вклад в работу группы: красный – не доволен, сделал не все, что мог; желтый – мог бы лучше; зеленый – сделал все, что в моих силах для успеха группы.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</w:t>
            </w:r>
          </w:p>
          <w:p w14:paraId="137A2620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Листочки наклеиваются на плакат с изображением светофора, затем идет обсуждение и намечается дальнейшая стратегия для подобных заданий. </w:t>
            </w:r>
          </w:p>
          <w:p w14:paraId="501545D5" w14:textId="77777777" w:rsidR="00DB607A" w:rsidRPr="00290ECA" w:rsidRDefault="00DB607A" w:rsidP="00411EAD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5B24DCA9" w14:textId="77777777" w:rsidR="00DB607A" w:rsidRPr="00290ECA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Ребята, с вами повторили 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уравнения связи (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формулы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связывающие величины, изученные в данной теме, правило буравчика и левой руки. 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303228E5" w14:textId="77777777" w:rsidR="00DB607A" w:rsidRPr="00290ECA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0F57A971" w14:textId="77777777" w:rsidR="00DB607A" w:rsidRPr="00290ECA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Повторили, как распознавать                                        и воспроизводить силу Ампера, магнитную индукцию, силу тока, длину проводника, 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единицы измерения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этих величин.   </w:t>
            </w:r>
          </w:p>
          <w:p w14:paraId="310C1C22" w14:textId="77777777" w:rsidR="00DB607A" w:rsidRPr="00290ECA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38A01427" w14:textId="77777777" w:rsidR="00DB607A" w:rsidRPr="00886EC5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Предлагаю вам выполнить эксперименты из предложенного лабораторного оборудования по </w:t>
            </w:r>
            <w:proofErr w:type="gramStart"/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плану,  который</w:t>
            </w:r>
            <w:proofErr w:type="gramEnd"/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составите сами для своей лабораторной работы.</w:t>
            </w:r>
          </w:p>
          <w:p w14:paraId="7031E0CD" w14:textId="77777777" w:rsidR="00DB607A" w:rsidRPr="00886EC5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448A00FF" w14:textId="77777777" w:rsidR="00DB607A" w:rsidRPr="00886EC5" w:rsidRDefault="00DB607A" w:rsidP="00411EAD">
            <w:pPr>
              <w:jc w:val="both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Помните о здоровье!</w:t>
            </w:r>
          </w:p>
          <w:p w14:paraId="7D551F75" w14:textId="77777777" w:rsidR="00DB607A" w:rsidRPr="00886EC5" w:rsidRDefault="00DB607A" w:rsidP="00411EAD">
            <w:pPr>
              <w:jc w:val="both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Соблюдайте технику безопасности при проведении эксперимента!  (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Слайд № 28).</w:t>
            </w:r>
          </w:p>
          <w:p w14:paraId="45A4D021" w14:textId="77777777"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5ED148F2" w14:textId="77777777"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Ребята получите оборудование (полосовой и дугообразный магниты, проволочный </w:t>
            </w:r>
            <w:proofErr w:type="gramStart"/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моток,  баночка</w:t>
            </w:r>
            <w:proofErr w:type="gramEnd"/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 металлическими стружками,  соединительные провода, миллиамперметр, батарейка  на 4,5В )  для экспериментальных 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заданий. 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(Слайд № 29).</w:t>
            </w:r>
          </w:p>
          <w:p w14:paraId="1DE84648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72DCEDE1" w14:textId="77777777"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Воспользуйтесь алгоритмом на слайде № 30.</w:t>
            </w:r>
          </w:p>
          <w:p w14:paraId="209EB3A5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035E91CB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Оцените свою </w:t>
            </w:r>
            <w:proofErr w:type="gramStart"/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работу,  представьте</w:t>
            </w:r>
            <w:proofErr w:type="gramEnd"/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выводы.</w:t>
            </w:r>
          </w:p>
          <w:p w14:paraId="5E0BCBD8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05981908" w14:textId="77777777"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Ребята, вы поработали в </w:t>
            </w:r>
            <w:proofErr w:type="gramStart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группе,  я</w:t>
            </w:r>
            <w:proofErr w:type="gramEnd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вам предлагаю оценить собственный  вклад в работу группы. Для этого раздаю вам </w:t>
            </w:r>
            <w:proofErr w:type="gramStart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стикеры  красного</w:t>
            </w:r>
            <w:proofErr w:type="gramEnd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жёлтого, и зелёного цвета: красный – не доволен, сделал не все, что мог; желтый – мог бы лучше; зеленый – сделал все, что в моих силах для успеха группы. Листочки </w:t>
            </w:r>
            <w:proofErr w:type="gramStart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наклеиваете  на</w:t>
            </w:r>
            <w:proofErr w:type="gramEnd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плакат </w:t>
            </w: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 изображением светофора. Обсудим, какого цвета больше. </w:t>
            </w:r>
          </w:p>
          <w:p w14:paraId="3704E92D" w14:textId="77777777"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2722FB3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Очень хорошо, что преобладает зелёный цвет.</w:t>
            </w:r>
          </w:p>
          <w:p w14:paraId="019CC364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14:paraId="7600933D" w14:textId="77777777"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Перечисляют, как распознать и воспроизвести силу Ампера, магнитную индукцию, силу тока, единицы измерения этих величин, правило буравчика и левой руки.</w:t>
            </w:r>
          </w:p>
          <w:p w14:paraId="0F1D890B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7B1F3000" w14:textId="77777777"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Выбирают оборудование для своей лабораторной работы.</w:t>
            </w:r>
          </w:p>
          <w:p w14:paraId="76817B5D" w14:textId="77777777" w:rsidR="00DB607A" w:rsidRPr="00290ECA" w:rsidRDefault="00DB607A" w:rsidP="00411EAD">
            <w:pPr>
              <w:pStyle w:val="a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6066994B" w14:textId="77777777"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Определяются с названием работы.</w:t>
            </w:r>
          </w:p>
          <w:p w14:paraId="5B13AB7C" w14:textId="77777777" w:rsidR="00DB607A" w:rsidRPr="00290ECA" w:rsidRDefault="00DB607A" w:rsidP="00411EAD">
            <w:pPr>
              <w:pStyle w:val="a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1CA69AB3" w14:textId="77777777"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Составляют план действий.</w:t>
            </w:r>
          </w:p>
          <w:p w14:paraId="3E899906" w14:textId="77777777" w:rsidR="00DB607A" w:rsidRPr="00290ECA" w:rsidRDefault="00DB607A" w:rsidP="00411EAD">
            <w:pPr>
              <w:pStyle w:val="a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3FC04668" w14:textId="77777777"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Проводят эксперимент. </w:t>
            </w:r>
          </w:p>
          <w:p w14:paraId="4E59EBB5" w14:textId="77777777" w:rsidR="00DB607A" w:rsidRPr="00290ECA" w:rsidRDefault="00DB607A" w:rsidP="00411EAD">
            <w:pPr>
              <w:pStyle w:val="a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6AB4561E" w14:textId="77777777"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Представляют выводы в малой группе. </w:t>
            </w:r>
          </w:p>
          <w:p w14:paraId="2358B529" w14:textId="77777777" w:rsidR="00DB607A" w:rsidRPr="00290ECA" w:rsidRDefault="00DB607A" w:rsidP="00411E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2AADD4" w14:textId="77777777" w:rsidR="00DB607A" w:rsidRDefault="00DB607A" w:rsidP="00411E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Можно  использовать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слабоуспевающим уч-ся ноутбук с диском «Магнетизм», часть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(разделы указаны) для просмотра эксперимента без звука.</w:t>
            </w:r>
          </w:p>
          <w:p w14:paraId="095B5FE2" w14:textId="77777777" w:rsidR="00DB607A" w:rsidRPr="006A4C50" w:rsidRDefault="00DB607A" w:rsidP="00411E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7A079E" w14:textId="77777777" w:rsidR="00DB607A" w:rsidRPr="00290ECA" w:rsidRDefault="00DB607A" w:rsidP="00411E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Оценивают свою деятельность, определяются с цветом и </w:t>
            </w:r>
          </w:p>
          <w:p w14:paraId="1182F9D0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наклеивают</w:t>
            </w: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на</w:t>
            </w:r>
            <w:proofErr w:type="gramEnd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плакат с изображением светофора. </w:t>
            </w:r>
          </w:p>
        </w:tc>
        <w:tc>
          <w:tcPr>
            <w:tcW w:w="2694" w:type="dxa"/>
          </w:tcPr>
          <w:p w14:paraId="68B669FD" w14:textId="77777777" w:rsidR="00DB607A" w:rsidRPr="00290ECA" w:rsidRDefault="00DB607A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УУД - работа в группе.</w:t>
            </w:r>
          </w:p>
          <w:p w14:paraId="390D0F6A" w14:textId="77777777" w:rsidR="00DB607A" w:rsidRPr="00290ECA" w:rsidRDefault="00DB607A" w:rsidP="00411EAD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Регулятивные УУД – проявляют интерес к выполнению задания.</w:t>
            </w:r>
          </w:p>
          <w:p w14:paraId="45151CB1" w14:textId="77777777" w:rsidR="00DB607A" w:rsidRPr="00290ECA" w:rsidRDefault="00DB607A" w:rsidP="00411EAD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DB607A" w:rsidRPr="00290ECA" w14:paraId="7F838626" w14:textId="77777777" w:rsidTr="00290ECA">
        <w:tc>
          <w:tcPr>
            <w:tcW w:w="1526" w:type="dxa"/>
            <w:vMerge/>
          </w:tcPr>
          <w:p w14:paraId="05556FFB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2"/>
          </w:tcPr>
          <w:p w14:paraId="39B5ADDA" w14:textId="77777777" w:rsidR="00DB607A" w:rsidRPr="00886EC5" w:rsidRDefault="00DB607A" w:rsidP="00411EAD">
            <w:pPr>
              <w:suppressAutoHyphens/>
              <w:spacing w:after="120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Используется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АМО</w:t>
            </w: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«</w:t>
            </w:r>
            <w:proofErr w:type="gramEnd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Шкатулочка наших успехов, достижений»</w:t>
            </w:r>
          </w:p>
          <w:p w14:paraId="09DB4A7B" w14:textId="77777777" w:rsidR="00DB607A" w:rsidRPr="00886EC5" w:rsidRDefault="00DB607A" w:rsidP="00411EAD">
            <w:pPr>
              <w:suppressAutoHyphens/>
              <w:spacing w:after="120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1.Цели и задачи метода: подведение итогов.</w:t>
            </w:r>
          </w:p>
          <w:p w14:paraId="3CC512B2" w14:textId="77777777" w:rsidR="00DB607A" w:rsidRPr="00886EC5" w:rsidRDefault="00DB607A" w:rsidP="00411EAD">
            <w:pPr>
              <w:suppressAutoHyphens/>
              <w:spacing w:after="120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2.Необходимые материалы: вырезанный по контуру и раскрашенный рисунок шкатулочки, фломастеры.</w:t>
            </w:r>
          </w:p>
          <w:p w14:paraId="6F6B1179" w14:textId="77777777" w:rsidR="00DB607A" w:rsidRPr="00886EC5" w:rsidRDefault="00DB607A" w:rsidP="00411EAD">
            <w:pPr>
              <w:suppressAutoHyphens/>
              <w:spacing w:after="120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3.Предварительная подготовка: вырезать контуры и раскрасить рисунок шкатулки для каждого ученика. </w:t>
            </w:r>
          </w:p>
          <w:p w14:paraId="798A54DA" w14:textId="77777777" w:rsidR="00DB607A" w:rsidRPr="00886EC5" w:rsidRDefault="00DB607A" w:rsidP="00411EAD">
            <w:pPr>
              <w:suppressAutoHyphens/>
              <w:spacing w:after="120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4.Технология проведения, включая объяснение задания обучающимся: все уч-ся получают контур шкатулки и фломастер для </w:t>
            </w:r>
            <w:proofErr w:type="gramStart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  основных</w:t>
            </w:r>
            <w:proofErr w:type="gramEnd"/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знаний, умений и навыков, полученных на уроке.</w:t>
            </w:r>
          </w:p>
          <w:p w14:paraId="4AE61FD0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Ребята, у нас с вами подходит к концу урок. Думаю, что полезно </w:t>
            </w:r>
            <w:proofErr w:type="gramStart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отметить  впечатления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 уроке. Вы получили раскрашенные контуры шкатулок. </w:t>
            </w:r>
            <w:proofErr w:type="gramStart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Обычно,  в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них люди хранят самые ценные вещи. Предлагаю </w:t>
            </w:r>
            <w:proofErr w:type="gramStart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вам  положить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шкатулку знания, умения и навыки, которые вы приобрели  при изучении этой темы. </w:t>
            </w:r>
          </w:p>
          <w:p w14:paraId="795F48B3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Используйте фломастеры. </w:t>
            </w:r>
          </w:p>
          <w:p w14:paraId="5774E892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Шкатулки можно забрать домой.</w:t>
            </w:r>
          </w:p>
          <w:p w14:paraId="3B0B1875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3B61E2A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Ребята, </w:t>
            </w:r>
            <w:proofErr w:type="gramStart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  все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сегодня хорошо поработали в дружественной и комфортной обстановке.</w:t>
            </w:r>
          </w:p>
          <w:p w14:paraId="6CB00D0B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Повторили понятия: магнитное поле, характеристику магнитного </w:t>
            </w:r>
            <w:proofErr w:type="gramStart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поля  магнитную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индукцию, магнитный поток. Вспомнили правило </w:t>
            </w:r>
            <w:proofErr w:type="gramStart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буравчика,  правило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Ленца, правило левой руки, правило обхвата правой рукой.  </w:t>
            </w:r>
            <w:proofErr w:type="gramStart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Решали  качественные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экспериментальные и вычислительные задачи.  Думаю, что с проверочной работой на следующем уроке все справятся успешно.</w:t>
            </w:r>
          </w:p>
          <w:p w14:paraId="38F14C64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C0C79AA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Выставите  оценки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 урок.</w:t>
            </w:r>
          </w:p>
          <w:p w14:paraId="25A4205D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color w:val="FFFF00"/>
                <w:kern w:val="24"/>
                <w:sz w:val="24"/>
                <w:szCs w:val="24"/>
                <w:lang w:eastAsia="ru-RU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Запишите домашнее задание:</w:t>
            </w:r>
            <w:r w:rsidRPr="00684428">
              <w:rPr>
                <w:rFonts w:ascii="Times New Roman" w:eastAsia="Times New Roman" w:hAnsi="Times New Roman"/>
                <w:color w:val="FFFF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47A4CB4" w14:textId="77777777" w:rsidR="00DB607A" w:rsidRPr="00684428" w:rsidRDefault="00DB607A" w:rsidP="00411EAD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Повторить § 35-40;</w:t>
            </w:r>
          </w:p>
          <w:p w14:paraId="02DD62B8" w14:textId="77777777" w:rsidR="00DB607A" w:rsidRPr="00290ECA" w:rsidRDefault="00DB607A" w:rsidP="00411EAD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Решить </w:t>
            </w:r>
            <w:proofErr w:type="gramStart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задачи  №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1479,  1480.</w:t>
            </w:r>
          </w:p>
          <w:p w14:paraId="0220F1B5" w14:textId="77777777" w:rsidR="00DB607A" w:rsidRPr="00684428" w:rsidRDefault="00DB607A" w:rsidP="00411EAD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Творческое задание: сочинить загадку или кроссворд на 10 слов, составить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дачу по данной теме и решить её, придумать занимательный опыт.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44E55D76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E3F44E4" w14:textId="77777777" w:rsidR="00DB607A" w:rsidRPr="00290ECA" w:rsidRDefault="00DB607A" w:rsidP="00411E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Учебное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занятие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окончен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7" w:type="dxa"/>
          </w:tcPr>
          <w:p w14:paraId="4C42A689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Ребята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записывают фломастерами на обороте шкатулки</w:t>
            </w: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знания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умения и навыки, </w:t>
            </w: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которые </w:t>
            </w: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приобрели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при изучении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данной </w:t>
            </w: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темы. </w:t>
            </w:r>
          </w:p>
          <w:p w14:paraId="33FBA917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892B098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Шкатулки за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бирают</w:t>
            </w: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домой.</w:t>
            </w:r>
          </w:p>
          <w:p w14:paraId="0E8D9DE0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9EE4801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54D3FF4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F9B5B91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614A11D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075D4C4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370272B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09B466E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FE9D16F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814899B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6EFE9EE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CEE3B94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A70A116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DE0C0CE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2516353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75C1B61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39322DF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EAD7532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F75AAC6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0253CD4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F9B751F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9E8F383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8D2CCD9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A0955A9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327EA0A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D4A83EF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EB43CDF" w14:textId="77777777" w:rsidR="00DB607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38FF0B5" w14:textId="77777777" w:rsidR="00DB607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4122459" w14:textId="77777777" w:rsidR="00DB607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70946F2" w14:textId="77777777" w:rsidR="00DB607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9F378DE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C70DD61" w14:textId="77777777"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0E9881C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Выставляют</w:t>
            </w: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оценки</w:t>
            </w:r>
            <w:proofErr w:type="gramEnd"/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 урок.</w:t>
            </w:r>
          </w:p>
          <w:p w14:paraId="7A178B03" w14:textId="77777777"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color w:val="FFFF00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Записывают домашнее задание.</w:t>
            </w:r>
          </w:p>
          <w:p w14:paraId="743CE10E" w14:textId="77777777" w:rsidR="00DB607A" w:rsidRPr="00290ECA" w:rsidRDefault="00DB607A" w:rsidP="00411EA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92D6BC" w14:textId="77777777" w:rsidR="00DB607A" w:rsidRDefault="00DB607A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Регулятивное УУД</w:t>
            </w:r>
          </w:p>
          <w:p w14:paraId="4244E5DB" w14:textId="77777777" w:rsidR="00DB607A" w:rsidRDefault="00DB607A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Коммуникативное УУД</w:t>
            </w:r>
          </w:p>
          <w:p w14:paraId="6832CA30" w14:textId="77777777" w:rsidR="00DB607A" w:rsidRPr="00290ECA" w:rsidRDefault="00DB607A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УУД</w:t>
            </w:r>
          </w:p>
        </w:tc>
      </w:tr>
    </w:tbl>
    <w:p w14:paraId="73BE6387" w14:textId="77777777" w:rsidR="00290ECA" w:rsidRPr="00290ECA" w:rsidRDefault="006A4C5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Список литературы:</w:t>
      </w:r>
    </w:p>
    <w:p w14:paraId="69FD1878" w14:textId="77777777"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</w:t>
      </w: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Буров В.А. </w:t>
      </w:r>
      <w:proofErr w:type="gram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Фронтальные  лабораторный</w:t>
      </w:r>
      <w:proofErr w:type="gram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занятия по физике  в 7-11 классах: книга для учителя/ Буров В.А.. – М.: Просвещение: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Учеблит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., 1990. – 338.</w:t>
      </w:r>
    </w:p>
    <w:p w14:paraId="2DA0991F" w14:textId="77777777"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Ванклив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Д. Физика в занимательных опытах, заданиях и моделях/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Д.Ванклиев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; перевод с англ. И.Е.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Сацевича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. – М.: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Астель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: Владимир, 2010. – 222с.</w:t>
      </w:r>
    </w:p>
    <w:p w14:paraId="051F18D3" w14:textId="77777777"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Гулиа Н.В. Удивительная физика /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Н.В.Гулиа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 – М.: ЭНАС, 2012. – 416с.</w:t>
      </w:r>
    </w:p>
    <w:p w14:paraId="150812F9" w14:textId="77777777"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Лукьянов А.В. Физика. 9класс. Учимся решать </w:t>
      </w:r>
      <w:proofErr w:type="gram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задачи./</w:t>
      </w:r>
      <w:proofErr w:type="spellStart"/>
      <w:proofErr w:type="gram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А.В.Лукьянов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, – М.: «Интеллект – Центр», 2011. – 160с.</w:t>
      </w:r>
    </w:p>
    <w:p w14:paraId="71CC9666" w14:textId="77777777"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Марон А.Е. Сборник качественных задач по физике: для 7-9кл.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общеобразоват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. учреждений /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А.Е.Марон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,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Е.А.Марон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 – М.: Просвещение, 2006.-239с.</w:t>
      </w:r>
    </w:p>
    <w:p w14:paraId="50B2ACE2" w14:textId="77777777"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Монастырский </w:t>
      </w:r>
      <w:proofErr w:type="gram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Л.М..</w:t>
      </w:r>
      <w:proofErr w:type="gram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Физика. 7-9 классы. Тематические тесты по физике. Подготовка к ГИА-9/ Л.М. Монастырский. -  Легион - М, 2010. – 176с.</w:t>
      </w:r>
    </w:p>
    <w:p w14:paraId="719F2E3E" w14:textId="77777777"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Пёрышкин А.В. Физика, 9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кл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.: учебник /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А.В.Пёрышкин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, </w:t>
      </w:r>
      <w:proofErr w:type="spellStart"/>
      <w:proofErr w:type="gram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Е.М.Гутник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,</w:t>
      </w:r>
      <w:proofErr w:type="gram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 – М.: Дрофа, 2014.-319 с.</w:t>
      </w:r>
    </w:p>
    <w:p w14:paraId="02BE000E" w14:textId="77777777"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Роджерс Э. Физика для любознательных. /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Э.Роджерс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, - М.: «Интеллект – Центр», 2011. – 200 с.</w:t>
      </w:r>
    </w:p>
    <w:p w14:paraId="4E14D28E" w14:textId="77777777" w:rsidR="006A4C50" w:rsidRPr="006A4C50" w:rsidRDefault="006A4C50" w:rsidP="00411EAD">
      <w:pPr>
        <w:numPr>
          <w:ilvl w:val="0"/>
          <w:numId w:val="21"/>
        </w:numPr>
        <w:spacing w:line="240" w:lineRule="auto"/>
        <w:contextualSpacing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Тихомирова С.А. Физика в пословицах, загадках и сказках /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С.А.Тихомирова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 – М.: Школьная Пресса, 2002. – 28с.</w:t>
      </w:r>
    </w:p>
    <w:p w14:paraId="0FDE77A5" w14:textId="77777777" w:rsidR="00290ECA" w:rsidRPr="006A4C50" w:rsidRDefault="006A4C50" w:rsidP="00411EAD">
      <w:pPr>
        <w:spacing w:after="0" w:line="240" w:lineRule="auto"/>
        <w:ind w:left="360"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lastRenderedPageBreak/>
        <w:t>10</w:t>
      </w: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Хуторской А.В. Увлекательная физика. /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А.В.Хуторской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, – М.: «Интеллект – Центр», 2011. – 120 с.</w:t>
      </w:r>
      <w:r w:rsidRPr="006A4C50"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                    </w:t>
      </w:r>
    </w:p>
    <w:p w14:paraId="64A0A831" w14:textId="77777777" w:rsidR="006A4C50" w:rsidRDefault="00290ECA" w:rsidP="00411EAD">
      <w:pPr>
        <w:spacing w:after="0" w:line="240" w:lineRule="auto"/>
        <w:contextualSpacing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                                                                         </w:t>
      </w:r>
      <w:r w:rsidRPr="00290ECA"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   </w:t>
      </w:r>
    </w:p>
    <w:p w14:paraId="4FC023A4" w14:textId="185C3EF1" w:rsidR="00411EAD" w:rsidRDefault="006A4C50" w:rsidP="00A379C0">
      <w:pPr>
        <w:spacing w:after="0" w:line="240" w:lineRule="auto"/>
        <w:contextualSpacing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                                                                   </w:t>
      </w:r>
    </w:p>
    <w:p w14:paraId="192426AB" w14:textId="77777777" w:rsidR="00411EAD" w:rsidRDefault="00411EAD" w:rsidP="00411EAD">
      <w:pPr>
        <w:spacing w:after="0" w:line="240" w:lineRule="auto"/>
        <w:contextualSpacing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</w:p>
    <w:p w14:paraId="1AEC2AAA" w14:textId="77777777" w:rsidR="00411EAD" w:rsidRDefault="00411EAD" w:rsidP="00411EAD">
      <w:pPr>
        <w:spacing w:after="0" w:line="240" w:lineRule="auto"/>
        <w:contextualSpacing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</w:p>
    <w:p w14:paraId="712D8C9A" w14:textId="77777777" w:rsidR="00290ECA" w:rsidRPr="00290ECA" w:rsidRDefault="00290ECA" w:rsidP="00411EAD">
      <w:pPr>
        <w:spacing w:after="0" w:line="240" w:lineRule="auto"/>
        <w:contextualSpacing/>
        <w:rPr>
          <w:rFonts w:ascii="Times New Roman" w:eastAsiaTheme="minorEastAsia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</w:t>
      </w:r>
      <w:r w:rsidR="006A4C50"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90EC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ПРИЛОЖЕНИЕ    </w:t>
      </w:r>
    </w:p>
    <w:p w14:paraId="7B77EFC5" w14:textId="77777777" w:rsidR="00290ECA" w:rsidRPr="00290ECA" w:rsidRDefault="00290ECA" w:rsidP="00411EAD">
      <w:pPr>
        <w:spacing w:after="0" w:line="240" w:lineRule="auto"/>
        <w:contextualSpacing/>
        <w:rPr>
          <w:rFonts w:ascii="Times New Roman" w:eastAsiaTheme="minorEastAsia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 </w:t>
      </w:r>
    </w:p>
    <w:p w14:paraId="43365446" w14:textId="77777777" w:rsidR="00290ECA" w:rsidRPr="00290ECA" w:rsidRDefault="00290ECA" w:rsidP="00411EAD">
      <w:pPr>
        <w:spacing w:after="0" w:line="240" w:lineRule="auto"/>
        <w:ind w:left="720"/>
        <w:contextualSpacing/>
        <w:rPr>
          <w:rFonts w:ascii="Times New Roman" w:eastAsia="SimSun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Задача №1. Что произойдёт с магнитной стрелкой, если цепь замкнуть?  </w:t>
      </w:r>
    </w:p>
    <w:p w14:paraId="164BD713" w14:textId="77777777" w:rsidR="00290ECA" w:rsidRPr="00290ECA" w:rsidRDefault="00290ECA" w:rsidP="00411EAD">
      <w:pPr>
        <w:spacing w:after="0" w:line="240" w:lineRule="auto"/>
        <w:ind w:left="720"/>
        <w:contextualSpacing/>
        <w:rPr>
          <w:rFonts w:ascii="Times New Roman" w:eastAsia="SimSun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Задача №2. Почему компас делают </w:t>
      </w:r>
      <w:proofErr w:type="gramStart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из  меди</w:t>
      </w:r>
      <w:proofErr w:type="gramEnd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,  алюминия, пластмассы и других материалов, но не из железа?</w:t>
      </w:r>
    </w:p>
    <w:p w14:paraId="7686BEFA" w14:textId="77777777" w:rsidR="00290ECA" w:rsidRPr="00290ECA" w:rsidRDefault="00290ECA" w:rsidP="00411EAD">
      <w:pPr>
        <w:spacing w:after="0" w:line="240" w:lineRule="auto"/>
        <w:ind w:left="720"/>
        <w:contextualSpacing/>
        <w:rPr>
          <w:rFonts w:ascii="Times New Roman" w:eastAsia="SimSun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Задача №3. </w:t>
      </w:r>
      <w:proofErr w:type="gramStart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Определите  направление</w:t>
      </w:r>
      <w:proofErr w:type="gramEnd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  индукционного тока.</w:t>
      </w:r>
    </w:p>
    <w:p w14:paraId="2A597D2D" w14:textId="77777777" w:rsidR="00290ECA" w:rsidRPr="00290ECA" w:rsidRDefault="00290ECA" w:rsidP="00411EAD">
      <w:pPr>
        <w:spacing w:after="0" w:line="240" w:lineRule="auto"/>
        <w:ind w:left="720"/>
        <w:contextualSpacing/>
        <w:rPr>
          <w:rFonts w:ascii="Times New Roman" w:eastAsia="SimSun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Задача №4. Определите модуль магнитной индукции, если на проводник длиной 10 </w:t>
      </w:r>
      <w:proofErr w:type="gramStart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см  при</w:t>
      </w:r>
      <w:proofErr w:type="gramEnd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 силе тока в нём 8 А действует сила Ампера 280 мН, угол между проводником и магнитной индукцией α=45°.</w:t>
      </w:r>
    </w:p>
    <w:p w14:paraId="4623E0AB" w14:textId="77777777" w:rsidR="00290ECA" w:rsidRPr="00290ECA" w:rsidRDefault="00290ECA" w:rsidP="00411EAD">
      <w:pPr>
        <w:spacing w:after="0" w:line="240" w:lineRule="auto"/>
        <w:ind w:left="720"/>
        <w:contextualSpacing/>
        <w:rPr>
          <w:rFonts w:ascii="Times New Roman" w:eastAsia="SimSun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Задача №5. Определите   силу Ампера, действующую на проводник длиной 20 см при силе тока в нём 2 А. Модуль магнитной индукции равен 5 </w:t>
      </w:r>
      <w:proofErr w:type="spellStart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мТл</w:t>
      </w:r>
      <w:proofErr w:type="spellEnd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, угол между проводником и магнитной индукцией α=90°.</w:t>
      </w:r>
    </w:p>
    <w:p w14:paraId="696ED83C" w14:textId="77777777" w:rsidR="00290ECA" w:rsidRPr="00290ECA" w:rsidRDefault="00290ECA" w:rsidP="00411EAD">
      <w:pPr>
        <w:spacing w:after="0" w:line="240" w:lineRule="auto"/>
        <w:ind w:left="720"/>
        <w:contextualSpacing/>
        <w:rPr>
          <w:rFonts w:ascii="Times New Roman" w:eastAsiaTheme="minorEastAsia" w:hAnsi="Times New Roman"/>
          <w:color w:val="4F81BD" w:themeColor="accent1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Задача №6. Определите </w:t>
      </w:r>
      <w:proofErr w:type="gramStart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работу  силы</w:t>
      </w:r>
      <w:proofErr w:type="gramEnd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 Ампера   если проводник длиной 20 см  при  силе тока I=6А переместился на 2 см в магнитном  поле  с индукцией В=0,5 Тл,  угол между проводни</w:t>
      </w:r>
      <w:r>
        <w:rPr>
          <w:rFonts w:ascii="Times New Roman" w:eastAsia="SimSun" w:hAnsi="Times New Roman"/>
          <w:kern w:val="24"/>
          <w:sz w:val="24"/>
          <w:szCs w:val="24"/>
          <w:lang w:eastAsia="ru-RU"/>
        </w:rPr>
        <w:t>ком и магнитной индукцией α=90°.</w:t>
      </w:r>
    </w:p>
    <w:p w14:paraId="5C6A6703" w14:textId="77777777" w:rsidR="00290ECA" w:rsidRPr="00290ECA" w:rsidRDefault="00290ECA" w:rsidP="00411E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Отгадайте </w:t>
      </w:r>
      <w:r w:rsidRPr="00290E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кроссворд </w:t>
      </w:r>
      <w:r w:rsidRPr="00290E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290ECA">
        <w:rPr>
          <w:rFonts w:ascii="Times New Roman" w:eastAsiaTheme="minorHAnsi" w:hAnsi="Times New Roman"/>
          <w:bCs/>
          <w:sz w:val="24"/>
          <w:szCs w:val="24"/>
        </w:rPr>
        <w:t>по теме "Магнитное поле"</w:t>
      </w:r>
    </w:p>
    <w:p w14:paraId="78FEC989" w14:textId="77777777"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Theme="minorHAnsi" w:hAnsi="Times New Roman"/>
          <w:color w:val="252525"/>
          <w:sz w:val="24"/>
          <w:szCs w:val="24"/>
          <w:shd w:val="clear" w:color="auto" w:fill="FFFFFF"/>
        </w:rPr>
        <w:t xml:space="preserve">Области на поверхности Земли, в которых значение и направление </w:t>
      </w:r>
      <w:proofErr w:type="gramStart"/>
      <w:r w:rsidRPr="00290ECA">
        <w:rPr>
          <w:rFonts w:ascii="Times New Roman" w:eastAsiaTheme="minorHAnsi" w:hAnsi="Times New Roman"/>
          <w:color w:val="252525"/>
          <w:sz w:val="24"/>
          <w:szCs w:val="24"/>
          <w:shd w:val="clear" w:color="auto" w:fill="FFFFFF"/>
        </w:rPr>
        <w:t>вектора  магнитного</w:t>
      </w:r>
      <w:proofErr w:type="gramEnd"/>
      <w:r w:rsidRPr="00290ECA">
        <w:rPr>
          <w:rFonts w:ascii="Times New Roman" w:eastAsiaTheme="minorHAnsi" w:hAnsi="Times New Roman"/>
          <w:color w:val="252525"/>
          <w:sz w:val="24"/>
          <w:szCs w:val="24"/>
          <w:shd w:val="clear" w:color="auto" w:fill="FFFFFF"/>
        </w:rPr>
        <w:t xml:space="preserve"> поля Земли отличаются существенно от нормального геомагнитного поля.</w:t>
      </w:r>
    </w:p>
    <w:p w14:paraId="618678BD" w14:textId="77777777"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Единица магнитной индукции.</w:t>
      </w:r>
    </w:p>
    <w:p w14:paraId="7ED2E11E" w14:textId="77777777"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магнитного поля.</w:t>
      </w:r>
    </w:p>
    <w:p w14:paraId="7B1342C4" w14:textId="77777777"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 xml:space="preserve">Вокруг движущихся заряженных частиц </w:t>
      </w:r>
      <w:proofErr w:type="gramStart"/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существует….</w:t>
      </w:r>
      <w:proofErr w:type="gramEnd"/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CF5579C" w14:textId="77777777"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Величина, равная отношению работы электрического тока по перемещению заряда к величине этого заряда.</w:t>
      </w:r>
    </w:p>
    <w:p w14:paraId="5B2EBFA1" w14:textId="77777777"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определения направления магнитных линий </w:t>
      </w:r>
      <w:proofErr w:type="gramStart"/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используют….</w:t>
      </w:r>
      <w:proofErr w:type="gramEnd"/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B7A7A07" w14:textId="77777777"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Большой шарообразный магнит.</w:t>
      </w:r>
    </w:p>
    <w:p w14:paraId="14A81FA9" w14:textId="77777777"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Природный магнит.</w:t>
      </w:r>
    </w:p>
    <w:p w14:paraId="10D343F4" w14:textId="77777777" w:rsidR="00290ECA" w:rsidRPr="00290ECA" w:rsidRDefault="00290ECA" w:rsidP="00411EAD">
      <w:pPr>
        <w:spacing w:after="0" w:line="240" w:lineRule="auto"/>
        <w:ind w:left="720"/>
        <w:contextualSpacing/>
        <w:rPr>
          <w:rFonts w:ascii="Times New Roman" w:eastAsiaTheme="minorEastAsia" w:hAnsi="Times New Roman"/>
          <w:color w:val="4F81BD" w:themeColor="accent1"/>
          <w:kern w:val="24"/>
          <w:sz w:val="24"/>
          <w:szCs w:val="24"/>
          <w:lang w:eastAsia="ru-RU"/>
        </w:rPr>
      </w:pPr>
    </w:p>
    <w:tbl>
      <w:tblPr>
        <w:tblStyle w:val="1"/>
        <w:tblW w:w="0" w:type="auto"/>
        <w:tblInd w:w="725" w:type="dxa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</w:tblGrid>
      <w:tr w:rsidR="00290ECA" w:rsidRPr="00290ECA" w14:paraId="12DD2518" w14:textId="77777777" w:rsidTr="00DE1360">
        <w:tc>
          <w:tcPr>
            <w:tcW w:w="869" w:type="dxa"/>
            <w:shd w:val="clear" w:color="auto" w:fill="92D050"/>
          </w:tcPr>
          <w:p w14:paraId="13E2ABE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79E9829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0E4424F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6749E0A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70" w:type="dxa"/>
          </w:tcPr>
          <w:p w14:paraId="183D56B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04348CB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6F0700F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7ABD4F0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4B8CF7F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14:paraId="7A126CE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14:paraId="2FE93C3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21B75FA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0C0CFFD0" w14:textId="77777777" w:rsidTr="00DE1360">
        <w:tc>
          <w:tcPr>
            <w:tcW w:w="869" w:type="dxa"/>
            <w:shd w:val="clear" w:color="auto" w:fill="FFFFFF" w:themeFill="background1"/>
          </w:tcPr>
          <w:p w14:paraId="48E4CFA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14:paraId="0CFE190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0B12C43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69FF0F7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7900D74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30501F4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0CCCC82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27264B9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032EC32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3400E30B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2112E1D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6C6F7CA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7441E81D" w14:textId="77777777" w:rsidTr="00DE1360">
        <w:tc>
          <w:tcPr>
            <w:tcW w:w="869" w:type="dxa"/>
            <w:shd w:val="clear" w:color="auto" w:fill="92D050"/>
          </w:tcPr>
          <w:p w14:paraId="69BE817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4C788C5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</w:tcPr>
          <w:p w14:paraId="47ACB99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4859142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1C67C3E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53D39903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77A1D9F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173486D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5525CE5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26695FC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338B56E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03913243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632CBA28" w14:textId="77777777" w:rsidTr="00DE1360">
        <w:tc>
          <w:tcPr>
            <w:tcW w:w="869" w:type="dxa"/>
            <w:shd w:val="clear" w:color="auto" w:fill="92D050"/>
          </w:tcPr>
          <w:p w14:paraId="1F728E15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08C184B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</w:tcPr>
          <w:p w14:paraId="030C0B3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0017D89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2DDCB98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07C64203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5BDF2B0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1B822A4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6B9DDF6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22916AC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3FBA632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6C7BC475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3CA60F14" w14:textId="77777777" w:rsidTr="00DE1360">
        <w:tc>
          <w:tcPr>
            <w:tcW w:w="869" w:type="dxa"/>
          </w:tcPr>
          <w:p w14:paraId="45EE81E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</w:tcPr>
          <w:p w14:paraId="69FA2793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3CCD162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22D6E72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296D891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6A324393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25574C0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210C520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70B4AEB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5E9E7A5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00C844B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1E018DB5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6472B131" w14:textId="77777777" w:rsidTr="00DE1360">
        <w:tc>
          <w:tcPr>
            <w:tcW w:w="869" w:type="dxa"/>
            <w:shd w:val="clear" w:color="auto" w:fill="92D050"/>
          </w:tcPr>
          <w:p w14:paraId="499D4BB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326DAA2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342586B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1EAEE21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</w:tcPr>
          <w:p w14:paraId="3623851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0BB6625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6EE7249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3473297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410AA30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501E2E5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30E4D32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5584D88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02ADBAA4" w14:textId="77777777" w:rsidTr="00DE1360">
        <w:tc>
          <w:tcPr>
            <w:tcW w:w="869" w:type="dxa"/>
            <w:shd w:val="clear" w:color="auto" w:fill="92D050"/>
          </w:tcPr>
          <w:p w14:paraId="1F0486F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0BBA3CE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</w:tcPr>
          <w:p w14:paraId="02BEF98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73769B4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2831108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7D54BC8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36D14F93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16E68DA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25D4EB9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745E512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615CFEF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47AE3ED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452B3922" w14:textId="77777777" w:rsidTr="00DE1360">
        <w:tc>
          <w:tcPr>
            <w:tcW w:w="869" w:type="dxa"/>
            <w:shd w:val="clear" w:color="auto" w:fill="92D050"/>
          </w:tcPr>
          <w:p w14:paraId="5DDDD4B5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22360743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0DC1683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4FC7B56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</w:tcPr>
          <w:p w14:paraId="3B87562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520134A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134D57F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19335C4B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6268755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5C6BAC5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29BF052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2035A5E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08A4DDEC" w14:textId="77777777" w:rsidTr="00DE1360">
        <w:tc>
          <w:tcPr>
            <w:tcW w:w="869" w:type="dxa"/>
            <w:shd w:val="clear" w:color="auto" w:fill="92D050"/>
          </w:tcPr>
          <w:p w14:paraId="263BA47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5922592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15C21B4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529D804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7F4E3B6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</w:tcPr>
          <w:p w14:paraId="774A50B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7908269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48BE720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4D28A53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2B5838A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7282458B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0AB2CE6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</w:tbl>
    <w:p w14:paraId="37E2696C" w14:textId="77777777" w:rsidR="00290ECA" w:rsidRPr="00290ECA" w:rsidRDefault="00290ECA" w:rsidP="00411EAD">
      <w:pPr>
        <w:spacing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290ECA">
        <w:rPr>
          <w:rFonts w:ascii="Times New Roman" w:eastAsiaTheme="minorHAnsi" w:hAnsi="Times New Roman"/>
          <w:sz w:val="24"/>
          <w:szCs w:val="24"/>
          <w:lang w:eastAsia="ru-RU"/>
        </w:rPr>
        <w:t xml:space="preserve">      Ответы:</w:t>
      </w:r>
    </w:p>
    <w:tbl>
      <w:tblPr>
        <w:tblStyle w:val="1"/>
        <w:tblW w:w="0" w:type="auto"/>
        <w:tblInd w:w="741" w:type="dxa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</w:tblGrid>
      <w:tr w:rsidR="00290ECA" w:rsidRPr="00290ECA" w14:paraId="7C4AE5E6" w14:textId="77777777" w:rsidTr="00DE1360">
        <w:tc>
          <w:tcPr>
            <w:tcW w:w="869" w:type="dxa"/>
            <w:shd w:val="clear" w:color="auto" w:fill="92D050"/>
          </w:tcPr>
          <w:p w14:paraId="03F3210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2147371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4418C7D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05B676B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gramStart"/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870" w:type="dxa"/>
          </w:tcPr>
          <w:p w14:paraId="43F42F0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70" w:type="dxa"/>
          </w:tcPr>
          <w:p w14:paraId="09BC16E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70" w:type="dxa"/>
          </w:tcPr>
          <w:p w14:paraId="0FC65D3B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70" w:type="dxa"/>
          </w:tcPr>
          <w:p w14:paraId="47F3495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</w:tcPr>
          <w:p w14:paraId="5B51958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1" w:type="dxa"/>
          </w:tcPr>
          <w:p w14:paraId="63E3213B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1" w:type="dxa"/>
          </w:tcPr>
          <w:p w14:paraId="1B7EBA9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71" w:type="dxa"/>
            <w:shd w:val="clear" w:color="auto" w:fill="92D050"/>
          </w:tcPr>
          <w:p w14:paraId="67C7EFE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48F3A900" w14:textId="77777777" w:rsidTr="00DE1360">
        <w:tc>
          <w:tcPr>
            <w:tcW w:w="869" w:type="dxa"/>
            <w:shd w:val="clear" w:color="auto" w:fill="FFFFFF" w:themeFill="background1"/>
          </w:tcPr>
          <w:p w14:paraId="6062B43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2п</w:t>
            </w:r>
          </w:p>
        </w:tc>
        <w:tc>
          <w:tcPr>
            <w:tcW w:w="870" w:type="dxa"/>
          </w:tcPr>
          <w:p w14:paraId="45A8B85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70" w:type="dxa"/>
          </w:tcPr>
          <w:p w14:paraId="74B5907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</w:tcPr>
          <w:p w14:paraId="7474066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70" w:type="dxa"/>
          </w:tcPr>
          <w:p w14:paraId="2226DA9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92D050"/>
          </w:tcPr>
          <w:p w14:paraId="479D853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010D449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750CF6A5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0D5F151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13B845F5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1F60897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5587772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17F04F4B" w14:textId="77777777" w:rsidTr="00DE1360">
        <w:tc>
          <w:tcPr>
            <w:tcW w:w="869" w:type="dxa"/>
            <w:shd w:val="clear" w:color="auto" w:fill="92D050"/>
          </w:tcPr>
          <w:p w14:paraId="46A752EB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1C24ED1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3т</w:t>
            </w:r>
          </w:p>
        </w:tc>
        <w:tc>
          <w:tcPr>
            <w:tcW w:w="870" w:type="dxa"/>
          </w:tcPr>
          <w:p w14:paraId="4FA9796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</w:tcPr>
          <w:p w14:paraId="33A2642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0" w:type="dxa"/>
          </w:tcPr>
          <w:p w14:paraId="77E8941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</w:tcPr>
          <w:p w14:paraId="308710F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shd w:val="clear" w:color="auto" w:fill="92D050"/>
          </w:tcPr>
          <w:p w14:paraId="48A304C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30FB752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39CB173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3F475B7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2F8D026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4FA2144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62F5BC40" w14:textId="77777777" w:rsidTr="00DE1360">
        <w:tc>
          <w:tcPr>
            <w:tcW w:w="869" w:type="dxa"/>
            <w:shd w:val="clear" w:color="auto" w:fill="92D050"/>
          </w:tcPr>
          <w:p w14:paraId="791EBAD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2AF3F9EB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4и</w:t>
            </w:r>
          </w:p>
        </w:tc>
        <w:tc>
          <w:tcPr>
            <w:tcW w:w="870" w:type="dxa"/>
          </w:tcPr>
          <w:p w14:paraId="6CC77E6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70" w:type="dxa"/>
          </w:tcPr>
          <w:p w14:paraId="3C49A4B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70" w:type="dxa"/>
          </w:tcPr>
          <w:p w14:paraId="7041C6C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0" w:type="dxa"/>
          </w:tcPr>
          <w:p w14:paraId="2674354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0" w:type="dxa"/>
          </w:tcPr>
          <w:p w14:paraId="532DF05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70" w:type="dxa"/>
            <w:shd w:val="clear" w:color="auto" w:fill="FFFFFF" w:themeFill="background1"/>
          </w:tcPr>
          <w:p w14:paraId="246A0EE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0" w:type="dxa"/>
            <w:shd w:val="clear" w:color="auto" w:fill="FFFFFF" w:themeFill="background1"/>
          </w:tcPr>
          <w:p w14:paraId="13C975F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71" w:type="dxa"/>
            <w:shd w:val="clear" w:color="auto" w:fill="92D050"/>
          </w:tcPr>
          <w:p w14:paraId="32BFC00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0137907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4BADBB4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145A5BE8" w14:textId="77777777" w:rsidTr="00DE1360">
        <w:tc>
          <w:tcPr>
            <w:tcW w:w="869" w:type="dxa"/>
          </w:tcPr>
          <w:p w14:paraId="0843D06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5п</w:t>
            </w:r>
          </w:p>
        </w:tc>
        <w:tc>
          <w:tcPr>
            <w:tcW w:w="870" w:type="dxa"/>
          </w:tcPr>
          <w:p w14:paraId="2C9F8BA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70" w:type="dxa"/>
          </w:tcPr>
          <w:p w14:paraId="7FBDB6B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</w:tcPr>
          <w:p w14:paraId="2C17B95D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92D050"/>
          </w:tcPr>
          <w:p w14:paraId="252EFCD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16A614E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7C7CAB1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55BDAFD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69105E7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3404E96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3B79E22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4DE63A6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59B45935" w14:textId="77777777" w:rsidTr="00DE1360">
        <w:tc>
          <w:tcPr>
            <w:tcW w:w="869" w:type="dxa"/>
            <w:shd w:val="clear" w:color="auto" w:fill="92D050"/>
          </w:tcPr>
          <w:p w14:paraId="69847D6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1ACB425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02BBE0D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7CAE440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70" w:type="dxa"/>
          </w:tcPr>
          <w:p w14:paraId="447537F5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0" w:type="dxa"/>
          </w:tcPr>
          <w:p w14:paraId="5FF09A6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70" w:type="dxa"/>
          </w:tcPr>
          <w:p w14:paraId="2C5F560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</w:tcPr>
          <w:p w14:paraId="6075104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</w:tcPr>
          <w:p w14:paraId="05FD7E2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71" w:type="dxa"/>
            <w:shd w:val="clear" w:color="auto" w:fill="FFFFFF" w:themeFill="background1"/>
          </w:tcPr>
          <w:p w14:paraId="68DD97A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1" w:type="dxa"/>
            <w:shd w:val="clear" w:color="auto" w:fill="FFFFFF" w:themeFill="background1"/>
          </w:tcPr>
          <w:p w14:paraId="180EBFD3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1" w:type="dxa"/>
            <w:shd w:val="clear" w:color="auto" w:fill="92D050"/>
          </w:tcPr>
          <w:p w14:paraId="08E1CE4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6907232A" w14:textId="77777777" w:rsidTr="00DE1360">
        <w:tc>
          <w:tcPr>
            <w:tcW w:w="869" w:type="dxa"/>
            <w:shd w:val="clear" w:color="auto" w:fill="92D050"/>
          </w:tcPr>
          <w:p w14:paraId="76CF1C0B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0273D16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7м</w:t>
            </w:r>
          </w:p>
        </w:tc>
        <w:tc>
          <w:tcPr>
            <w:tcW w:w="870" w:type="dxa"/>
          </w:tcPr>
          <w:p w14:paraId="303421A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</w:tcPr>
          <w:p w14:paraId="5AFAB11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0" w:type="dxa"/>
          </w:tcPr>
          <w:p w14:paraId="5E69D35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70" w:type="dxa"/>
          </w:tcPr>
          <w:p w14:paraId="1CDEA693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0" w:type="dxa"/>
          </w:tcPr>
          <w:p w14:paraId="24A91EA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92D050"/>
          </w:tcPr>
          <w:p w14:paraId="070AEBC8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490400B7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399C5B0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3E5BE5C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668A771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138AB591" w14:textId="77777777" w:rsidTr="00DE1360">
        <w:tc>
          <w:tcPr>
            <w:tcW w:w="869" w:type="dxa"/>
            <w:shd w:val="clear" w:color="auto" w:fill="92D050"/>
          </w:tcPr>
          <w:p w14:paraId="51DCE77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22A9691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5831B0E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055BAEE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870" w:type="dxa"/>
          </w:tcPr>
          <w:p w14:paraId="2951EE32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</w:tcPr>
          <w:p w14:paraId="472BCDE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70" w:type="dxa"/>
          </w:tcPr>
          <w:p w14:paraId="7687EE29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  <w:shd w:val="clear" w:color="auto" w:fill="FFFFFF" w:themeFill="background1"/>
          </w:tcPr>
          <w:p w14:paraId="57C89EC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70" w:type="dxa"/>
            <w:shd w:val="clear" w:color="auto" w:fill="92D050"/>
          </w:tcPr>
          <w:p w14:paraId="467FB96B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2CF90D2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697A2506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14:paraId="0DEB363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14:paraId="0957C1CB" w14:textId="77777777" w:rsidTr="00DE1360">
        <w:tc>
          <w:tcPr>
            <w:tcW w:w="869" w:type="dxa"/>
            <w:shd w:val="clear" w:color="auto" w:fill="92D050"/>
          </w:tcPr>
          <w:p w14:paraId="4B64454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60C1B6B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028A633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14:paraId="120E0B2E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3FCFAC65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9.ж</w:t>
            </w:r>
          </w:p>
        </w:tc>
        <w:tc>
          <w:tcPr>
            <w:tcW w:w="870" w:type="dxa"/>
          </w:tcPr>
          <w:p w14:paraId="1D157084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</w:tcPr>
          <w:p w14:paraId="5A8A38EA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  <w:shd w:val="clear" w:color="auto" w:fill="FFFFFF" w:themeFill="background1"/>
          </w:tcPr>
          <w:p w14:paraId="03B6555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FFFFFF" w:themeFill="background1"/>
          </w:tcPr>
          <w:p w14:paraId="04F55090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1" w:type="dxa"/>
            <w:shd w:val="clear" w:color="auto" w:fill="FFFFFF" w:themeFill="background1"/>
          </w:tcPr>
          <w:p w14:paraId="5220693F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71" w:type="dxa"/>
            <w:shd w:val="clear" w:color="auto" w:fill="FFFFFF" w:themeFill="background1"/>
          </w:tcPr>
          <w:p w14:paraId="407273EC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71" w:type="dxa"/>
            <w:shd w:val="clear" w:color="auto" w:fill="FFFFFF" w:themeFill="background1"/>
          </w:tcPr>
          <w:p w14:paraId="01D5FD01" w14:textId="77777777"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</w:t>
            </w:r>
          </w:p>
        </w:tc>
      </w:tr>
    </w:tbl>
    <w:p w14:paraId="06B24598" w14:textId="77777777" w:rsidR="00290ECA" w:rsidRPr="00290ECA" w:rsidRDefault="00290ECA" w:rsidP="00411EAD">
      <w:pPr>
        <w:tabs>
          <w:tab w:val="left" w:pos="1815"/>
        </w:tabs>
        <w:spacing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00248F36" w14:textId="77777777" w:rsidR="0099300E" w:rsidRPr="00290ECA" w:rsidRDefault="0099300E" w:rsidP="00411EAD">
      <w:pPr>
        <w:tabs>
          <w:tab w:val="left" w:pos="1674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99300E" w:rsidRPr="00290ECA" w:rsidSect="009A6A7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E8B"/>
    <w:multiLevelType w:val="hybridMultilevel"/>
    <w:tmpl w:val="A88E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BF4"/>
    <w:multiLevelType w:val="hybridMultilevel"/>
    <w:tmpl w:val="B9C2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A58"/>
    <w:multiLevelType w:val="hybridMultilevel"/>
    <w:tmpl w:val="8C12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0EE"/>
    <w:multiLevelType w:val="hybridMultilevel"/>
    <w:tmpl w:val="3E941F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061209"/>
    <w:multiLevelType w:val="hybridMultilevel"/>
    <w:tmpl w:val="052CE0CA"/>
    <w:lvl w:ilvl="0" w:tplc="5C662A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0F86312D"/>
    <w:multiLevelType w:val="hybridMultilevel"/>
    <w:tmpl w:val="4E0C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0960"/>
    <w:multiLevelType w:val="hybridMultilevel"/>
    <w:tmpl w:val="BB38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12AB"/>
    <w:multiLevelType w:val="hybridMultilevel"/>
    <w:tmpl w:val="09B8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63CA"/>
    <w:multiLevelType w:val="hybridMultilevel"/>
    <w:tmpl w:val="F62A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271A"/>
    <w:multiLevelType w:val="hybridMultilevel"/>
    <w:tmpl w:val="4E0C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826F8"/>
    <w:multiLevelType w:val="hybridMultilevel"/>
    <w:tmpl w:val="8C12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551D5"/>
    <w:multiLevelType w:val="hybridMultilevel"/>
    <w:tmpl w:val="D16C95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33603121"/>
    <w:multiLevelType w:val="hybridMultilevel"/>
    <w:tmpl w:val="19BED47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3B155045"/>
    <w:multiLevelType w:val="hybridMultilevel"/>
    <w:tmpl w:val="351E2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1A1CC8"/>
    <w:multiLevelType w:val="hybridMultilevel"/>
    <w:tmpl w:val="C574A5A2"/>
    <w:lvl w:ilvl="0" w:tplc="014C17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EA74196"/>
    <w:multiLevelType w:val="hybridMultilevel"/>
    <w:tmpl w:val="362A3A82"/>
    <w:lvl w:ilvl="0" w:tplc="066E0C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81050D3"/>
    <w:multiLevelType w:val="hybridMultilevel"/>
    <w:tmpl w:val="CBD6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49F2"/>
    <w:multiLevelType w:val="hybridMultilevel"/>
    <w:tmpl w:val="F9E4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A425D"/>
    <w:multiLevelType w:val="hybridMultilevel"/>
    <w:tmpl w:val="12D6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66A02"/>
    <w:multiLevelType w:val="hybridMultilevel"/>
    <w:tmpl w:val="4E7AEC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97A4E2A"/>
    <w:multiLevelType w:val="hybridMultilevel"/>
    <w:tmpl w:val="91DE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A11D4"/>
    <w:multiLevelType w:val="hybridMultilevel"/>
    <w:tmpl w:val="3C62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668ED"/>
    <w:multiLevelType w:val="hybridMultilevel"/>
    <w:tmpl w:val="5236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21"/>
  </w:num>
  <w:num w:numId="9">
    <w:abstractNumId w:val="6"/>
  </w:num>
  <w:num w:numId="10">
    <w:abstractNumId w:val="1"/>
  </w:num>
  <w:num w:numId="11">
    <w:abstractNumId w:val="22"/>
  </w:num>
  <w:num w:numId="12">
    <w:abstractNumId w:val="19"/>
  </w:num>
  <w:num w:numId="13">
    <w:abstractNumId w:val="3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  <w:num w:numId="18">
    <w:abstractNumId w:val="9"/>
  </w:num>
  <w:num w:numId="19">
    <w:abstractNumId w:val="5"/>
  </w:num>
  <w:num w:numId="20">
    <w:abstractNumId w:val="14"/>
  </w:num>
  <w:num w:numId="21">
    <w:abstractNumId w:val="0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76"/>
    <w:rsid w:val="001C06FB"/>
    <w:rsid w:val="00290ECA"/>
    <w:rsid w:val="002922BB"/>
    <w:rsid w:val="00302629"/>
    <w:rsid w:val="00313192"/>
    <w:rsid w:val="003B1EEA"/>
    <w:rsid w:val="00411EAD"/>
    <w:rsid w:val="00426803"/>
    <w:rsid w:val="0047616F"/>
    <w:rsid w:val="00630946"/>
    <w:rsid w:val="00663691"/>
    <w:rsid w:val="00684428"/>
    <w:rsid w:val="006862E1"/>
    <w:rsid w:val="006A4C50"/>
    <w:rsid w:val="00712CC8"/>
    <w:rsid w:val="007A7380"/>
    <w:rsid w:val="00832B49"/>
    <w:rsid w:val="00886EC5"/>
    <w:rsid w:val="008D265A"/>
    <w:rsid w:val="009529A3"/>
    <w:rsid w:val="009736CA"/>
    <w:rsid w:val="0099300E"/>
    <w:rsid w:val="009A6A74"/>
    <w:rsid w:val="00A379C0"/>
    <w:rsid w:val="00A54377"/>
    <w:rsid w:val="00AC10A6"/>
    <w:rsid w:val="00B37914"/>
    <w:rsid w:val="00B47130"/>
    <w:rsid w:val="00B97828"/>
    <w:rsid w:val="00BE0291"/>
    <w:rsid w:val="00BF753D"/>
    <w:rsid w:val="00D20312"/>
    <w:rsid w:val="00D752B9"/>
    <w:rsid w:val="00DA6C6F"/>
    <w:rsid w:val="00DB607A"/>
    <w:rsid w:val="00DE1360"/>
    <w:rsid w:val="00DF0776"/>
    <w:rsid w:val="00E454F5"/>
    <w:rsid w:val="00EE7ED5"/>
    <w:rsid w:val="00F225D2"/>
    <w:rsid w:val="00F8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F39B"/>
  <w15:docId w15:val="{E028D22E-140E-4D3F-8348-F652271C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5D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9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C5E2-8B48-4C97-9566-BB360213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Ксения Пангина</cp:lastModifiedBy>
  <cp:revision>3</cp:revision>
  <dcterms:created xsi:type="dcterms:W3CDTF">2020-05-03T16:36:00Z</dcterms:created>
  <dcterms:modified xsi:type="dcterms:W3CDTF">2025-03-15T15:34:00Z</dcterms:modified>
</cp:coreProperties>
</file>