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7B0B" w14:textId="77777777" w:rsidR="003B6E7A" w:rsidRPr="00901FDF" w:rsidRDefault="00083AC4" w:rsidP="003B6E7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РЕЗУЛЬТАТЫ ТРУДОУСТРО</w:t>
      </w:r>
      <w:r w:rsidR="003B6E7A" w:rsidRPr="00901FDF">
        <w:rPr>
          <w:rFonts w:ascii="Times New Roman" w:hAnsi="Times New Roman" w:cs="Times New Roman"/>
          <w:sz w:val="28"/>
          <w:szCs w:val="28"/>
        </w:rPr>
        <w:t>ЙСТВА ВЫПУСКНИКОВ КОЛЛЕДЖА 2024г. И ПРОГНОЗ НА 2025г</w:t>
      </w:r>
      <w:r w:rsidRPr="00901F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34385" w14:textId="77777777" w:rsidR="001D57E4" w:rsidRPr="00901FDF" w:rsidRDefault="00083AC4" w:rsidP="003B6E7A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ПРОБЛЕМЫ И ПЕРСПЕКТИВЫ ТРУДОУСТРОЙСТВА СТУДЕНТОВ</w:t>
      </w:r>
    </w:p>
    <w:p w14:paraId="5B11F5CB" w14:textId="77777777" w:rsidR="00B67B6F" w:rsidRPr="00901FDF" w:rsidRDefault="00B67B6F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F5A97" w14:textId="77777777" w:rsidR="00F93C5B" w:rsidRPr="00901FDF" w:rsidRDefault="00F93C5B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любой профессиональной образовательной организации - подготовка компетентного, конкурентоспособного специалиста и трудоустройство его по полученной специальности. На этапе выпуска специалистов среднего звена возникает проблема, которую испытывают практически все образовательные организации </w:t>
      </w:r>
      <w:r w:rsidR="0033018C"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СПО</w:t>
      </w: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существующая на данный момент нормативно-правовая база предусматривает только содействие трудоустройству, но не процедуру реального трудоустройства выпускников системы </w:t>
      </w:r>
      <w:r w:rsidR="00E94345"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СПО</w:t>
      </w: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. Есть выпускники, есть вакансии, но нет юридических механизмов трудоустройства.</w:t>
      </w:r>
    </w:p>
    <w:p w14:paraId="77134318" w14:textId="77777777" w:rsidR="00B67B6F" w:rsidRPr="00901FDF" w:rsidRDefault="00B67B6F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Важным этапом в деятельности колледжа является содействие выпускникам в трудоустройстве. Основной направлением деятельности является создание и развитие системы содействия трудоустройству студентов и выпускников колледжа и адаптации их к рынку труда.</w:t>
      </w:r>
    </w:p>
    <w:p w14:paraId="3901F3AB" w14:textId="77777777" w:rsidR="00B67B6F" w:rsidRPr="00901FDF" w:rsidRDefault="00B67B6F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Работа по трудоустройству выпускников проводится по основным направлениям:</w:t>
      </w:r>
    </w:p>
    <w:p w14:paraId="1AEDBC04" w14:textId="77777777" w:rsidR="00B67B6F" w:rsidRPr="00901FDF" w:rsidRDefault="00B67B6F" w:rsidP="00DF5AAD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Информационное обеспечение: мониторинг рынка труда, исследований востребованности специалистов данного профиля; ознакомление обучающихся, выпускников  о рынке труда, содействие в решении конкретных вопросов трудоустройства; информирование студентов об имеющихся вакансиях, психологическая подготовка к  встрече  с работодателем</w:t>
      </w:r>
      <w:r w:rsidR="0033018C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2D52B793" w14:textId="77777777" w:rsidR="00B67B6F" w:rsidRPr="00901FDF" w:rsidRDefault="00B67B6F" w:rsidP="00DF5AAD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Социальное партнерство с органами местного самоуправления, службой занятости, образовательными учреждениями, работодателями по направлениям: анкетирование работодателей о предпочтительных качествах специалистов, которых они хотели бы видеть на рабочем месте своего предприятия; использование потенциала предприятий для повышения качества подготовки специалистов; встречи с работодателями; участие в ярмарках 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вакансий; постоянное взаимодействие с городским центром занятости населения (запрос вакансий, проведение встреч и др.)</w:t>
      </w:r>
      <w:r w:rsidR="0033018C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59595F3D" w14:textId="77777777" w:rsidR="00B67B6F" w:rsidRPr="00901FDF" w:rsidRDefault="00B67B6F" w:rsidP="00DF5AAD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Содействие трудоустройству обучающихся и выпускников: формирование реестров (банка данных) выпускников; формирование реестров предприятий и организаций, сотрудничающих с колледжем, организация семинаров, конференций, консультаций по вопросам трудоустройства и продвижения выпускников на рынке труда; организация мероприятий по трудоустройству (ярмарок вакансий, «круглого стола» с работодателями и представителями службы занятости, презентаций специальностей).</w:t>
      </w:r>
    </w:p>
    <w:p w14:paraId="54A78305" w14:textId="77777777" w:rsidR="00B67B6F" w:rsidRPr="00901FDF" w:rsidRDefault="00B67B6F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Эффективное взаимодействие </w:t>
      </w:r>
      <w:r w:rsidR="0033018C" w:rsidRPr="00901FDF">
        <w:rPr>
          <w:sz w:val="28"/>
          <w:szCs w:val="28"/>
        </w:rPr>
        <w:t>колледжа</w:t>
      </w:r>
      <w:r w:rsidRPr="00901FDF">
        <w:rPr>
          <w:sz w:val="28"/>
          <w:szCs w:val="28"/>
        </w:rPr>
        <w:t xml:space="preserve"> и работодателей - одна из актуальных проблем современно</w:t>
      </w:r>
      <w:r w:rsidR="007A5F54" w:rsidRPr="00901FDF">
        <w:rPr>
          <w:sz w:val="28"/>
          <w:szCs w:val="28"/>
        </w:rPr>
        <w:t>й действительности</w:t>
      </w:r>
      <w:r w:rsidRPr="00901FDF">
        <w:rPr>
          <w:sz w:val="28"/>
          <w:szCs w:val="28"/>
        </w:rPr>
        <w:t xml:space="preserve">, поскольку от ее решения в значительной степени зависит полноценное развитие </w:t>
      </w:r>
      <w:r w:rsidR="007A5F54" w:rsidRPr="00901FDF">
        <w:rPr>
          <w:sz w:val="28"/>
          <w:szCs w:val="28"/>
        </w:rPr>
        <w:t>учебного заведения</w:t>
      </w:r>
      <w:r w:rsidRPr="00901FDF">
        <w:rPr>
          <w:sz w:val="28"/>
          <w:szCs w:val="28"/>
        </w:rPr>
        <w:t xml:space="preserve"> и трудовых отношений.</w:t>
      </w:r>
    </w:p>
    <w:p w14:paraId="395A4B2E" w14:textId="77777777" w:rsidR="00B67B6F" w:rsidRPr="00901FDF" w:rsidRDefault="007A5F54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Еще три года назад вопрос трудоустройства </w:t>
      </w:r>
      <w:r w:rsidR="0036210D" w:rsidRPr="00901FDF">
        <w:rPr>
          <w:rFonts w:ascii="Times New Roman" w:hAnsi="Times New Roman" w:cs="Times New Roman"/>
          <w:sz w:val="28"/>
          <w:szCs w:val="28"/>
        </w:rPr>
        <w:t>выпускников не поднимался. Выпускники получали дипломы и дальнейшую судьбу свою решали самостоятельно. Сегодня ситуация кардинально поменялась.</w:t>
      </w:r>
    </w:p>
    <w:p w14:paraId="580300EC" w14:textId="77777777" w:rsidR="0036210D" w:rsidRPr="00901FDF" w:rsidRDefault="0036210D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hAnsi="Times New Roman" w:cs="Times New Roman"/>
          <w:sz w:val="28"/>
          <w:szCs w:val="28"/>
        </w:rPr>
        <w:t>В 2024 году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уровень безработицы в России составил всего 2,</w:t>
      </w:r>
      <w:r w:rsidR="005E45C5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%. С одной стороны, это очень хороший интегрированный показатель состояния экономики страны. По словам президента Путина В.В. такого никогда не было в истории России. </w:t>
      </w:r>
    </w:p>
    <w:p w14:paraId="06473614" w14:textId="77777777" w:rsidR="000F0F8D" w:rsidRPr="00901FDF" w:rsidRDefault="000F0F8D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то время, когда безработица находится на рекордно низком уровне, кадровый голод чувствуют все отрасли. Именно кадровый голод тормозит экономический рост России, а не санкции и высокая ключевая ставка. </w:t>
      </w:r>
    </w:p>
    <w:p w14:paraId="74F256A8" w14:textId="77777777" w:rsidR="0036210D" w:rsidRPr="00901FDF" w:rsidRDefault="000F0F8D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Сегодня рынок труда превратился в рынок соискателя — теперь уже он диктует свои требования. </w:t>
      </w:r>
      <w:r w:rsidR="0036210D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Действительно, рядовому россиянину стало намного проще найти работу, это правда. 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Вопрос, все ли хотят работать и </w:t>
      </w:r>
      <w:r w:rsidR="00321318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где хотят работать.</w:t>
      </w:r>
    </w:p>
    <w:p w14:paraId="0FF3707B" w14:textId="77777777" w:rsidR="00321318" w:rsidRPr="00901FDF" w:rsidRDefault="00321318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2024 г. рекордно низкий уровень безработицы называют тормозящей экономику аномалией.</w:t>
      </w:r>
    </w:p>
    <w:p w14:paraId="092EE57F" w14:textId="77777777" w:rsidR="007A5F54" w:rsidRPr="00901FDF" w:rsidRDefault="007A5F54" w:rsidP="00DF5AAD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К такой ситуации на рынке труда было множество предпосылок, которые самым неудачным образом наложились друг на друга:</w:t>
      </w:r>
    </w:p>
    <w:p w14:paraId="6726DF33" w14:textId="77777777" w:rsidR="007A5F54" w:rsidRPr="00901FDF" w:rsidRDefault="007A5F54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пандемия коронавируса 2020–2021 годов повысила </w:t>
      </w: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смертность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в том числе среди трудоспособного населения, и дала толчок развитию различным сервисам доставки, которые перетянули на себя часть кадров;</w:t>
      </w:r>
    </w:p>
    <w:p w14:paraId="594D8BDB" w14:textId="77777777" w:rsidR="007A5F54" w:rsidRPr="00901FDF" w:rsidRDefault="007A5F54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вначале пандемийные ограничения, а потом санкции и ослабление рубля сделали Россию менее привлекательной страной для заработков, что вызвало </w:t>
      </w: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отток трудовых мигрантов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0EFB32B8" w14:textId="77777777" w:rsidR="007A5F54" w:rsidRPr="00901FDF" w:rsidRDefault="007A5F54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расширение импортозамещения и усиление ВПК (военно-промышленного комплекса) значительно увеличили количество задач и создали </w:t>
      </w: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новые рабочие места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(</w:t>
      </w:r>
      <w:hyperlink r:id="rId8" w:tgtFrame="_blank" w:history="1">
        <w:r w:rsidRPr="00901FDF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около 500 000</w:t>
        </w:r>
      </w:hyperlink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только в оборонной промышленности);</w:t>
      </w:r>
    </w:p>
    <w:p w14:paraId="55D56E5F" w14:textId="77777777" w:rsidR="007A5F54" w:rsidRPr="00901FDF" w:rsidRDefault="007A5F54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несколько сотен тысяч мужчин ушли на </w:t>
      </w: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специальную военную операцию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и теперь трудоустроены в Минобороны. Их ставки на гражданке </w:t>
      </w:r>
      <w:r w:rsidR="00321318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значительно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освободились</w:t>
      </w:r>
      <w:r w:rsidR="00321318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продолжают освобождаться;</w:t>
      </w:r>
    </w:p>
    <w:p w14:paraId="77F80ED2" w14:textId="77777777" w:rsidR="007A5F54" w:rsidRPr="00901FDF" w:rsidRDefault="007A5F54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ещё несколько сотен тысяч россиян, преимущественно молодых, </w:t>
      </w: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эмигрировали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в 2022–2023 году. Среди них высока доля IT-специалистов, которых сейчас так не хватает для модернизации экономики</w:t>
      </w:r>
      <w:r w:rsidR="00C63726"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14:paraId="025D861A" w14:textId="77777777" w:rsidR="00C63726" w:rsidRPr="00901FDF" w:rsidRDefault="00C63726" w:rsidP="00DF5AAD">
      <w:pPr>
        <w:numPr>
          <w:ilvl w:val="0"/>
          <w:numId w:val="2"/>
        </w:num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демографическая яма 1990-х</w:t>
      </w: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 последствиями которой рынок труда столкнулся именно сейчас. </w:t>
      </w:r>
      <w:r w:rsidRPr="00901FDF">
        <w:rPr>
          <w:rFonts w:ascii="Times New Roman" w:hAnsi="Times New Roman" w:cs="Times New Roman"/>
          <w:sz w:val="28"/>
          <w:szCs w:val="28"/>
        </w:rPr>
        <w:t>Если в 2007 году количество восемнадцатилетних было 2,5 млн человек, то в 2024г. количество восемнадцатилетних — 1,5 млн. </w:t>
      </w:r>
    </w:p>
    <w:p w14:paraId="58EE5801" w14:textId="77777777" w:rsidR="00D2370A" w:rsidRPr="00901FDF" w:rsidRDefault="00D2370A" w:rsidP="00DF5AAD">
      <w:p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Почти 90% российских компаний во всех сферах экономики испытывают нехватку кадров, </w:t>
      </w:r>
      <w:hyperlink r:id="rId9" w:tgtFrame="_blank" w:history="1">
        <w:r w:rsidRPr="00901FD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показал</w:t>
        </w:r>
      </w:hyperlink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 масштабный опрос «Коммерсанта». Причём в крупном бизнесе дефицит персонала ощутимее, чем в мелких (89 против 85%).</w:t>
      </w:r>
    </w:p>
    <w:p w14:paraId="4AB2FFEC" w14:textId="77777777" w:rsidR="00D2370A" w:rsidRPr="00901FDF" w:rsidRDefault="0055548C" w:rsidP="00DF5AAD">
      <w:pPr>
        <w:shd w:val="clear" w:color="auto" w:fill="FFFFFF"/>
        <w:spacing w:after="0" w:line="360" w:lineRule="auto"/>
        <w:ind w:left="-567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01FDF">
        <w:rPr>
          <w:rFonts w:ascii="Times New Roman" w:hAnsi="Times New Roman" w:cs="Times New Roman"/>
          <w:sz w:val="28"/>
          <w:szCs w:val="28"/>
          <w:lang w:eastAsia="ru-RU"/>
        </w:rPr>
        <w:t>Как же решать эту проблему?</w:t>
      </w:r>
    </w:p>
    <w:p w14:paraId="5010DE3F" w14:textId="77777777" w:rsidR="00B67B6F" w:rsidRPr="00901FDF" w:rsidRDefault="00C63726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Система государственного распределения - ушла в прошлое</w:t>
      </w:r>
      <w:r w:rsidR="0055548C" w:rsidRPr="00901FDF">
        <w:rPr>
          <w:rFonts w:ascii="Times New Roman" w:hAnsi="Times New Roman" w:cs="Times New Roman"/>
          <w:sz w:val="28"/>
          <w:szCs w:val="28"/>
        </w:rPr>
        <w:t>.</w:t>
      </w:r>
      <w:r w:rsidR="00EC467A" w:rsidRPr="00901FDF">
        <w:rPr>
          <w:rFonts w:ascii="Times New Roman" w:hAnsi="Times New Roman" w:cs="Times New Roman"/>
          <w:sz w:val="28"/>
          <w:szCs w:val="28"/>
        </w:rPr>
        <w:t xml:space="preserve"> Как показывает действительность, программа и повсеместная реклама «Профессионалитета» не привлекает выпускников СПО.</w:t>
      </w:r>
    </w:p>
    <w:p w14:paraId="322AE4BD" w14:textId="77777777" w:rsidR="00B67B6F" w:rsidRPr="00901FDF" w:rsidRDefault="00816746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Решение п</w:t>
      </w:r>
      <w:r w:rsidR="00B67B6F" w:rsidRPr="00901FDF">
        <w:rPr>
          <w:rFonts w:ascii="Times New Roman" w:hAnsi="Times New Roman" w:cs="Times New Roman"/>
          <w:sz w:val="28"/>
          <w:szCs w:val="28"/>
        </w:rPr>
        <w:t>роблем</w:t>
      </w:r>
      <w:r w:rsidRPr="00901FDF">
        <w:rPr>
          <w:rFonts w:ascii="Times New Roman" w:hAnsi="Times New Roman" w:cs="Times New Roman"/>
          <w:sz w:val="28"/>
          <w:szCs w:val="28"/>
        </w:rPr>
        <w:t>ы</w:t>
      </w:r>
      <w:r w:rsidR="00B67B6F" w:rsidRPr="00901FDF">
        <w:rPr>
          <w:rFonts w:ascii="Times New Roman" w:hAnsi="Times New Roman" w:cs="Times New Roman"/>
          <w:sz w:val="28"/>
          <w:szCs w:val="28"/>
        </w:rPr>
        <w:t xml:space="preserve"> трудоустройства выпускников </w:t>
      </w:r>
      <w:r w:rsidRPr="00901FDF">
        <w:rPr>
          <w:rFonts w:ascii="Times New Roman" w:hAnsi="Times New Roman" w:cs="Times New Roman"/>
          <w:sz w:val="28"/>
          <w:szCs w:val="28"/>
        </w:rPr>
        <w:t>возложили на учебные заведения.</w:t>
      </w:r>
    </w:p>
    <w:p w14:paraId="3295F5EF" w14:textId="77777777" w:rsidR="00B67B6F" w:rsidRPr="00901FDF" w:rsidRDefault="00B67B6F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Профессиональным образовательным учреждениям в связи с их большей степенью ответственности за трудоустройство своих выпускников, Министерством образования и науки РФ </w:t>
      </w:r>
      <w:r w:rsidR="00816746" w:rsidRPr="00901FDF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Pr="00901FDF">
        <w:rPr>
          <w:rFonts w:ascii="Times New Roman" w:hAnsi="Times New Roman" w:cs="Times New Roman"/>
          <w:sz w:val="28"/>
          <w:szCs w:val="28"/>
        </w:rPr>
        <w:t>созда</w:t>
      </w:r>
      <w:r w:rsidR="00816746" w:rsidRPr="00901FDF">
        <w:rPr>
          <w:rFonts w:ascii="Times New Roman" w:hAnsi="Times New Roman" w:cs="Times New Roman"/>
          <w:sz w:val="28"/>
          <w:szCs w:val="28"/>
        </w:rPr>
        <w:t>ние</w:t>
      </w:r>
      <w:r w:rsidRPr="00901FD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16746" w:rsidRPr="00901FDF">
        <w:rPr>
          <w:rFonts w:ascii="Times New Roman" w:hAnsi="Times New Roman" w:cs="Times New Roman"/>
          <w:sz w:val="28"/>
          <w:szCs w:val="28"/>
        </w:rPr>
        <w:t>а</w:t>
      </w:r>
      <w:r w:rsidRPr="00901FDF">
        <w:rPr>
          <w:rFonts w:ascii="Times New Roman" w:hAnsi="Times New Roman" w:cs="Times New Roman"/>
          <w:sz w:val="28"/>
          <w:szCs w:val="28"/>
        </w:rPr>
        <w:t xml:space="preserve"> по содействию в трудоустройстве выпускников или Центр</w:t>
      </w:r>
      <w:r w:rsidR="00816746" w:rsidRPr="00901FDF">
        <w:rPr>
          <w:rFonts w:ascii="Times New Roman" w:hAnsi="Times New Roman" w:cs="Times New Roman"/>
          <w:sz w:val="28"/>
          <w:szCs w:val="28"/>
        </w:rPr>
        <w:t>а</w:t>
      </w:r>
      <w:r w:rsidRPr="00901FDF">
        <w:rPr>
          <w:rFonts w:ascii="Times New Roman" w:hAnsi="Times New Roman" w:cs="Times New Roman"/>
          <w:sz w:val="28"/>
          <w:szCs w:val="28"/>
        </w:rPr>
        <w:t xml:space="preserve"> карьеры. Центры должны </w:t>
      </w:r>
      <w:r w:rsidR="00816746" w:rsidRPr="00901FDF">
        <w:rPr>
          <w:rFonts w:ascii="Times New Roman" w:hAnsi="Times New Roman" w:cs="Times New Roman"/>
          <w:sz w:val="28"/>
          <w:szCs w:val="28"/>
        </w:rPr>
        <w:t xml:space="preserve">планировать свою деятельность и </w:t>
      </w:r>
      <w:r w:rsidRPr="00901FDF">
        <w:rPr>
          <w:rFonts w:ascii="Times New Roman" w:hAnsi="Times New Roman" w:cs="Times New Roman"/>
          <w:sz w:val="28"/>
          <w:szCs w:val="28"/>
        </w:rPr>
        <w:t>развиваться не конкретно по одному направлению, а сочетать в себе все инновационные технологии для успешного трудоустройства</w:t>
      </w:r>
      <w:r w:rsidR="00816746" w:rsidRPr="00901FDF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901FDF">
        <w:rPr>
          <w:rFonts w:ascii="Times New Roman" w:hAnsi="Times New Roman" w:cs="Times New Roman"/>
          <w:sz w:val="28"/>
          <w:szCs w:val="28"/>
        </w:rPr>
        <w:t>.</w:t>
      </w:r>
    </w:p>
    <w:p w14:paraId="3E08B268" w14:textId="77777777" w:rsidR="001B6538" w:rsidRPr="00901FDF" w:rsidRDefault="00BE1929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В августе 2022г было создано Подразделение в содействии трудоустройства выпускников. В марте 2023г. на базе Подразделения был создан Центр карьеры </w:t>
      </w:r>
      <w:r w:rsidR="001B6538" w:rsidRPr="00901FDF">
        <w:rPr>
          <w:rFonts w:ascii="Times New Roman" w:hAnsi="Times New Roman" w:cs="Times New Roman"/>
          <w:sz w:val="28"/>
          <w:szCs w:val="28"/>
        </w:rPr>
        <w:t>во главе Иващенко О.В.</w:t>
      </w:r>
      <w:r w:rsidR="0074600B" w:rsidRPr="00901FDF">
        <w:rPr>
          <w:rFonts w:ascii="Times New Roman" w:hAnsi="Times New Roman" w:cs="Times New Roman"/>
          <w:sz w:val="28"/>
          <w:szCs w:val="28"/>
        </w:rPr>
        <w:t xml:space="preserve"> </w:t>
      </w:r>
      <w:r w:rsidRPr="00901FDF">
        <w:rPr>
          <w:rFonts w:ascii="Times New Roman" w:hAnsi="Times New Roman" w:cs="Times New Roman"/>
          <w:sz w:val="28"/>
          <w:szCs w:val="28"/>
        </w:rPr>
        <w:t xml:space="preserve"> Членами Центра карьеры являются председатели цикловых комиссий.  </w:t>
      </w:r>
      <w:r w:rsidR="001B6538" w:rsidRPr="00901FDF">
        <w:rPr>
          <w:rFonts w:ascii="Times New Roman" w:hAnsi="Times New Roman" w:cs="Times New Roman"/>
          <w:sz w:val="28"/>
          <w:szCs w:val="28"/>
        </w:rPr>
        <w:t>В соответствии с ежегодно утвержденными планами б</w:t>
      </w:r>
      <w:r w:rsidR="0074600B" w:rsidRPr="00901FDF">
        <w:rPr>
          <w:rFonts w:ascii="Times New Roman" w:hAnsi="Times New Roman" w:cs="Times New Roman"/>
          <w:sz w:val="28"/>
          <w:szCs w:val="28"/>
        </w:rPr>
        <w:t xml:space="preserve">ыли определены основные направления работы, определены основные задачи </w:t>
      </w:r>
      <w:r w:rsidR="001B6538" w:rsidRPr="00901FDF">
        <w:rPr>
          <w:rFonts w:ascii="Times New Roman" w:hAnsi="Times New Roman" w:cs="Times New Roman"/>
          <w:sz w:val="28"/>
          <w:szCs w:val="28"/>
        </w:rPr>
        <w:t>Центра</w:t>
      </w:r>
      <w:r w:rsidR="0074600B" w:rsidRPr="00901FDF">
        <w:rPr>
          <w:rFonts w:ascii="Times New Roman" w:hAnsi="Times New Roman" w:cs="Times New Roman"/>
          <w:sz w:val="28"/>
          <w:szCs w:val="28"/>
        </w:rPr>
        <w:t xml:space="preserve">, такие как: </w:t>
      </w:r>
    </w:p>
    <w:p w14:paraId="6EB11ECA" w14:textId="77777777" w:rsidR="001B6538" w:rsidRPr="00901FDF" w:rsidRDefault="0074600B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- мониторинг и сбор актуальной информации о трудоустройстве выпускников; </w:t>
      </w:r>
    </w:p>
    <w:p w14:paraId="1BF71183" w14:textId="77777777" w:rsidR="001B6538" w:rsidRPr="00901FDF" w:rsidRDefault="0074600B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- заключение договоров между </w:t>
      </w:r>
      <w:r w:rsidR="001B6538" w:rsidRPr="00901FDF">
        <w:rPr>
          <w:rFonts w:ascii="Times New Roman" w:hAnsi="Times New Roman" w:cs="Times New Roman"/>
          <w:sz w:val="28"/>
          <w:szCs w:val="28"/>
        </w:rPr>
        <w:t>колледжем</w:t>
      </w:r>
      <w:r w:rsidRPr="00901FDF">
        <w:rPr>
          <w:rFonts w:ascii="Times New Roman" w:hAnsi="Times New Roman" w:cs="Times New Roman"/>
          <w:sz w:val="28"/>
          <w:szCs w:val="28"/>
        </w:rPr>
        <w:t xml:space="preserve"> и предприятиями по организации производственных практик для студентов; </w:t>
      </w:r>
    </w:p>
    <w:p w14:paraId="7067983E" w14:textId="77777777" w:rsidR="001B6538" w:rsidRPr="00901FDF" w:rsidRDefault="0074600B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трудоустройст</w:t>
      </w:r>
      <w:r w:rsidR="001B6538" w:rsidRPr="00901FDF">
        <w:rPr>
          <w:rFonts w:ascii="Times New Roman" w:hAnsi="Times New Roman" w:cs="Times New Roman"/>
          <w:sz w:val="28"/>
          <w:szCs w:val="28"/>
        </w:rPr>
        <w:t>во</w:t>
      </w:r>
      <w:r w:rsidRPr="00901FDF">
        <w:rPr>
          <w:rFonts w:ascii="Times New Roman" w:hAnsi="Times New Roman" w:cs="Times New Roman"/>
          <w:sz w:val="28"/>
          <w:szCs w:val="28"/>
        </w:rPr>
        <w:t xml:space="preserve"> выпускников; </w:t>
      </w:r>
    </w:p>
    <w:p w14:paraId="51487191" w14:textId="77777777" w:rsidR="0074600B" w:rsidRPr="00901FDF" w:rsidRDefault="0074600B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участие в мероприятиях, направленных на трудоустройство выпускников.</w:t>
      </w:r>
    </w:p>
    <w:p w14:paraId="6339A901" w14:textId="77777777" w:rsidR="008E3ABA" w:rsidRPr="00901FDF" w:rsidRDefault="008A4CDF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планом Центр карьеры</w:t>
      </w:r>
      <w:r w:rsidR="008E3ABA"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оказыва</w:t>
      </w: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8E3ABA"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выпускникам в составлении резюме, подготовке к собеседованию, предоставля</w:t>
      </w: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8E3ABA"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вакансиях</w:t>
      </w:r>
      <w:r w:rsidRPr="00901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специальностям, оказывает помощь в поиске первого рабочего места и подработки выпускников.</w:t>
      </w:r>
    </w:p>
    <w:p w14:paraId="361589B1" w14:textId="77777777" w:rsidR="001417A2" w:rsidRPr="00901FDF" w:rsidRDefault="001417A2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 Кстати сказать, планы были абсолютно реалистичными - на 8-ми листах.</w:t>
      </w:r>
    </w:p>
    <w:p w14:paraId="73502E94" w14:textId="77777777" w:rsidR="001B6538" w:rsidRPr="00901FDF" w:rsidRDefault="00CC2F66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В 2024г. были спущены Методические рекомендации по планированию и организации работы Центра Карьеры</w:t>
      </w:r>
      <w:r w:rsidR="008A4CDF" w:rsidRPr="00901FDF">
        <w:rPr>
          <w:rFonts w:ascii="Times New Roman" w:hAnsi="Times New Roman" w:cs="Times New Roman"/>
          <w:sz w:val="28"/>
          <w:szCs w:val="28"/>
        </w:rPr>
        <w:t xml:space="preserve"> на 2025 год,</w:t>
      </w:r>
      <w:r w:rsidR="001417A2" w:rsidRPr="00901FDF">
        <w:rPr>
          <w:rFonts w:ascii="Times New Roman" w:hAnsi="Times New Roman" w:cs="Times New Roman"/>
          <w:sz w:val="28"/>
          <w:szCs w:val="28"/>
        </w:rPr>
        <w:t xml:space="preserve"> судя по которым </w:t>
      </w:r>
      <w:r w:rsidR="008A4CDF" w:rsidRPr="00901FDF">
        <w:rPr>
          <w:rFonts w:ascii="Times New Roman" w:hAnsi="Times New Roman" w:cs="Times New Roman"/>
          <w:sz w:val="28"/>
          <w:szCs w:val="28"/>
        </w:rPr>
        <w:t xml:space="preserve">трудоустройстве является </w:t>
      </w:r>
      <w:proofErr w:type="gramStart"/>
      <w:r w:rsidR="00D11ECB" w:rsidRPr="00901FDF">
        <w:rPr>
          <w:rFonts w:ascii="Times New Roman" w:hAnsi="Times New Roman" w:cs="Times New Roman"/>
          <w:sz w:val="28"/>
          <w:szCs w:val="28"/>
        </w:rPr>
        <w:t>приоритетным</w:t>
      </w:r>
      <w:r w:rsidR="008A4CDF" w:rsidRPr="00901FDF">
        <w:rPr>
          <w:rFonts w:ascii="Times New Roman" w:hAnsi="Times New Roman" w:cs="Times New Roman"/>
          <w:sz w:val="28"/>
          <w:szCs w:val="28"/>
        </w:rPr>
        <w:t xml:space="preserve"> </w:t>
      </w:r>
      <w:r w:rsidR="001417A2" w:rsidRPr="00901F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17A2" w:rsidRPr="00901FDF">
        <w:rPr>
          <w:rFonts w:ascii="Times New Roman" w:hAnsi="Times New Roman" w:cs="Times New Roman"/>
          <w:sz w:val="28"/>
          <w:szCs w:val="28"/>
        </w:rPr>
        <w:t xml:space="preserve"> Был добавлен ряд мероприятий, что привело к усложнению Плана до 18-ти листов.</w:t>
      </w:r>
    </w:p>
    <w:p w14:paraId="6617D774" w14:textId="77777777" w:rsidR="001417A2" w:rsidRPr="00901FDF" w:rsidRDefault="001417A2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Мероприятий много, нужно увеличивать и отчетность:</w:t>
      </w:r>
    </w:p>
    <w:p w14:paraId="3BB1685D" w14:textId="77777777" w:rsidR="001417A2" w:rsidRPr="00901FDF" w:rsidRDefault="001417A2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еженедельный отчет по мониторингу занятости выпускников;</w:t>
      </w:r>
    </w:p>
    <w:p w14:paraId="1FFD8EDB" w14:textId="77777777" w:rsidR="001417A2" w:rsidRPr="00901FDF" w:rsidRDefault="001417A2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оперативный мониторинг трудоустройства выпускников 2023, 2024 годов;</w:t>
      </w:r>
    </w:p>
    <w:p w14:paraId="5D5E1D95" w14:textId="77777777" w:rsidR="001417A2" w:rsidRPr="00901FDF" w:rsidRDefault="001417A2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1B2D" w:rsidRPr="00901FDF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821AF0" w:rsidRPr="00901FD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81B2D" w:rsidRPr="00901FDF">
        <w:rPr>
          <w:rFonts w:ascii="Times New Roman" w:hAnsi="Times New Roman" w:cs="Times New Roman"/>
          <w:sz w:val="28"/>
          <w:szCs w:val="28"/>
        </w:rPr>
        <w:t>по трудоустройству выпускников – инвалидов;</w:t>
      </w:r>
    </w:p>
    <w:p w14:paraId="7EA1B58A" w14:textId="77777777" w:rsidR="00481B2D" w:rsidRPr="00901FDF" w:rsidRDefault="00481B2D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- </w:t>
      </w:r>
      <w:r w:rsidR="0017392E" w:rsidRPr="00901FDF">
        <w:rPr>
          <w:rFonts w:ascii="Times New Roman" w:hAnsi="Times New Roman" w:cs="Times New Roman"/>
          <w:sz w:val="28"/>
          <w:szCs w:val="28"/>
        </w:rPr>
        <w:t>ежемесячный отчет Центра карьеры по маршрутизации выпускников;</w:t>
      </w:r>
    </w:p>
    <w:p w14:paraId="1CBE7C3A" w14:textId="77777777" w:rsidR="0017392E" w:rsidRPr="00901FDF" w:rsidRDefault="0017392E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отчет по нозологии (распределение выпускников по каналам занятости и иным видам деятельности);</w:t>
      </w:r>
    </w:p>
    <w:p w14:paraId="52B071BE" w14:textId="77777777" w:rsidR="0017392E" w:rsidRPr="00901FDF" w:rsidRDefault="0017392E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- </w:t>
      </w:r>
      <w:r w:rsidR="00BA4EED" w:rsidRPr="00901FDF">
        <w:rPr>
          <w:rFonts w:ascii="Times New Roman" w:hAnsi="Times New Roman" w:cs="Times New Roman"/>
          <w:sz w:val="28"/>
          <w:szCs w:val="28"/>
        </w:rPr>
        <w:t>отчет реализации мероприятий по профессиональному обучению и дополнительному профессиональному образованию отдельных категорий граждан в рамках федерального проекта «Содействие занятости»;</w:t>
      </w:r>
    </w:p>
    <w:p w14:paraId="56087A76" w14:textId="77777777" w:rsidR="0017392E" w:rsidRPr="00901FDF" w:rsidRDefault="0017392E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- </w:t>
      </w:r>
      <w:r w:rsidR="00BA4EED" w:rsidRPr="00901FDF">
        <w:rPr>
          <w:rFonts w:ascii="Times New Roman" w:hAnsi="Times New Roman" w:cs="Times New Roman"/>
          <w:sz w:val="28"/>
          <w:szCs w:val="28"/>
        </w:rPr>
        <w:t>актуализированная информация о занятости выпускников образовательных организаций, вошедших в кластер «Профессионалитет»;</w:t>
      </w:r>
    </w:p>
    <w:p w14:paraId="1E4EE50C" w14:textId="77777777" w:rsidR="00BA4EED" w:rsidRPr="00901FDF" w:rsidRDefault="00BA4EED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- электронная база трудоустройства всех выпускников ДНР, где указывается место работы, ИНН предприяти</w:t>
      </w:r>
      <w:r w:rsidR="00821AF0" w:rsidRPr="00901FDF">
        <w:rPr>
          <w:rFonts w:ascii="Times New Roman" w:hAnsi="Times New Roman" w:cs="Times New Roman"/>
          <w:sz w:val="28"/>
          <w:szCs w:val="28"/>
        </w:rPr>
        <w:t>я</w:t>
      </w:r>
      <w:r w:rsidRPr="00901FDF">
        <w:rPr>
          <w:rFonts w:ascii="Times New Roman" w:hAnsi="Times New Roman" w:cs="Times New Roman"/>
          <w:sz w:val="28"/>
          <w:szCs w:val="28"/>
        </w:rPr>
        <w:t>, форма занятости</w:t>
      </w:r>
      <w:r w:rsidR="00821AF0" w:rsidRPr="00901FDF">
        <w:rPr>
          <w:rFonts w:ascii="Times New Roman" w:hAnsi="Times New Roman" w:cs="Times New Roman"/>
          <w:sz w:val="28"/>
          <w:szCs w:val="28"/>
        </w:rPr>
        <w:t xml:space="preserve"> выпускника</w:t>
      </w:r>
      <w:r w:rsidRPr="00901FDF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3B5D194" w14:textId="77777777" w:rsidR="00BA4EED" w:rsidRPr="00901FDF" w:rsidRDefault="001D7534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Все это я подробно рассказываю, чтобы все поняли, что информация по трудоустройству должна быть максимально правдивой.</w:t>
      </w:r>
    </w:p>
    <w:p w14:paraId="0135FAE7" w14:textId="77777777" w:rsidR="00593B77" w:rsidRPr="00901FDF" w:rsidRDefault="00D11ECB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textAlignment w:val="baseline"/>
        <w:rPr>
          <w:sz w:val="28"/>
          <w:szCs w:val="28"/>
        </w:rPr>
      </w:pPr>
      <w:r w:rsidRPr="00901FDF">
        <w:rPr>
          <w:sz w:val="28"/>
          <w:szCs w:val="28"/>
        </w:rPr>
        <w:t>Х</w:t>
      </w:r>
      <w:r w:rsidR="00593B77" w:rsidRPr="00901FDF">
        <w:rPr>
          <w:sz w:val="28"/>
          <w:szCs w:val="28"/>
        </w:rPr>
        <w:t xml:space="preserve">очу обратить ваше внимание на то, что трудоустройство выпускников – это не только ответственность </w:t>
      </w:r>
      <w:r w:rsidRPr="00901FDF">
        <w:rPr>
          <w:sz w:val="28"/>
          <w:szCs w:val="28"/>
        </w:rPr>
        <w:t>Центра карьеры</w:t>
      </w:r>
      <w:r w:rsidR="00593B77" w:rsidRPr="00901FDF">
        <w:rPr>
          <w:sz w:val="28"/>
          <w:szCs w:val="28"/>
        </w:rPr>
        <w:t xml:space="preserve">, но и каждого </w:t>
      </w:r>
      <w:r w:rsidRPr="00901FDF">
        <w:rPr>
          <w:sz w:val="28"/>
          <w:szCs w:val="28"/>
        </w:rPr>
        <w:t xml:space="preserve">председателя цикловой комиссии и куратора группы. </w:t>
      </w:r>
    </w:p>
    <w:p w14:paraId="0EE7251F" w14:textId="77777777" w:rsidR="001D7534" w:rsidRPr="00901FDF" w:rsidRDefault="00821AF0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>Центр карьеры вместе с ранее действующим отделом содействия в трудоустройстве выпускников</w:t>
      </w:r>
      <w:r w:rsidR="001D7534" w:rsidRPr="00901FDF">
        <w:rPr>
          <w:rFonts w:ascii="Times New Roman" w:hAnsi="Times New Roman" w:cs="Times New Roman"/>
          <w:sz w:val="28"/>
          <w:szCs w:val="28"/>
        </w:rPr>
        <w:t>, созда</w:t>
      </w:r>
      <w:r w:rsidRPr="00901FDF">
        <w:rPr>
          <w:rFonts w:ascii="Times New Roman" w:hAnsi="Times New Roman" w:cs="Times New Roman"/>
          <w:sz w:val="28"/>
          <w:szCs w:val="28"/>
        </w:rPr>
        <w:t>л</w:t>
      </w:r>
      <w:r w:rsidR="001D7534" w:rsidRPr="00901FDF">
        <w:rPr>
          <w:rFonts w:ascii="Times New Roman" w:hAnsi="Times New Roman" w:cs="Times New Roman"/>
          <w:sz w:val="28"/>
          <w:szCs w:val="28"/>
        </w:rPr>
        <w:t xml:space="preserve"> одноименный чат, сформирова</w:t>
      </w:r>
      <w:r w:rsidR="00D11ECB" w:rsidRPr="00901FDF">
        <w:rPr>
          <w:rFonts w:ascii="Times New Roman" w:hAnsi="Times New Roman" w:cs="Times New Roman"/>
          <w:sz w:val="28"/>
          <w:szCs w:val="28"/>
        </w:rPr>
        <w:t>л</w:t>
      </w:r>
      <w:r w:rsidR="001D7534" w:rsidRPr="00901FDF">
        <w:rPr>
          <w:rFonts w:ascii="Times New Roman" w:hAnsi="Times New Roman" w:cs="Times New Roman"/>
          <w:sz w:val="28"/>
          <w:szCs w:val="28"/>
        </w:rPr>
        <w:t xml:space="preserve"> баз</w:t>
      </w:r>
      <w:r w:rsidR="00D11ECB" w:rsidRPr="00901FDF">
        <w:rPr>
          <w:rFonts w:ascii="Times New Roman" w:hAnsi="Times New Roman" w:cs="Times New Roman"/>
          <w:sz w:val="28"/>
          <w:szCs w:val="28"/>
        </w:rPr>
        <w:t>у</w:t>
      </w:r>
      <w:r w:rsidR="001D7534" w:rsidRPr="00901FDF">
        <w:rPr>
          <w:rFonts w:ascii="Times New Roman" w:hAnsi="Times New Roman" w:cs="Times New Roman"/>
          <w:sz w:val="28"/>
          <w:szCs w:val="28"/>
        </w:rPr>
        <w:t xml:space="preserve"> вакансий по всем специальностям, разработа</w:t>
      </w:r>
      <w:r w:rsidR="00D11ECB" w:rsidRPr="00901FDF">
        <w:rPr>
          <w:rFonts w:ascii="Times New Roman" w:hAnsi="Times New Roman" w:cs="Times New Roman"/>
          <w:sz w:val="28"/>
          <w:szCs w:val="28"/>
        </w:rPr>
        <w:t>л</w:t>
      </w:r>
      <w:r w:rsidR="001D7534" w:rsidRPr="00901FDF">
        <w:rPr>
          <w:rFonts w:ascii="Times New Roman" w:hAnsi="Times New Roman" w:cs="Times New Roman"/>
          <w:sz w:val="28"/>
          <w:szCs w:val="28"/>
        </w:rPr>
        <w:t xml:space="preserve"> карты маршрутизации, собра</w:t>
      </w:r>
      <w:r w:rsidR="00D11ECB" w:rsidRPr="00901FDF">
        <w:rPr>
          <w:rFonts w:ascii="Times New Roman" w:hAnsi="Times New Roman" w:cs="Times New Roman"/>
          <w:sz w:val="28"/>
          <w:szCs w:val="28"/>
        </w:rPr>
        <w:t>л</w:t>
      </w:r>
      <w:r w:rsidR="001D7534" w:rsidRPr="00901FDF">
        <w:rPr>
          <w:rFonts w:ascii="Times New Roman" w:hAnsi="Times New Roman" w:cs="Times New Roman"/>
          <w:sz w:val="28"/>
          <w:szCs w:val="28"/>
        </w:rPr>
        <w:t xml:space="preserve"> резюме выпускников.</w:t>
      </w:r>
      <w:r w:rsidR="00C92462" w:rsidRPr="00901FDF">
        <w:rPr>
          <w:rFonts w:ascii="Times New Roman" w:hAnsi="Times New Roman" w:cs="Times New Roman"/>
          <w:sz w:val="28"/>
          <w:szCs w:val="28"/>
        </w:rPr>
        <w:t xml:space="preserve"> Каков же результат?</w:t>
      </w:r>
    </w:p>
    <w:p w14:paraId="5487C864" w14:textId="77777777" w:rsidR="00D11ECB" w:rsidRPr="00901FDF" w:rsidRDefault="00D11ECB" w:rsidP="00DF5AA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FDF">
        <w:rPr>
          <w:rFonts w:ascii="Times New Roman" w:hAnsi="Times New Roman" w:cs="Times New Roman"/>
          <w:sz w:val="28"/>
          <w:szCs w:val="28"/>
        </w:rPr>
        <w:t xml:space="preserve">В 2024 году выпуск </w:t>
      </w:r>
      <w:r w:rsidR="00C92462" w:rsidRPr="00901FDF">
        <w:rPr>
          <w:rFonts w:ascii="Times New Roman" w:hAnsi="Times New Roman" w:cs="Times New Roman"/>
          <w:sz w:val="28"/>
          <w:szCs w:val="28"/>
        </w:rPr>
        <w:t xml:space="preserve">62 человек. Изменения численности выпускников были изменены </w:t>
      </w:r>
      <w:r w:rsidR="001423D5" w:rsidRPr="00901FDF">
        <w:rPr>
          <w:rFonts w:ascii="Times New Roman" w:hAnsi="Times New Roman" w:cs="Times New Roman"/>
          <w:sz w:val="28"/>
          <w:szCs w:val="28"/>
        </w:rPr>
        <w:t xml:space="preserve">до 61 человека </w:t>
      </w:r>
      <w:r w:rsidR="00C92462" w:rsidRPr="00901FDF">
        <w:rPr>
          <w:rFonts w:ascii="Times New Roman" w:hAnsi="Times New Roman" w:cs="Times New Roman"/>
          <w:sz w:val="28"/>
          <w:szCs w:val="28"/>
        </w:rPr>
        <w:t xml:space="preserve">после предъявления документа погибшего </w:t>
      </w:r>
      <w:r w:rsidR="000F7FB6" w:rsidRPr="00901FDF">
        <w:rPr>
          <w:rFonts w:ascii="Times New Roman" w:hAnsi="Times New Roman" w:cs="Times New Roman"/>
          <w:sz w:val="28"/>
          <w:szCs w:val="28"/>
        </w:rPr>
        <w:t>Р.Телегина</w:t>
      </w:r>
      <w:r w:rsidR="001423D5" w:rsidRPr="00901FDF">
        <w:rPr>
          <w:rFonts w:ascii="Times New Roman" w:hAnsi="Times New Roman" w:cs="Times New Roman"/>
          <w:sz w:val="28"/>
          <w:szCs w:val="28"/>
        </w:rPr>
        <w:t xml:space="preserve"> в </w:t>
      </w:r>
      <w:r w:rsidR="001423D5" w:rsidRPr="00901FDF">
        <w:rPr>
          <w:rFonts w:ascii="Times New Roman" w:eastAsia="Calibri" w:hAnsi="Times New Roman" w:cs="Times New Roman"/>
          <w:sz w:val="28"/>
          <w:szCs w:val="28"/>
        </w:rPr>
        <w:t>Донецкий республиканский институт развития образования.</w:t>
      </w:r>
      <w:r w:rsidR="00C21A3B" w:rsidRPr="00901FDF">
        <w:rPr>
          <w:rFonts w:ascii="Times New Roman" w:eastAsia="Calibri" w:hAnsi="Times New Roman" w:cs="Times New Roman"/>
          <w:sz w:val="28"/>
          <w:szCs w:val="28"/>
        </w:rPr>
        <w:t xml:space="preserve"> (ф1, ф2).</w:t>
      </w:r>
    </w:p>
    <w:p w14:paraId="781F7729" w14:textId="77777777" w:rsidR="005C0E36" w:rsidRPr="00901FDF" w:rsidRDefault="005C0E36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Как видно их формы 1</w:t>
      </w:r>
      <w:r w:rsidR="00624505" w:rsidRPr="00901FDF">
        <w:rPr>
          <w:sz w:val="28"/>
          <w:szCs w:val="28"/>
        </w:rPr>
        <w:t>:</w:t>
      </w:r>
    </w:p>
    <w:p w14:paraId="6A2B4558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- </w:t>
      </w:r>
      <w:proofErr w:type="gramStart"/>
      <w:r w:rsidRPr="00901FDF">
        <w:rPr>
          <w:sz w:val="28"/>
          <w:szCs w:val="28"/>
        </w:rPr>
        <w:t>трудоустроены  35</w:t>
      </w:r>
      <w:proofErr w:type="gramEnd"/>
      <w:r w:rsidRPr="00901FDF">
        <w:rPr>
          <w:sz w:val="28"/>
          <w:szCs w:val="28"/>
        </w:rPr>
        <w:t xml:space="preserve"> чел. (57,38%);</w:t>
      </w:r>
    </w:p>
    <w:p w14:paraId="19103F13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- обучаются в ВПО 14 чел. (22,95%);</w:t>
      </w:r>
    </w:p>
    <w:p w14:paraId="1F508A48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- служат в армии 4 чел. (6,56%);</w:t>
      </w:r>
    </w:p>
    <w:p w14:paraId="6FD59F7B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- декретный отпуск 3 чел. (4,92%);</w:t>
      </w:r>
    </w:p>
    <w:p w14:paraId="71541BC8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- группа риска (</w:t>
      </w:r>
      <w:r w:rsidR="00E94345" w:rsidRPr="00901FDF">
        <w:rPr>
          <w:sz w:val="28"/>
          <w:szCs w:val="28"/>
        </w:rPr>
        <w:t>в том числе 1 больной</w:t>
      </w:r>
      <w:r w:rsidRPr="00901FDF">
        <w:rPr>
          <w:sz w:val="28"/>
          <w:szCs w:val="28"/>
        </w:rPr>
        <w:t>, который не забрал документы) 5 чел. (8,19%).</w:t>
      </w:r>
    </w:p>
    <w:p w14:paraId="42BAA94A" w14:textId="77777777" w:rsidR="005C0E36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lastRenderedPageBreak/>
        <w:t xml:space="preserve">В целом, хороший показатель – 91,81 % </w:t>
      </w:r>
      <w:r w:rsidR="00E94345" w:rsidRPr="00901FDF">
        <w:rPr>
          <w:sz w:val="28"/>
          <w:szCs w:val="28"/>
        </w:rPr>
        <w:t xml:space="preserve">выпускников </w:t>
      </w:r>
      <w:r w:rsidRPr="00901FDF">
        <w:rPr>
          <w:sz w:val="28"/>
          <w:szCs w:val="28"/>
        </w:rPr>
        <w:t>трудоустроены.</w:t>
      </w:r>
    </w:p>
    <w:p w14:paraId="0DFD4970" w14:textId="77777777" w:rsidR="00624505" w:rsidRPr="00901FDF" w:rsidRDefault="0062450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Как мы этого добились? Убеждениями, скандалами, </w:t>
      </w:r>
      <w:r w:rsidR="00E94345" w:rsidRPr="00901FDF">
        <w:rPr>
          <w:sz w:val="28"/>
          <w:szCs w:val="28"/>
        </w:rPr>
        <w:t>слезами и порой</w:t>
      </w:r>
      <w:r w:rsidRPr="00901FDF">
        <w:rPr>
          <w:sz w:val="28"/>
          <w:szCs w:val="28"/>
        </w:rPr>
        <w:t>– угрозой прок</w:t>
      </w:r>
      <w:r w:rsidR="000017FC" w:rsidRPr="00901FDF">
        <w:rPr>
          <w:sz w:val="28"/>
          <w:szCs w:val="28"/>
        </w:rPr>
        <w:t xml:space="preserve">уратурой. </w:t>
      </w:r>
    </w:p>
    <w:p w14:paraId="48F70117" w14:textId="77777777" w:rsidR="000017FC" w:rsidRPr="00901FDF" w:rsidRDefault="000017FC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Действительно, нормативной базы касательно обязательного трудоустройства и требований справок о трудоустройстве в ДНР нет (есть только по медикам), а в ЛНР – такая законодательная база есть.</w:t>
      </w:r>
    </w:p>
    <w:p w14:paraId="46F19A0F" w14:textId="77777777" w:rsidR="000017FC" w:rsidRPr="00901FDF" w:rsidRDefault="000017FC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Мы не имеем права не отдавать документы об образовании, т.е. дипломы, при отсутствии справки о трудоустройстве. </w:t>
      </w:r>
      <w:r w:rsidR="00E94345" w:rsidRPr="00901FDF">
        <w:rPr>
          <w:sz w:val="28"/>
          <w:szCs w:val="28"/>
        </w:rPr>
        <w:t>В 2024 году н</w:t>
      </w:r>
      <w:r w:rsidRPr="00901FDF">
        <w:rPr>
          <w:sz w:val="28"/>
          <w:szCs w:val="28"/>
        </w:rPr>
        <w:t xml:space="preserve">а свой страх и риск я </w:t>
      </w:r>
      <w:r w:rsidR="00E94345" w:rsidRPr="00901FDF">
        <w:rPr>
          <w:sz w:val="28"/>
          <w:szCs w:val="28"/>
        </w:rPr>
        <w:t>до последнего не отдавала документы, направляла к О.В.Иващенко, который мог устроить на работу всех желающих по всем специальностям. К</w:t>
      </w:r>
      <w:r w:rsidRPr="00901FDF">
        <w:rPr>
          <w:sz w:val="28"/>
          <w:szCs w:val="28"/>
        </w:rPr>
        <w:t>огда доходило до «жареного», то «включала» доброту и отдавала документы.</w:t>
      </w:r>
      <w:r w:rsidR="00E94345" w:rsidRPr="00901FDF">
        <w:rPr>
          <w:sz w:val="28"/>
          <w:szCs w:val="28"/>
        </w:rPr>
        <w:t xml:space="preserve"> Студенты предоставляли липовые справки с не </w:t>
      </w:r>
      <w:proofErr w:type="gramStart"/>
      <w:r w:rsidR="00E94345" w:rsidRPr="00901FDF">
        <w:rPr>
          <w:sz w:val="28"/>
          <w:szCs w:val="28"/>
        </w:rPr>
        <w:t>подтвердившими  ИНН</w:t>
      </w:r>
      <w:proofErr w:type="gramEnd"/>
      <w:r w:rsidR="00E94345" w:rsidRPr="00901FDF">
        <w:rPr>
          <w:sz w:val="28"/>
          <w:szCs w:val="28"/>
        </w:rPr>
        <w:t>, а по отдельным студентам – указывали предприятия на свой взгляд, т.е. место работы выпускников – вымышленные. Студенты, которые работают не по специальности, работают без официального трудоустройства, ухаживают за больными или не планируют работать по причине каких-либо социальных льгот, автоматически в электронной базе ДНР входят в группу риска.</w:t>
      </w:r>
    </w:p>
    <w:p w14:paraId="3DB00EF6" w14:textId="77777777" w:rsidR="000017FC" w:rsidRPr="00901FDF" w:rsidRDefault="000017FC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В этом году использовать технологию</w:t>
      </w:r>
      <w:r w:rsidR="008E23C9" w:rsidRPr="00901FDF">
        <w:rPr>
          <w:sz w:val="28"/>
          <w:szCs w:val="28"/>
        </w:rPr>
        <w:t xml:space="preserve"> «только справка»</w:t>
      </w:r>
      <w:r w:rsidRPr="00901FDF">
        <w:rPr>
          <w:sz w:val="28"/>
          <w:szCs w:val="28"/>
        </w:rPr>
        <w:t xml:space="preserve"> не будем: нельзя, иначе будут проблемы.</w:t>
      </w:r>
    </w:p>
    <w:p w14:paraId="263AC138" w14:textId="77777777" w:rsidR="008E23C9" w:rsidRPr="00901FDF" w:rsidRDefault="00E9434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Ц</w:t>
      </w:r>
      <w:r w:rsidR="000017FC" w:rsidRPr="00901FDF">
        <w:rPr>
          <w:sz w:val="28"/>
          <w:szCs w:val="28"/>
        </w:rPr>
        <w:t>итирую слова Е.В. Станкевич: «Если есть гр</w:t>
      </w:r>
      <w:r w:rsidR="00B35408" w:rsidRPr="00901FDF">
        <w:rPr>
          <w:sz w:val="28"/>
          <w:szCs w:val="28"/>
        </w:rPr>
        <w:t>уппа риска, то плохо работает Цент</w:t>
      </w:r>
      <w:r w:rsidR="005D5969" w:rsidRPr="00901FDF">
        <w:rPr>
          <w:sz w:val="28"/>
          <w:szCs w:val="28"/>
        </w:rPr>
        <w:t>р</w:t>
      </w:r>
      <w:r w:rsidR="00B35408" w:rsidRPr="00901FDF">
        <w:rPr>
          <w:sz w:val="28"/>
          <w:szCs w:val="28"/>
        </w:rPr>
        <w:t xml:space="preserve"> карьеры». </w:t>
      </w:r>
      <w:r w:rsidR="008E23C9" w:rsidRPr="00901FDF">
        <w:rPr>
          <w:sz w:val="28"/>
          <w:szCs w:val="28"/>
        </w:rPr>
        <w:t>До декабря 2024 г. группа риска допускалась в отчетах. С января, по мнению Станкевич Е.В., группу риска показывать нельзя, так как за пять месяцев все студенты должны были определиться с работой.</w:t>
      </w:r>
    </w:p>
    <w:p w14:paraId="3713509E" w14:textId="77777777" w:rsidR="008E23C9" w:rsidRPr="00901FDF" w:rsidRDefault="008E23C9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Фактически на сегодня 8 студентов (13%) фактически не </w:t>
      </w:r>
      <w:r w:rsidR="002848BF" w:rsidRPr="00901FDF">
        <w:rPr>
          <w:sz w:val="28"/>
          <w:szCs w:val="28"/>
        </w:rPr>
        <w:t>работают или работают без трудоу</w:t>
      </w:r>
      <w:r w:rsidRPr="00901FDF">
        <w:rPr>
          <w:sz w:val="28"/>
          <w:szCs w:val="28"/>
        </w:rPr>
        <w:t>стройства. Интересные примеры: Данильченко с гр.КС принесла справку с вымышленным названием, ИНН в базе не отражается.</w:t>
      </w:r>
      <w:r w:rsidR="002848BF" w:rsidRPr="00901FDF">
        <w:rPr>
          <w:sz w:val="28"/>
          <w:szCs w:val="28"/>
        </w:rPr>
        <w:t xml:space="preserve"> Гущина группы ЭБ нашла предприятие в Тульской области, ИНН прослеживается, выучила сферу своей деятельности, а Ермакова с этой же группы прислала справку якобы с Польши. Проверять такие справки нет смысла, все равно нужно отдать их дипломы.</w:t>
      </w:r>
    </w:p>
    <w:p w14:paraId="7B089DFA" w14:textId="77777777" w:rsidR="000017FC" w:rsidRPr="00901FDF" w:rsidRDefault="002848BF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lastRenderedPageBreak/>
        <w:t>В</w:t>
      </w:r>
      <w:r w:rsidR="005D5969" w:rsidRPr="00901FDF">
        <w:rPr>
          <w:sz w:val="28"/>
          <w:szCs w:val="28"/>
        </w:rPr>
        <w:t xml:space="preserve"> отчете</w:t>
      </w:r>
      <w:r w:rsidRPr="00901FDF">
        <w:rPr>
          <w:sz w:val="28"/>
          <w:szCs w:val="28"/>
        </w:rPr>
        <w:t xml:space="preserve"> по состоянию на январь 2025 г.</w:t>
      </w:r>
      <w:r w:rsidR="00B35408" w:rsidRPr="00901FDF">
        <w:rPr>
          <w:sz w:val="28"/>
          <w:szCs w:val="28"/>
        </w:rPr>
        <w:t>, группы риска у нас н</w:t>
      </w:r>
      <w:r w:rsidR="005D5969" w:rsidRPr="00901FDF">
        <w:rPr>
          <w:sz w:val="28"/>
          <w:szCs w:val="28"/>
        </w:rPr>
        <w:t>е</w:t>
      </w:r>
      <w:r w:rsidRPr="00901FDF">
        <w:rPr>
          <w:sz w:val="28"/>
          <w:szCs w:val="28"/>
        </w:rPr>
        <w:t>т</w:t>
      </w:r>
      <w:r w:rsidR="00B35408" w:rsidRPr="00901FDF">
        <w:rPr>
          <w:sz w:val="28"/>
          <w:szCs w:val="28"/>
        </w:rPr>
        <w:t>, (Форма 2).</w:t>
      </w:r>
    </w:p>
    <w:p w14:paraId="14A18532" w14:textId="77777777" w:rsidR="005D5969" w:rsidRPr="00901FDF" w:rsidRDefault="005D5969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От нас требуют информацию за 2023</w:t>
      </w:r>
      <w:r w:rsidR="002848BF" w:rsidRPr="00901FDF">
        <w:rPr>
          <w:sz w:val="28"/>
          <w:szCs w:val="28"/>
        </w:rPr>
        <w:t xml:space="preserve"> и 2024 годы. В скором будущем </w:t>
      </w:r>
      <w:r w:rsidRPr="00901FDF">
        <w:rPr>
          <w:sz w:val="28"/>
          <w:szCs w:val="28"/>
        </w:rPr>
        <w:t xml:space="preserve"> </w:t>
      </w:r>
      <w:r w:rsidR="002848BF" w:rsidRPr="00901FDF">
        <w:rPr>
          <w:sz w:val="28"/>
          <w:szCs w:val="28"/>
        </w:rPr>
        <w:t>присоединится</w:t>
      </w:r>
      <w:r w:rsidRPr="00901FDF">
        <w:rPr>
          <w:sz w:val="28"/>
          <w:szCs w:val="28"/>
        </w:rPr>
        <w:t xml:space="preserve"> 2025 год. Я обращаю внимание, что все кураторы выпускных групп должны мониторить трудоустройство своих бывших выпускников в течение трех лет.</w:t>
      </w:r>
    </w:p>
    <w:p w14:paraId="137F8EEE" w14:textId="77777777" w:rsidR="002848BF" w:rsidRPr="00901FDF" w:rsidRDefault="005D5969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Заканчивается февраль, добавилась отчетность за 2025 год. Первую информацию «Прогноз 2025 года» кураторы дали только в количественном разрезе. Скоро потребуют прогноз по каждому студенту отдельно. Есть еще время, чтобы активизировать работу по вопросу трудоустройства и среди студентов, и среди родителей.</w:t>
      </w:r>
      <w:r w:rsidR="00A75840" w:rsidRPr="00901FDF">
        <w:rPr>
          <w:sz w:val="28"/>
          <w:szCs w:val="28"/>
        </w:rPr>
        <w:t xml:space="preserve"> Сегодня остается нам </w:t>
      </w:r>
      <w:r w:rsidR="002848BF" w:rsidRPr="00901FDF">
        <w:rPr>
          <w:sz w:val="28"/>
          <w:szCs w:val="28"/>
        </w:rPr>
        <w:t xml:space="preserve">только </w:t>
      </w:r>
      <w:r w:rsidR="00A75840" w:rsidRPr="00901FDF">
        <w:rPr>
          <w:sz w:val="28"/>
          <w:szCs w:val="28"/>
        </w:rPr>
        <w:t xml:space="preserve">настоятельно </w:t>
      </w:r>
      <w:r w:rsidR="002848BF" w:rsidRPr="00901FDF">
        <w:rPr>
          <w:sz w:val="28"/>
          <w:szCs w:val="28"/>
        </w:rPr>
        <w:t>разъяснять важность трудоустройства, предлагать различные варианты первого рабочего места</w:t>
      </w:r>
      <w:r w:rsidR="00A75840" w:rsidRPr="00901FDF">
        <w:rPr>
          <w:sz w:val="28"/>
          <w:szCs w:val="28"/>
        </w:rPr>
        <w:t>.</w:t>
      </w:r>
      <w:r w:rsidR="002848BF" w:rsidRPr="00901FDF">
        <w:rPr>
          <w:sz w:val="28"/>
          <w:szCs w:val="28"/>
        </w:rPr>
        <w:t xml:space="preserve"> С вакансиями по предприятиям кураторы</w:t>
      </w:r>
      <w:r w:rsidR="00A75840" w:rsidRPr="00901FDF">
        <w:rPr>
          <w:sz w:val="28"/>
          <w:szCs w:val="28"/>
        </w:rPr>
        <w:t xml:space="preserve"> </w:t>
      </w:r>
      <w:r w:rsidR="002848BF" w:rsidRPr="00901FDF">
        <w:rPr>
          <w:sz w:val="28"/>
          <w:szCs w:val="28"/>
        </w:rPr>
        <w:t>могут познакомиться у О.В.Иващенко.</w:t>
      </w:r>
    </w:p>
    <w:p w14:paraId="1F9B0A0B" w14:textId="77777777" w:rsidR="005D5969" w:rsidRPr="00901FDF" w:rsidRDefault="002848BF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К тому же, к</w:t>
      </w:r>
      <w:r w:rsidR="00A75840" w:rsidRPr="00901FDF">
        <w:rPr>
          <w:sz w:val="28"/>
          <w:szCs w:val="28"/>
        </w:rPr>
        <w:t xml:space="preserve">ураторы должны отслеживать движение выпускников и </w:t>
      </w:r>
      <w:r w:rsidR="006C2BA4" w:rsidRPr="00901FDF">
        <w:rPr>
          <w:sz w:val="28"/>
          <w:szCs w:val="28"/>
        </w:rPr>
        <w:t xml:space="preserve">своевременно </w:t>
      </w:r>
      <w:r w:rsidR="00A75840" w:rsidRPr="00901FDF">
        <w:rPr>
          <w:sz w:val="28"/>
          <w:szCs w:val="28"/>
        </w:rPr>
        <w:t>сообщать в учебную часть.</w:t>
      </w:r>
    </w:p>
    <w:p w14:paraId="19DD09B6" w14:textId="77777777" w:rsidR="006C2BA4" w:rsidRPr="00901FDF" w:rsidRDefault="006C2BA4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По состоянию на 1.03.2025 г. прошу кураторов предоставить прогноз трудоустройства по каждому студенту отдельно: предприятие, будет ли работать по специальности, планирует ли продолжение учебы и т.д. Форма будет своевременно скинута.</w:t>
      </w:r>
    </w:p>
    <w:p w14:paraId="4FCA4A0E" w14:textId="77777777" w:rsidR="005C0E36" w:rsidRPr="00901FDF" w:rsidRDefault="006C2BA4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На сегодня прогноз трудоустройства представлен следующими  данными (ф.3).</w:t>
      </w:r>
    </w:p>
    <w:p w14:paraId="1E87EB1B" w14:textId="77777777" w:rsidR="005C0E36" w:rsidRPr="00901FDF" w:rsidRDefault="002848BF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>Сегодняшняя информация настораживает</w:t>
      </w:r>
      <w:r w:rsidR="009C6692" w:rsidRPr="00901FDF">
        <w:rPr>
          <w:sz w:val="28"/>
          <w:szCs w:val="28"/>
        </w:rPr>
        <w:t xml:space="preserve"> по всем выпускникам независимо от специальности</w:t>
      </w:r>
      <w:r w:rsidRPr="00901FDF">
        <w:rPr>
          <w:sz w:val="28"/>
          <w:szCs w:val="28"/>
        </w:rPr>
        <w:t xml:space="preserve"> и заставляет кураторов актив</w:t>
      </w:r>
      <w:r w:rsidR="009C6692" w:rsidRPr="00901FDF">
        <w:rPr>
          <w:sz w:val="28"/>
          <w:szCs w:val="28"/>
        </w:rPr>
        <w:t>но вести разъяснительную работу. Ту информацию, которую мы подали на 20.02.2025, показывать в мае-июне ни</w:t>
      </w:r>
      <w:r w:rsidR="00065059" w:rsidRPr="00901FDF">
        <w:rPr>
          <w:sz w:val="28"/>
          <w:szCs w:val="28"/>
        </w:rPr>
        <w:t xml:space="preserve"> в коем случае нельзя. На кураторов возлагается полная ответственность за предоставленные данные. Ситуацию, когда </w:t>
      </w:r>
      <w:r w:rsidR="009C6692" w:rsidRPr="00901FDF">
        <w:rPr>
          <w:sz w:val="28"/>
          <w:szCs w:val="28"/>
        </w:rPr>
        <w:t xml:space="preserve"> технологи заявили, что работать вообще не планируют, а если р</w:t>
      </w:r>
      <w:r w:rsidR="00065059" w:rsidRPr="00901FDF">
        <w:rPr>
          <w:sz w:val="28"/>
          <w:szCs w:val="28"/>
        </w:rPr>
        <w:t>аботать, то не по специальности, я расцениваю как безответственность куратора.</w:t>
      </w:r>
    </w:p>
    <w:p w14:paraId="5F53337D" w14:textId="77777777" w:rsidR="009C6692" w:rsidRPr="00901FDF" w:rsidRDefault="004628A0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01FDF">
        <w:rPr>
          <w:sz w:val="28"/>
          <w:szCs w:val="28"/>
        </w:rPr>
        <w:t xml:space="preserve">Возмутила меня информация по ССА: из 18 выпускников планирует 1 студент работать, 17 – поступать в ВУЗ. Необдуманность и не доработки в этом </w:t>
      </w:r>
      <w:r w:rsidRPr="00901FDF">
        <w:rPr>
          <w:sz w:val="28"/>
          <w:szCs w:val="28"/>
        </w:rPr>
        <w:lastRenderedPageBreak/>
        <w:t>направлении могут иметь негативные последствия в конце учебного года. Кураторы!  Работаем со студентами, их родителями и, в случае необходимости, с О.В.Иващенко.</w:t>
      </w:r>
    </w:p>
    <w:p w14:paraId="15EB2398" w14:textId="77777777" w:rsidR="004628A0" w:rsidRPr="00901FDF" w:rsidRDefault="004628A0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</w:rPr>
        <w:t xml:space="preserve">Мы все понимаем, что нам ставят не реальные планы по вопросу трудоустройства – волюнтаризм. Кадровый голод зародился давно, еще в 90-е, подрос он – в «нулевые», а в настоящее время – повзрослел на передачах, которые популяризуют безработную, легкую и безбедную жизнь женского пола, </w:t>
      </w:r>
      <w:r w:rsidR="005678AD" w:rsidRPr="00901FDF">
        <w:rPr>
          <w:sz w:val="28"/>
          <w:szCs w:val="28"/>
        </w:rPr>
        <w:t xml:space="preserve">когда молодые парни не хотят быть </w:t>
      </w:r>
      <w:r w:rsidR="005678AD" w:rsidRPr="00901FDF">
        <w:rPr>
          <w:sz w:val="28"/>
          <w:szCs w:val="28"/>
          <w:shd w:val="clear" w:color="auto" w:fill="FFFFFF"/>
        </w:rPr>
        <w:t>привязаны к жесткому графику работы предприятия и производственной дисциплине</w:t>
      </w:r>
      <w:r w:rsidR="00DB6D6C" w:rsidRPr="00901FDF">
        <w:rPr>
          <w:sz w:val="28"/>
          <w:szCs w:val="28"/>
          <w:shd w:val="clear" w:color="auto" w:fill="FFFFFF"/>
        </w:rPr>
        <w:t>, лучше пойти официантом с получением «чаевых».</w:t>
      </w:r>
      <w:r w:rsidR="00D9256E" w:rsidRPr="00901FDF">
        <w:rPr>
          <w:sz w:val="28"/>
          <w:szCs w:val="28"/>
          <w:shd w:val="clear" w:color="auto" w:fill="FFFFFF"/>
        </w:rPr>
        <w:t xml:space="preserve"> </w:t>
      </w:r>
      <w:r w:rsidR="00D23875" w:rsidRPr="00901FDF">
        <w:rPr>
          <w:sz w:val="28"/>
          <w:szCs w:val="28"/>
          <w:shd w:val="clear" w:color="auto" w:fill="FFFFFF"/>
        </w:rPr>
        <w:t>Многие</w:t>
      </w:r>
      <w:r w:rsidR="00D9256E" w:rsidRPr="00901FDF">
        <w:rPr>
          <w:sz w:val="28"/>
          <w:szCs w:val="28"/>
          <w:shd w:val="clear" w:color="auto" w:fill="FFFFFF"/>
        </w:rPr>
        <w:t xml:space="preserve"> считают, что </w:t>
      </w:r>
      <w:r w:rsidR="005678AD" w:rsidRPr="00901FDF">
        <w:rPr>
          <w:sz w:val="28"/>
          <w:szCs w:val="28"/>
          <w:shd w:val="clear" w:color="auto" w:fill="FFFFFF"/>
        </w:rPr>
        <w:t xml:space="preserve"> </w:t>
      </w:r>
      <w:r w:rsidR="00D9256E" w:rsidRPr="00901FDF">
        <w:rPr>
          <w:sz w:val="28"/>
          <w:szCs w:val="28"/>
          <w:shd w:val="clear" w:color="auto" w:fill="FFFFFF"/>
        </w:rPr>
        <w:t>сравнение и сложность заработка</w:t>
      </w:r>
      <w:r w:rsidR="00D23875" w:rsidRPr="00901FDF">
        <w:rPr>
          <w:sz w:val="28"/>
          <w:szCs w:val="28"/>
          <w:shd w:val="clear" w:color="auto" w:fill="FFFFFF"/>
        </w:rPr>
        <w:t>, например</w:t>
      </w:r>
      <w:r w:rsidR="00D9256E" w:rsidRPr="00901FDF">
        <w:rPr>
          <w:sz w:val="28"/>
          <w:szCs w:val="28"/>
          <w:shd w:val="clear" w:color="auto" w:fill="FFFFFF"/>
        </w:rPr>
        <w:t xml:space="preserve"> блогера</w:t>
      </w:r>
      <w:r w:rsidR="00D23875" w:rsidRPr="00901FDF">
        <w:rPr>
          <w:sz w:val="28"/>
          <w:szCs w:val="28"/>
          <w:shd w:val="clear" w:color="auto" w:fill="FFFFFF"/>
        </w:rPr>
        <w:t>,</w:t>
      </w:r>
      <w:r w:rsidR="00D9256E" w:rsidRPr="00901FDF">
        <w:rPr>
          <w:sz w:val="28"/>
          <w:szCs w:val="28"/>
          <w:shd w:val="clear" w:color="auto" w:fill="FFFFFF"/>
        </w:rPr>
        <w:t xml:space="preserve"> не всегда в пользу завода.</w:t>
      </w:r>
      <w:r w:rsidR="00D23875" w:rsidRPr="00901FDF">
        <w:rPr>
          <w:sz w:val="28"/>
          <w:szCs w:val="28"/>
          <w:shd w:val="clear" w:color="auto" w:fill="FFFFFF"/>
        </w:rPr>
        <w:t xml:space="preserve"> У молодых людей другая мечта - выбиться в блогеры-миллионники, снимая ролики и юморные </w:t>
      </w:r>
      <w:proofErr w:type="spellStart"/>
      <w:r w:rsidR="00D23875" w:rsidRPr="00901FDF">
        <w:rPr>
          <w:sz w:val="28"/>
          <w:szCs w:val="28"/>
          <w:shd w:val="clear" w:color="auto" w:fill="FFFFFF"/>
        </w:rPr>
        <w:t>вайны</w:t>
      </w:r>
      <w:proofErr w:type="spellEnd"/>
      <w:r w:rsidR="00D23875" w:rsidRPr="00901FDF">
        <w:rPr>
          <w:sz w:val="28"/>
          <w:szCs w:val="28"/>
          <w:shd w:val="clear" w:color="auto" w:fill="FFFFFF"/>
        </w:rPr>
        <w:t>, чтобы грести деньги лопатой. Какие времена, такие и нравы, как говорится.</w:t>
      </w:r>
    </w:p>
    <w:p w14:paraId="78C1483F" w14:textId="77777777" w:rsidR="00DB6D6C" w:rsidRPr="00901FDF" w:rsidRDefault="00DB6D6C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>Сегодня предприятия должны:</w:t>
      </w:r>
    </w:p>
    <w:p w14:paraId="29FD8469" w14:textId="77777777" w:rsidR="00DB6D6C" w:rsidRPr="00901FDF" w:rsidRDefault="00DB6D6C" w:rsidP="00DF5AAD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rStyle w:val="ae"/>
          <w:rFonts w:eastAsiaTheme="majorEastAsia"/>
          <w:sz w:val="28"/>
          <w:szCs w:val="28"/>
          <w:shd w:val="clear" w:color="auto" w:fill="FFFFFF"/>
        </w:rPr>
        <w:t>Повышать свою узнаваемость</w:t>
      </w:r>
      <w:r w:rsidRPr="00901FDF">
        <w:rPr>
          <w:sz w:val="28"/>
          <w:szCs w:val="28"/>
          <w:shd w:val="clear" w:color="auto" w:fill="FFFFFF"/>
        </w:rPr>
        <w:t xml:space="preserve"> через социальные сети, информируя молодёжь о жизни завода, производственных успехах, корпоративных праздниках. Также можно выступать на городских, региональных и всероссийских форумах для молодёжи. </w:t>
      </w:r>
    </w:p>
    <w:p w14:paraId="7DCD7CCB" w14:textId="77777777" w:rsidR="00EE2472" w:rsidRPr="00901FDF" w:rsidRDefault="00EE2472" w:rsidP="00DF5AAD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rStyle w:val="ae"/>
          <w:rFonts w:eastAsiaTheme="majorEastAsia"/>
          <w:sz w:val="28"/>
          <w:szCs w:val="28"/>
          <w:shd w:val="clear" w:color="auto" w:fill="FFFFFF"/>
        </w:rPr>
        <w:t>Создавать привлекательные условия труда</w:t>
      </w:r>
      <w:r w:rsidRPr="00901FDF">
        <w:rPr>
          <w:sz w:val="28"/>
          <w:szCs w:val="28"/>
          <w:shd w:val="clear" w:color="auto" w:fill="FFFFFF"/>
        </w:rPr>
        <w:t>. Современная молодёжь кроме денег ценит и рабочую среду: комфорт, безопасность, социальные гарантии. </w:t>
      </w:r>
    </w:p>
    <w:p w14:paraId="4F3970FB" w14:textId="77777777" w:rsidR="00EE2472" w:rsidRPr="00901FDF" w:rsidRDefault="00EE2472" w:rsidP="00DF5AAD">
      <w:pPr>
        <w:numPr>
          <w:ilvl w:val="0"/>
          <w:numId w:val="3"/>
        </w:num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01FD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Продвигать престиж рабочих профессий. Образ сварщика или токаря в глазах общества должен стать синонимом надёжности, мастерства и востребованности.</w:t>
      </w:r>
    </w:p>
    <w:p w14:paraId="69B02320" w14:textId="77777777" w:rsidR="00EE2472" w:rsidRPr="00901FDF" w:rsidRDefault="00EE2472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>Ректор одного из вузов Москвы сказал: «Государственное обязательное распределение выпускников ушло в прошлое. Сегодня студенты должны самостоятельно планировать свою жизнь, свою карьеру. Только при самостоятельном выборе своего профессионального пути можно добиться высокой отдачи».</w:t>
      </w:r>
    </w:p>
    <w:p w14:paraId="25406994" w14:textId="77777777" w:rsidR="00EE2472" w:rsidRPr="00901FDF" w:rsidRDefault="00EE2472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</w:rPr>
        <w:lastRenderedPageBreak/>
        <w:t>Современная молодёжь выбирает не только профессию, но и образ жизни.</w:t>
      </w:r>
      <w:r w:rsidR="00487FB8" w:rsidRPr="00901FDF">
        <w:rPr>
          <w:sz w:val="28"/>
          <w:szCs w:val="28"/>
        </w:rPr>
        <w:t xml:space="preserve"> Нам сложно судить о всей молодежи России, что касается планов наших студентов – студентов дистанционной формы обучения, то, на мой взгля</w:t>
      </w:r>
      <w:r w:rsidR="005F1B14" w:rsidRPr="00901FDF">
        <w:rPr>
          <w:sz w:val="28"/>
          <w:szCs w:val="28"/>
        </w:rPr>
        <w:t xml:space="preserve">д, не все </w:t>
      </w:r>
      <w:r w:rsidR="000771E7" w:rsidRPr="00901FDF">
        <w:rPr>
          <w:sz w:val="28"/>
          <w:szCs w:val="28"/>
        </w:rPr>
        <w:t xml:space="preserve">мы </w:t>
      </w:r>
      <w:r w:rsidR="005F1B14" w:rsidRPr="00901FDF">
        <w:rPr>
          <w:sz w:val="28"/>
          <w:szCs w:val="28"/>
        </w:rPr>
        <w:t xml:space="preserve">пожнем из того, что </w:t>
      </w:r>
      <w:r w:rsidR="00487FB8" w:rsidRPr="00901FDF">
        <w:rPr>
          <w:sz w:val="28"/>
          <w:szCs w:val="28"/>
        </w:rPr>
        <w:t>сеем.</w:t>
      </w:r>
    </w:p>
    <w:p w14:paraId="331F1C45" w14:textId="77777777" w:rsidR="00DF5AAD" w:rsidRPr="00901FDF" w:rsidRDefault="00DF5AAD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>По итогам первого полугодия 2024 года российские работодатели из сферы промышленности разместили на hh.ru более 800 000 вакансий. Динамика среднего числа активных вакансий относительно 2022 года превысила 60%. Число активных соискателей относительно 2022 года приросло только на 16%.  </w:t>
      </w:r>
    </w:p>
    <w:p w14:paraId="4B8C642C" w14:textId="77777777" w:rsidR="005F1B14" w:rsidRPr="00901FDF" w:rsidRDefault="005F1B14" w:rsidP="005F1B14">
      <w:pPr>
        <w:pStyle w:val="ac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 xml:space="preserve">На </w:t>
      </w:r>
      <w:r w:rsidRPr="00901FDF">
        <w:rPr>
          <w:bCs/>
          <w:sz w:val="28"/>
          <w:szCs w:val="28"/>
          <w:shd w:val="clear" w:color="auto" w:fill="FFFFFF"/>
        </w:rPr>
        <w:t>базе</w:t>
      </w:r>
      <w:r w:rsidRPr="00901FDF">
        <w:rPr>
          <w:sz w:val="28"/>
          <w:szCs w:val="28"/>
          <w:shd w:val="clear" w:color="auto" w:fill="FFFFFF"/>
        </w:rPr>
        <w:t xml:space="preserve"> портала «Работа в </w:t>
      </w:r>
      <w:r w:rsidRPr="00901FDF">
        <w:rPr>
          <w:bCs/>
          <w:sz w:val="28"/>
          <w:szCs w:val="28"/>
          <w:shd w:val="clear" w:color="auto" w:fill="FFFFFF"/>
        </w:rPr>
        <w:t>России</w:t>
      </w:r>
      <w:r w:rsidRPr="00901FDF">
        <w:rPr>
          <w:sz w:val="28"/>
          <w:szCs w:val="28"/>
          <w:shd w:val="clear" w:color="auto" w:fill="FFFFFF"/>
        </w:rPr>
        <w:t xml:space="preserve">» размещается сервис по мониторингу </w:t>
      </w:r>
      <w:r w:rsidRPr="00901FDF">
        <w:rPr>
          <w:bCs/>
          <w:sz w:val="28"/>
          <w:szCs w:val="28"/>
          <w:shd w:val="clear" w:color="auto" w:fill="FFFFFF"/>
        </w:rPr>
        <w:t>трудоустройства</w:t>
      </w:r>
      <w:r w:rsidRPr="00901FDF">
        <w:rPr>
          <w:sz w:val="28"/>
          <w:szCs w:val="28"/>
          <w:shd w:val="clear" w:color="auto" w:fill="FFFFFF"/>
        </w:rPr>
        <w:t xml:space="preserve"> </w:t>
      </w:r>
      <w:r w:rsidRPr="00901FDF">
        <w:rPr>
          <w:bCs/>
          <w:sz w:val="28"/>
          <w:szCs w:val="28"/>
          <w:shd w:val="clear" w:color="auto" w:fill="FFFFFF"/>
        </w:rPr>
        <w:t>выпускников</w:t>
      </w:r>
      <w:r w:rsidRPr="00901FDF">
        <w:rPr>
          <w:sz w:val="28"/>
          <w:szCs w:val="28"/>
          <w:shd w:val="clear" w:color="auto" w:fill="FFFFFF"/>
        </w:rPr>
        <w:t xml:space="preserve">, что позволяет связать систему </w:t>
      </w:r>
      <w:r w:rsidRPr="00901FDF">
        <w:rPr>
          <w:bCs/>
          <w:sz w:val="28"/>
          <w:szCs w:val="28"/>
          <w:shd w:val="clear" w:color="auto" w:fill="FFFFFF"/>
        </w:rPr>
        <w:t>среднего</w:t>
      </w:r>
      <w:r w:rsidRPr="00901FDF">
        <w:rPr>
          <w:sz w:val="28"/>
          <w:szCs w:val="28"/>
          <w:shd w:val="clear" w:color="auto" w:fill="FFFFFF"/>
        </w:rPr>
        <w:t xml:space="preserve"> и высшего </w:t>
      </w:r>
      <w:r w:rsidRPr="00901FDF">
        <w:rPr>
          <w:bCs/>
          <w:sz w:val="28"/>
          <w:szCs w:val="28"/>
          <w:shd w:val="clear" w:color="auto" w:fill="FFFFFF"/>
        </w:rPr>
        <w:t>образования</w:t>
      </w:r>
      <w:r w:rsidRPr="00901FDF">
        <w:rPr>
          <w:sz w:val="28"/>
          <w:szCs w:val="28"/>
          <w:shd w:val="clear" w:color="auto" w:fill="FFFFFF"/>
        </w:rPr>
        <w:t xml:space="preserve"> </w:t>
      </w:r>
      <w:r w:rsidR="00DD5B78" w:rsidRPr="00901FDF">
        <w:rPr>
          <w:sz w:val="28"/>
          <w:szCs w:val="28"/>
          <w:shd w:val="clear" w:color="auto" w:fill="FFFFFF"/>
        </w:rPr>
        <w:t xml:space="preserve">с региональными рынками труда. Я представляю </w:t>
      </w:r>
      <w:r w:rsidR="000771E7" w:rsidRPr="00901FDF">
        <w:rPr>
          <w:sz w:val="28"/>
          <w:szCs w:val="28"/>
          <w:shd w:val="clear" w:color="auto" w:fill="FFFFFF"/>
        </w:rPr>
        <w:t>информацию о количественном перечне специалистов, в которых ДНР испытывает потребность на январь 2025 г. от работодателей, разместивших на единой цифровой платформе в сфере занятости и трудовых отношений «Работа в России» о свободных рабочих местах и вакантных должностях.</w:t>
      </w:r>
    </w:p>
    <w:p w14:paraId="63EBD568" w14:textId="77777777" w:rsidR="00DF5AAD" w:rsidRPr="00901FDF" w:rsidRDefault="000771E7" w:rsidP="005F1B14">
      <w:pPr>
        <w:pStyle w:val="ac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>В заключении нужно сказать, п</w:t>
      </w:r>
      <w:r w:rsidR="00DF5AAD" w:rsidRPr="00901FDF">
        <w:rPr>
          <w:sz w:val="28"/>
          <w:szCs w:val="28"/>
          <w:shd w:val="clear" w:color="auto" w:fill="FFFFFF"/>
        </w:rPr>
        <w:t>оказатели трудоустройства в 2024г. на достаточно высоком уровне.</w:t>
      </w:r>
      <w:r w:rsidRPr="00901FDF">
        <w:rPr>
          <w:sz w:val="28"/>
          <w:szCs w:val="28"/>
          <w:shd w:val="clear" w:color="auto" w:fill="FFFFFF"/>
        </w:rPr>
        <w:t xml:space="preserve"> Надеюсь на высокую результативность по выпуску 2025г.</w:t>
      </w:r>
    </w:p>
    <w:p w14:paraId="6966E66C" w14:textId="77777777" w:rsidR="00D23875" w:rsidRPr="00901FDF" w:rsidRDefault="00DF5AAD" w:rsidP="005F1B14">
      <w:pPr>
        <w:pStyle w:val="ac"/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sz w:val="28"/>
          <w:szCs w:val="28"/>
          <w:shd w:val="clear" w:color="auto" w:fill="FFFFFF"/>
        </w:rPr>
      </w:pPr>
      <w:r w:rsidRPr="00901FDF">
        <w:rPr>
          <w:sz w:val="28"/>
          <w:szCs w:val="28"/>
          <w:shd w:val="clear" w:color="auto" w:fill="FFFFFF"/>
        </w:rPr>
        <w:t>Н</w:t>
      </w:r>
      <w:r w:rsidR="00D23875" w:rsidRPr="00901FDF">
        <w:rPr>
          <w:sz w:val="28"/>
          <w:szCs w:val="28"/>
          <w:shd w:val="clear" w:color="auto" w:fill="FFFFFF"/>
        </w:rPr>
        <w:t xml:space="preserve">есмотря ни на что, </w:t>
      </w:r>
      <w:r w:rsidRPr="00901FDF">
        <w:rPr>
          <w:sz w:val="28"/>
          <w:szCs w:val="28"/>
          <w:shd w:val="clear" w:color="auto" w:fill="FFFFFF"/>
        </w:rPr>
        <w:t xml:space="preserve">если </w:t>
      </w:r>
      <w:r w:rsidR="00D23875" w:rsidRPr="00901FDF">
        <w:rPr>
          <w:sz w:val="28"/>
          <w:szCs w:val="28"/>
          <w:shd w:val="clear" w:color="auto" w:fill="FFFFFF"/>
        </w:rPr>
        <w:t>перед нами стоит задача – значит</w:t>
      </w:r>
      <w:r w:rsidR="000771E7" w:rsidRPr="00901FDF">
        <w:rPr>
          <w:sz w:val="28"/>
          <w:szCs w:val="28"/>
          <w:shd w:val="clear" w:color="auto" w:fill="FFFFFF"/>
        </w:rPr>
        <w:t>,</w:t>
      </w:r>
      <w:r w:rsidR="00D23875" w:rsidRPr="00901FDF">
        <w:rPr>
          <w:sz w:val="28"/>
          <w:szCs w:val="28"/>
          <w:shd w:val="clear" w:color="auto" w:fill="FFFFFF"/>
        </w:rPr>
        <w:t xml:space="preserve"> </w:t>
      </w:r>
      <w:r w:rsidRPr="00901FDF">
        <w:rPr>
          <w:sz w:val="28"/>
          <w:szCs w:val="28"/>
          <w:shd w:val="clear" w:color="auto" w:fill="FFFFFF"/>
        </w:rPr>
        <w:t>мы</w:t>
      </w:r>
      <w:r w:rsidR="000771E7" w:rsidRPr="00901FDF">
        <w:rPr>
          <w:sz w:val="28"/>
          <w:szCs w:val="28"/>
          <w:shd w:val="clear" w:color="auto" w:fill="FFFFFF"/>
        </w:rPr>
        <w:t xml:space="preserve"> её</w:t>
      </w:r>
      <w:r w:rsidRPr="00901FDF">
        <w:rPr>
          <w:sz w:val="28"/>
          <w:szCs w:val="28"/>
          <w:shd w:val="clear" w:color="auto" w:fill="FFFFFF"/>
        </w:rPr>
        <w:t xml:space="preserve"> будем </w:t>
      </w:r>
      <w:r w:rsidR="00D23875" w:rsidRPr="00901FDF">
        <w:rPr>
          <w:sz w:val="28"/>
          <w:szCs w:val="28"/>
          <w:shd w:val="clear" w:color="auto" w:fill="FFFFFF"/>
        </w:rPr>
        <w:t>решать.</w:t>
      </w:r>
    </w:p>
    <w:p w14:paraId="2BA2AFCD" w14:textId="77777777" w:rsidR="00D23875" w:rsidRPr="00901FDF" w:rsidRDefault="00D23875" w:rsidP="00DF5AAD">
      <w:pPr>
        <w:pStyle w:val="ac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</w:p>
    <w:sectPr w:rsidR="00D23875" w:rsidRPr="00901FDF" w:rsidSect="00683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CA9F4" w14:textId="77777777" w:rsidR="00480290" w:rsidRDefault="00480290" w:rsidP="00DF5AAD">
      <w:pPr>
        <w:spacing w:after="0" w:line="240" w:lineRule="auto"/>
      </w:pPr>
      <w:r>
        <w:separator/>
      </w:r>
    </w:p>
  </w:endnote>
  <w:endnote w:type="continuationSeparator" w:id="0">
    <w:p w14:paraId="170DF0C6" w14:textId="77777777" w:rsidR="00480290" w:rsidRDefault="00480290" w:rsidP="00D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670" w14:textId="77777777" w:rsidR="00DF5AAD" w:rsidRDefault="00DF5AA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4D52E" w14:textId="77777777" w:rsidR="00DF5AAD" w:rsidRDefault="00DF5AA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DF53" w14:textId="77777777" w:rsidR="00DF5AAD" w:rsidRDefault="00DF5AA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7B44" w14:textId="77777777" w:rsidR="00480290" w:rsidRDefault="00480290" w:rsidP="00DF5AAD">
      <w:pPr>
        <w:spacing w:after="0" w:line="240" w:lineRule="auto"/>
      </w:pPr>
      <w:r>
        <w:separator/>
      </w:r>
    </w:p>
  </w:footnote>
  <w:footnote w:type="continuationSeparator" w:id="0">
    <w:p w14:paraId="7D5654D0" w14:textId="77777777" w:rsidR="00480290" w:rsidRDefault="00480290" w:rsidP="00DF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DFF1" w14:textId="77777777" w:rsidR="00DF5AAD" w:rsidRDefault="00DF5AA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593782"/>
      <w:docPartObj>
        <w:docPartGallery w:val="Page Numbers (Top of Page)"/>
        <w:docPartUnique/>
      </w:docPartObj>
    </w:sdtPr>
    <w:sdtContent>
      <w:p w14:paraId="26E597EA" w14:textId="77777777" w:rsidR="00DF5AAD" w:rsidRDefault="002B3B87">
        <w:pPr>
          <w:pStyle w:val="af"/>
          <w:jc w:val="right"/>
        </w:pPr>
        <w:r>
          <w:fldChar w:fldCharType="begin"/>
        </w:r>
        <w:r w:rsidR="00DF5AAD">
          <w:instrText xml:space="preserve"> PAGE   \* MERGEFORMAT </w:instrText>
        </w:r>
        <w:r>
          <w:fldChar w:fldCharType="separate"/>
        </w:r>
        <w:r w:rsidR="00901FDF">
          <w:rPr>
            <w:noProof/>
          </w:rPr>
          <w:t>2</w:t>
        </w:r>
        <w:r>
          <w:fldChar w:fldCharType="end"/>
        </w:r>
      </w:p>
    </w:sdtContent>
  </w:sdt>
  <w:p w14:paraId="5101A840" w14:textId="77777777" w:rsidR="00DF5AAD" w:rsidRDefault="00DF5AA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17730" w14:textId="77777777" w:rsidR="00DF5AAD" w:rsidRDefault="00DF5A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0AFB"/>
    <w:multiLevelType w:val="hybridMultilevel"/>
    <w:tmpl w:val="BE902A4E"/>
    <w:lvl w:ilvl="0" w:tplc="74F42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D34FD8"/>
    <w:multiLevelType w:val="multilevel"/>
    <w:tmpl w:val="8B46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92DB3"/>
    <w:multiLevelType w:val="multilevel"/>
    <w:tmpl w:val="F592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6A5897"/>
    <w:multiLevelType w:val="multilevel"/>
    <w:tmpl w:val="BD08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352249">
    <w:abstractNumId w:val="1"/>
  </w:num>
  <w:num w:numId="2" w16cid:durableId="490634983">
    <w:abstractNumId w:val="3"/>
  </w:num>
  <w:num w:numId="3" w16cid:durableId="140389311">
    <w:abstractNumId w:val="0"/>
  </w:num>
  <w:num w:numId="4" w16cid:durableId="193426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729"/>
    <w:rsid w:val="000017FC"/>
    <w:rsid w:val="00065059"/>
    <w:rsid w:val="000771E7"/>
    <w:rsid w:val="00083AC4"/>
    <w:rsid w:val="000A097F"/>
    <w:rsid w:val="000F0F8D"/>
    <w:rsid w:val="000F7FB6"/>
    <w:rsid w:val="001417A2"/>
    <w:rsid w:val="001423D5"/>
    <w:rsid w:val="0017392E"/>
    <w:rsid w:val="001B6538"/>
    <w:rsid w:val="001D57E4"/>
    <w:rsid w:val="001D7534"/>
    <w:rsid w:val="002613E1"/>
    <w:rsid w:val="002848BF"/>
    <w:rsid w:val="00296E67"/>
    <w:rsid w:val="002B3B87"/>
    <w:rsid w:val="00321318"/>
    <w:rsid w:val="0033018C"/>
    <w:rsid w:val="0036210D"/>
    <w:rsid w:val="003B6E7A"/>
    <w:rsid w:val="0040366D"/>
    <w:rsid w:val="00413E1C"/>
    <w:rsid w:val="004263E9"/>
    <w:rsid w:val="004628A0"/>
    <w:rsid w:val="00480290"/>
    <w:rsid w:val="00481B2D"/>
    <w:rsid w:val="00487FB8"/>
    <w:rsid w:val="004B5328"/>
    <w:rsid w:val="005058E3"/>
    <w:rsid w:val="005332CD"/>
    <w:rsid w:val="0055548C"/>
    <w:rsid w:val="005678AD"/>
    <w:rsid w:val="00593B77"/>
    <w:rsid w:val="005C0E36"/>
    <w:rsid w:val="005D5969"/>
    <w:rsid w:val="005E45C5"/>
    <w:rsid w:val="005F1B14"/>
    <w:rsid w:val="006104B3"/>
    <w:rsid w:val="00624505"/>
    <w:rsid w:val="0068304F"/>
    <w:rsid w:val="00687710"/>
    <w:rsid w:val="006C2BA4"/>
    <w:rsid w:val="007000E0"/>
    <w:rsid w:val="0074600B"/>
    <w:rsid w:val="007A5F54"/>
    <w:rsid w:val="00816746"/>
    <w:rsid w:val="00821AF0"/>
    <w:rsid w:val="008A4CDF"/>
    <w:rsid w:val="008E23C9"/>
    <w:rsid w:val="008E3ABA"/>
    <w:rsid w:val="00901FDF"/>
    <w:rsid w:val="00923E72"/>
    <w:rsid w:val="009A0A1E"/>
    <w:rsid w:val="009B507B"/>
    <w:rsid w:val="009C6692"/>
    <w:rsid w:val="00A75840"/>
    <w:rsid w:val="00B35408"/>
    <w:rsid w:val="00B67B6F"/>
    <w:rsid w:val="00BA4EED"/>
    <w:rsid w:val="00BE1929"/>
    <w:rsid w:val="00BE3729"/>
    <w:rsid w:val="00C21A3B"/>
    <w:rsid w:val="00C2724A"/>
    <w:rsid w:val="00C63726"/>
    <w:rsid w:val="00C92462"/>
    <w:rsid w:val="00CC2F66"/>
    <w:rsid w:val="00CF0AFB"/>
    <w:rsid w:val="00D11ECB"/>
    <w:rsid w:val="00D2370A"/>
    <w:rsid w:val="00D23875"/>
    <w:rsid w:val="00D77D4C"/>
    <w:rsid w:val="00D9256E"/>
    <w:rsid w:val="00DB6D6C"/>
    <w:rsid w:val="00DD5B78"/>
    <w:rsid w:val="00DF5AAD"/>
    <w:rsid w:val="00E94345"/>
    <w:rsid w:val="00EB1FD9"/>
    <w:rsid w:val="00EB4101"/>
    <w:rsid w:val="00EC0B90"/>
    <w:rsid w:val="00EC467A"/>
    <w:rsid w:val="00EE2472"/>
    <w:rsid w:val="00F14700"/>
    <w:rsid w:val="00F427D8"/>
    <w:rsid w:val="00F93C5B"/>
    <w:rsid w:val="00FA2ABE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5BE"/>
  <w15:docId w15:val="{7AB09DAC-E8EF-4CAE-B2E8-5A705713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4F"/>
  </w:style>
  <w:style w:type="paragraph" w:styleId="1">
    <w:name w:val="heading 1"/>
    <w:basedOn w:val="a"/>
    <w:next w:val="a"/>
    <w:link w:val="10"/>
    <w:uiPriority w:val="9"/>
    <w:qFormat/>
    <w:rsid w:val="00BE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7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7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7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7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7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7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7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7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7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7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372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6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2370A"/>
    <w:rPr>
      <w:color w:val="0000FF"/>
      <w:u w:val="single"/>
    </w:rPr>
  </w:style>
  <w:style w:type="character" w:styleId="ae">
    <w:name w:val="Strong"/>
    <w:basedOn w:val="a0"/>
    <w:uiPriority w:val="22"/>
    <w:qFormat/>
    <w:rsid w:val="00DB6D6C"/>
    <w:rPr>
      <w:b/>
      <w:bCs/>
    </w:rPr>
  </w:style>
  <w:style w:type="paragraph" w:styleId="af">
    <w:name w:val="header"/>
    <w:basedOn w:val="a"/>
    <w:link w:val="af0"/>
    <w:uiPriority w:val="99"/>
    <w:unhideWhenUsed/>
    <w:rsid w:val="00DF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F5AAD"/>
  </w:style>
  <w:style w:type="paragraph" w:styleId="af1">
    <w:name w:val="footer"/>
    <w:basedOn w:val="a"/>
    <w:link w:val="af2"/>
    <w:uiPriority w:val="99"/>
    <w:semiHidden/>
    <w:unhideWhenUsed/>
    <w:rsid w:val="00DF5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F5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incl/redirect.php?goto=https%3A%2F%2Ft.me%2Frbc_news%2F88198&amp;verhash=0390aa70593a3ccbc64762dd404abb1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dit-it.ru/incl/redirect.php?goto=https%3A%2F%2Ft.me%2Fkommersant%2F60819&amp;verhash=339c1202337bb3095b16713902174fc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3258-B0D1-4A05-A691-ED0D5FAE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</dc:creator>
  <cp:keywords/>
  <dc:description/>
  <cp:lastModifiedBy>Овчаренко</cp:lastModifiedBy>
  <cp:revision>45</cp:revision>
  <cp:lastPrinted>2025-02-25T06:06:00Z</cp:lastPrinted>
  <dcterms:created xsi:type="dcterms:W3CDTF">2025-02-20T10:22:00Z</dcterms:created>
  <dcterms:modified xsi:type="dcterms:W3CDTF">2025-03-18T05:47:00Z</dcterms:modified>
</cp:coreProperties>
</file>