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C" w:rsidRDefault="005615FC" w:rsidP="005615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аспекты обучения детей с ОВЗ на уроках русского языка и литературы</w:t>
      </w:r>
    </w:p>
    <w:p w:rsidR="002C05AB" w:rsidRPr="005615FC" w:rsidRDefault="005615FC" w:rsidP="00561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B1D" w:rsidRPr="005615FC">
        <w:rPr>
          <w:rFonts w:ascii="Times New Roman" w:hAnsi="Times New Roman" w:cs="Times New Roman"/>
          <w:sz w:val="28"/>
          <w:szCs w:val="28"/>
        </w:rPr>
        <w:t>В</w:t>
      </w:r>
      <w:r w:rsidR="003E362C" w:rsidRPr="005615FC">
        <w:rPr>
          <w:rFonts w:ascii="Times New Roman" w:hAnsi="Times New Roman" w:cs="Times New Roman"/>
          <w:sz w:val="28"/>
          <w:szCs w:val="28"/>
        </w:rPr>
        <w:t xml:space="preserve"> системе коррекционного обучения русский язык и литература занимают особое место, так как они играют важнейшую роль в формировании речи как средства коммуникации, способа совершенствования познавательной деяте</w:t>
      </w:r>
      <w:r w:rsidR="006239CF" w:rsidRPr="005615FC">
        <w:rPr>
          <w:rFonts w:ascii="Times New Roman" w:hAnsi="Times New Roman" w:cs="Times New Roman"/>
          <w:sz w:val="28"/>
          <w:szCs w:val="28"/>
        </w:rPr>
        <w:t>льности учащихся</w:t>
      </w:r>
      <w:r w:rsidR="003E362C" w:rsidRPr="005615FC">
        <w:rPr>
          <w:rFonts w:ascii="Times New Roman" w:hAnsi="Times New Roman" w:cs="Times New Roman"/>
          <w:sz w:val="28"/>
          <w:szCs w:val="28"/>
        </w:rPr>
        <w:t>.</w:t>
      </w:r>
      <w:r w:rsidR="00AE0AB5" w:rsidRPr="005615FC">
        <w:rPr>
          <w:rFonts w:ascii="Times New Roman" w:hAnsi="Times New Roman" w:cs="Times New Roman"/>
          <w:sz w:val="28"/>
          <w:szCs w:val="28"/>
        </w:rPr>
        <w:t xml:space="preserve"> В процессе изучения русского языка и литературы необходимо предлагать такие задания, которые помогают открыть учащимся язык как предмет и вызвать интерес к его изучению.</w:t>
      </w:r>
      <w:r w:rsidR="009048D0" w:rsidRPr="005615FC">
        <w:rPr>
          <w:rFonts w:ascii="Times New Roman" w:hAnsi="Times New Roman" w:cs="Times New Roman"/>
          <w:sz w:val="28"/>
          <w:szCs w:val="28"/>
        </w:rPr>
        <w:t xml:space="preserve"> Поиск и использование активных форм, технологий, методов и при</w:t>
      </w:r>
      <w:r w:rsidR="00E62B1D" w:rsidRPr="005615FC">
        <w:rPr>
          <w:rFonts w:ascii="Times New Roman" w:hAnsi="Times New Roman" w:cs="Times New Roman"/>
          <w:sz w:val="28"/>
          <w:szCs w:val="28"/>
        </w:rPr>
        <w:t>емов обучения является залогом успешного</w:t>
      </w:r>
      <w:r w:rsidR="009048D0" w:rsidRPr="005615FC">
        <w:rPr>
          <w:rFonts w:ascii="Times New Roman" w:hAnsi="Times New Roman" w:cs="Times New Roman"/>
          <w:sz w:val="28"/>
          <w:szCs w:val="28"/>
        </w:rPr>
        <w:t xml:space="preserve"> преподаван</w:t>
      </w:r>
      <w:r w:rsidR="00AE0AB5" w:rsidRPr="005615FC">
        <w:rPr>
          <w:rFonts w:ascii="Times New Roman" w:hAnsi="Times New Roman" w:cs="Times New Roman"/>
          <w:sz w:val="28"/>
          <w:szCs w:val="28"/>
        </w:rPr>
        <w:t>ия учебных дисциплин детям с ОВЗ</w:t>
      </w:r>
      <w:r w:rsidR="009048D0" w:rsidRPr="005615FC">
        <w:rPr>
          <w:rFonts w:ascii="Times New Roman" w:hAnsi="Times New Roman" w:cs="Times New Roman"/>
          <w:sz w:val="28"/>
          <w:szCs w:val="28"/>
        </w:rPr>
        <w:t>.</w:t>
      </w:r>
    </w:p>
    <w:p w:rsidR="008A5A12" w:rsidRPr="005615FC" w:rsidRDefault="00E62B1D" w:rsidP="00561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FC">
        <w:rPr>
          <w:rFonts w:ascii="Times New Roman" w:hAnsi="Times New Roman" w:cs="Times New Roman"/>
          <w:sz w:val="28"/>
          <w:szCs w:val="28"/>
        </w:rPr>
        <w:t>Исходя</w:t>
      </w:r>
      <w:r w:rsidR="008A5A12" w:rsidRPr="005615FC">
        <w:rPr>
          <w:rFonts w:ascii="Times New Roman" w:hAnsi="Times New Roman" w:cs="Times New Roman"/>
          <w:sz w:val="28"/>
          <w:szCs w:val="28"/>
        </w:rPr>
        <w:t xml:space="preserve"> вышесказанного, предлагаю вашему вниманию некоторые аспекты работы с </w:t>
      </w:r>
      <w:proofErr w:type="gramStart"/>
      <w:r w:rsidR="008A5A12" w:rsidRPr="005615F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A5A12" w:rsidRPr="005615FC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8A5A12" w:rsidRPr="005615FC" w:rsidRDefault="008A5A12" w:rsidP="005615F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15FC">
        <w:rPr>
          <w:rFonts w:ascii="Times New Roman" w:hAnsi="Times New Roman" w:cs="Times New Roman"/>
          <w:sz w:val="28"/>
          <w:szCs w:val="28"/>
        </w:rPr>
        <w:t xml:space="preserve">Главным приоритетом при работе с данной категорией </w:t>
      </w:r>
      <w:r w:rsidR="00832858" w:rsidRPr="005615FC">
        <w:rPr>
          <w:rFonts w:ascii="Times New Roman" w:hAnsi="Times New Roman" w:cs="Times New Roman"/>
          <w:sz w:val="28"/>
          <w:szCs w:val="28"/>
        </w:rPr>
        <w:t>учен</w:t>
      </w:r>
      <w:r w:rsidR="00AC12BC" w:rsidRPr="005615FC">
        <w:rPr>
          <w:rFonts w:ascii="Times New Roman" w:hAnsi="Times New Roman" w:cs="Times New Roman"/>
          <w:sz w:val="28"/>
          <w:szCs w:val="28"/>
        </w:rPr>
        <w:t xml:space="preserve">иков является </w:t>
      </w:r>
      <w:r w:rsidR="00163267" w:rsidRPr="005615FC">
        <w:rPr>
          <w:rFonts w:ascii="Times New Roman" w:hAnsi="Times New Roman" w:cs="Times New Roman"/>
          <w:sz w:val="28"/>
          <w:szCs w:val="28"/>
        </w:rPr>
        <w:t xml:space="preserve">индивидуальный и </w:t>
      </w:r>
      <w:r w:rsidR="00C65F04" w:rsidRPr="005615FC">
        <w:rPr>
          <w:rFonts w:ascii="Times New Roman" w:hAnsi="Times New Roman" w:cs="Times New Roman"/>
          <w:sz w:val="28"/>
          <w:szCs w:val="28"/>
        </w:rPr>
        <w:t xml:space="preserve">дифференцированный </w:t>
      </w:r>
      <w:r w:rsidRPr="005615FC">
        <w:rPr>
          <w:rFonts w:ascii="Times New Roman" w:hAnsi="Times New Roman" w:cs="Times New Roman"/>
          <w:sz w:val="28"/>
          <w:szCs w:val="28"/>
        </w:rPr>
        <w:t>подход</w:t>
      </w:r>
      <w:r w:rsidR="00163267" w:rsidRPr="005615FC">
        <w:rPr>
          <w:rFonts w:ascii="Times New Roman" w:hAnsi="Times New Roman" w:cs="Times New Roman"/>
          <w:sz w:val="28"/>
          <w:szCs w:val="28"/>
        </w:rPr>
        <w:t>ы</w:t>
      </w:r>
      <w:r w:rsidRPr="005615FC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832858" w:rsidRPr="005615FC">
        <w:rPr>
          <w:rFonts w:ascii="Times New Roman" w:hAnsi="Times New Roman" w:cs="Times New Roman"/>
          <w:sz w:val="28"/>
          <w:szCs w:val="28"/>
        </w:rPr>
        <w:t>здоровья и потенциальных возможностей каждого ребенка.</w:t>
      </w:r>
      <w:r w:rsidR="00163267" w:rsidRPr="005615FC">
        <w:rPr>
          <w:rFonts w:ascii="Times New Roman" w:hAnsi="Times New Roman" w:cs="Times New Roman"/>
          <w:sz w:val="28"/>
          <w:szCs w:val="28"/>
        </w:rPr>
        <w:t xml:space="preserve"> Степень задержки учеников даже в пределах одного класса может значительно варьироваться: </w:t>
      </w:r>
      <w:proofErr w:type="gramStart"/>
      <w:r w:rsidR="00163267" w:rsidRPr="005615F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63267" w:rsidRPr="005615FC">
        <w:rPr>
          <w:rFonts w:ascii="Times New Roman" w:hAnsi="Times New Roman" w:cs="Times New Roman"/>
          <w:sz w:val="28"/>
          <w:szCs w:val="28"/>
        </w:rPr>
        <w:t xml:space="preserve"> небольшой до весьма глубокой. </w:t>
      </w:r>
      <w:r w:rsidR="00D43D61" w:rsidRPr="005615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Дифференциация </w:t>
      </w:r>
      <w:r w:rsidR="00D43D61" w:rsidRPr="005615FC">
        <w:rPr>
          <w:rFonts w:ascii="Times New Roman" w:hAnsi="Times New Roman" w:cs="Times New Roman"/>
          <w:i/>
          <w:sz w:val="28"/>
          <w:szCs w:val="28"/>
        </w:rPr>
        <w:t>– это форма организации учебной деятельности школьников, при которой учитываются их склонности, интересы, способности.</w:t>
      </w:r>
      <w:r w:rsidR="00832858" w:rsidRPr="005615FC">
        <w:rPr>
          <w:rFonts w:ascii="Times New Roman" w:hAnsi="Times New Roman" w:cs="Times New Roman"/>
          <w:sz w:val="28"/>
          <w:szCs w:val="28"/>
        </w:rPr>
        <w:t xml:space="preserve"> Каждый ученик – личность, требующая </w:t>
      </w:r>
      <w:r w:rsidR="008602BC" w:rsidRPr="005615FC">
        <w:rPr>
          <w:rFonts w:ascii="Times New Roman" w:hAnsi="Times New Roman" w:cs="Times New Roman"/>
          <w:sz w:val="28"/>
          <w:szCs w:val="28"/>
        </w:rPr>
        <w:t>индивидуальной совокупности форм и методов обучения для успешного развития.</w:t>
      </w:r>
      <w:r w:rsidR="00C65F04" w:rsidRPr="005615FC">
        <w:rPr>
          <w:rFonts w:ascii="Times New Roman" w:hAnsi="Times New Roman" w:cs="Times New Roman"/>
          <w:sz w:val="28"/>
          <w:szCs w:val="28"/>
        </w:rPr>
        <w:t xml:space="preserve"> Благодаря данным подходам осуществляется учет индивидуальных потребностей учащихся, </w:t>
      </w:r>
      <w:r w:rsidR="002A3497" w:rsidRPr="005615FC">
        <w:rPr>
          <w:rFonts w:ascii="Times New Roman" w:hAnsi="Times New Roman" w:cs="Times New Roman"/>
          <w:sz w:val="28"/>
          <w:szCs w:val="28"/>
        </w:rPr>
        <w:t xml:space="preserve">позволяет им быть включенными в работу на всех этапах урока, что в конечном итоге приводит к выполнению </w:t>
      </w:r>
      <w:r w:rsidR="004E7AF2" w:rsidRPr="005615FC">
        <w:rPr>
          <w:rFonts w:ascii="Times New Roman" w:hAnsi="Times New Roman" w:cs="Times New Roman"/>
          <w:sz w:val="28"/>
          <w:szCs w:val="28"/>
        </w:rPr>
        <w:t xml:space="preserve">всех дидактических задач. Дифференциация при использовании различных методов и приемов может осуществляться практически на любом этапе урока: повторении и закреплении материала, изучении новой темы, выражаться в объеме и содержании материала, объеме и способе выполнения домашнего задания. </w:t>
      </w:r>
      <w:r w:rsidR="00195EED" w:rsidRPr="005615FC">
        <w:rPr>
          <w:rFonts w:ascii="Times New Roman" w:hAnsi="Times New Roman" w:cs="Times New Roman"/>
          <w:sz w:val="28"/>
          <w:szCs w:val="28"/>
        </w:rPr>
        <w:t>Одной из распространенных форм дифференциации на уроке является выполнение заданий различного уровня сложности, усложнение может происходить за счет привлечения ранее полученных знаний</w:t>
      </w:r>
      <w:r w:rsidR="00AC12BC" w:rsidRPr="005615FC">
        <w:rPr>
          <w:rFonts w:ascii="Times New Roman" w:hAnsi="Times New Roman" w:cs="Times New Roman"/>
          <w:sz w:val="28"/>
          <w:szCs w:val="28"/>
        </w:rPr>
        <w:t>, самостоятельное добывание учащимися знаний</w:t>
      </w:r>
      <w:r w:rsidR="00195EED" w:rsidRPr="005615FC">
        <w:rPr>
          <w:rFonts w:ascii="Times New Roman" w:hAnsi="Times New Roman" w:cs="Times New Roman"/>
          <w:sz w:val="28"/>
          <w:szCs w:val="28"/>
        </w:rPr>
        <w:t xml:space="preserve"> или усиления творческой составляющей в работе учащихся.</w:t>
      </w:r>
    </w:p>
    <w:p w:rsidR="00AC12BC" w:rsidRPr="005615FC" w:rsidRDefault="00AC12BC" w:rsidP="005615F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12BC" w:rsidRPr="005615FC" w:rsidRDefault="00B3649B" w:rsidP="005615F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15FC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технологий. </w:t>
      </w:r>
      <w:r w:rsidR="00AC12BC" w:rsidRPr="005615FC">
        <w:rPr>
          <w:rFonts w:ascii="Times New Roman" w:hAnsi="Times New Roman" w:cs="Times New Roman"/>
          <w:sz w:val="28"/>
          <w:szCs w:val="28"/>
        </w:rPr>
        <w:t>Современное образовательное пространство все более расширяется, и мы имеем возможность использовать все новые ресурсы для обучения.</w:t>
      </w:r>
    </w:p>
    <w:p w:rsidR="00B3649B" w:rsidRPr="005615FC" w:rsidRDefault="00B3649B" w:rsidP="00561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FC">
        <w:rPr>
          <w:rFonts w:ascii="Times New Roman" w:hAnsi="Times New Roman" w:cs="Times New Roman"/>
          <w:sz w:val="28"/>
          <w:szCs w:val="28"/>
        </w:rPr>
        <w:t>Оптимальное сочетание И</w:t>
      </w:r>
      <w:proofErr w:type="gramStart"/>
      <w:r w:rsidRPr="005615FC">
        <w:rPr>
          <w:rFonts w:ascii="Times New Roman" w:hAnsi="Times New Roman" w:cs="Times New Roman"/>
          <w:sz w:val="28"/>
          <w:szCs w:val="28"/>
        </w:rPr>
        <w:t>КТ с тр</w:t>
      </w:r>
      <w:proofErr w:type="gramEnd"/>
      <w:r w:rsidRPr="005615FC">
        <w:rPr>
          <w:rFonts w:ascii="Times New Roman" w:hAnsi="Times New Roman" w:cs="Times New Roman"/>
          <w:sz w:val="28"/>
          <w:szCs w:val="28"/>
        </w:rPr>
        <w:t>адиционными методами обучения обуславливает эффективность коррекционной работы. Информационные технологии позволяют повысить мотивацию к обучению, активизировать познавательную деятельность, расширяют возможность самого получения учебной информации.</w:t>
      </w:r>
    </w:p>
    <w:p w:rsidR="00B3649B" w:rsidRPr="005615FC" w:rsidRDefault="00B3649B" w:rsidP="00561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FC">
        <w:rPr>
          <w:rFonts w:ascii="Times New Roman" w:hAnsi="Times New Roman" w:cs="Times New Roman"/>
          <w:sz w:val="28"/>
          <w:szCs w:val="28"/>
        </w:rPr>
        <w:t>На уроках русского языка и лит</w:t>
      </w:r>
      <w:r w:rsidR="00E62B1D" w:rsidRPr="005615FC">
        <w:rPr>
          <w:rFonts w:ascii="Times New Roman" w:hAnsi="Times New Roman" w:cs="Times New Roman"/>
          <w:sz w:val="28"/>
          <w:szCs w:val="28"/>
        </w:rPr>
        <w:t xml:space="preserve">ературы активно использую информационные ресурсы. </w:t>
      </w:r>
      <w:r w:rsidR="00825F5D" w:rsidRPr="005615FC">
        <w:rPr>
          <w:rStyle w:val="c3"/>
          <w:rFonts w:ascii="Times New Roman" w:hAnsi="Times New Roman" w:cs="Times New Roman"/>
          <w:color w:val="000000"/>
          <w:sz w:val="28"/>
          <w:szCs w:val="28"/>
        </w:rPr>
        <w:t>Данные ресурсы целесообразно использовать на любых видах и этапах урока.</w:t>
      </w:r>
      <w:r w:rsidR="00825F5D" w:rsidRPr="005615FC">
        <w:rPr>
          <w:rFonts w:ascii="Times New Roman" w:hAnsi="Times New Roman" w:cs="Times New Roman"/>
          <w:sz w:val="28"/>
          <w:szCs w:val="28"/>
        </w:rPr>
        <w:t xml:space="preserve"> </w:t>
      </w:r>
      <w:r w:rsidR="00E62B1D" w:rsidRPr="005615FC">
        <w:rPr>
          <w:rFonts w:ascii="Times New Roman" w:hAnsi="Times New Roman" w:cs="Times New Roman"/>
          <w:sz w:val="28"/>
          <w:szCs w:val="28"/>
        </w:rPr>
        <w:t>Ученик</w:t>
      </w:r>
      <w:r w:rsidR="00825F5D" w:rsidRPr="005615FC">
        <w:rPr>
          <w:rFonts w:ascii="Times New Roman" w:hAnsi="Times New Roman" w:cs="Times New Roman"/>
          <w:sz w:val="28"/>
          <w:szCs w:val="28"/>
        </w:rPr>
        <w:t>ам всегда с большим интересом включаются в работу, устраивают соревнования, стараются выполнить как можно больше предложенных заданий.</w:t>
      </w:r>
    </w:p>
    <w:p w:rsidR="00B3649B" w:rsidRPr="005615FC" w:rsidRDefault="00B3649B" w:rsidP="00561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FC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spellStart"/>
      <w:r w:rsidRPr="005615FC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615FC">
        <w:rPr>
          <w:rFonts w:ascii="Times New Roman" w:hAnsi="Times New Roman" w:cs="Times New Roman"/>
          <w:sz w:val="28"/>
          <w:szCs w:val="28"/>
        </w:rPr>
        <w:t xml:space="preserve"> для работы на уроках:</w:t>
      </w:r>
    </w:p>
    <w:p w:rsidR="00B3649B" w:rsidRPr="005615FC" w:rsidRDefault="00740BE5" w:rsidP="005615F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c3"/>
          <w:color w:val="000000"/>
          <w:sz w:val="28"/>
          <w:szCs w:val="28"/>
        </w:rPr>
      </w:pPr>
      <w:r w:rsidRPr="005615FC">
        <w:rPr>
          <w:b/>
          <w:bCs/>
          <w:color w:val="000000"/>
          <w:sz w:val="28"/>
          <w:szCs w:val="28"/>
          <w:u w:val="single"/>
          <w:shd w:val="clear" w:color="auto" w:fill="FFFFFF"/>
        </w:rPr>
        <w:t>https://</w:t>
      </w:r>
      <w:r w:rsidR="00B3649B" w:rsidRPr="005615FC">
        <w:rPr>
          <w:b/>
          <w:bCs/>
          <w:color w:val="000000"/>
          <w:sz w:val="28"/>
          <w:szCs w:val="28"/>
          <w:u w:val="single"/>
          <w:shd w:val="clear" w:color="auto" w:fill="FFFFFF"/>
        </w:rPr>
        <w:t>school-collection.edu.ru</w:t>
      </w:r>
      <w:r w:rsidR="00B3649B" w:rsidRPr="005615FC">
        <w:rPr>
          <w:b/>
          <w:bCs/>
          <w:color w:val="000000"/>
          <w:sz w:val="28"/>
          <w:szCs w:val="28"/>
          <w:shd w:val="clear" w:color="auto" w:fill="FFFFFF"/>
        </w:rPr>
        <w:t xml:space="preserve"> «Единая коллекция цифровых образовательных ресурсов». </w:t>
      </w:r>
      <w:r w:rsidR="00B3649B" w:rsidRPr="005615FC">
        <w:rPr>
          <w:bCs/>
          <w:color w:val="000000"/>
          <w:sz w:val="28"/>
          <w:szCs w:val="28"/>
          <w:shd w:val="clear" w:color="auto" w:fill="FFFFFF"/>
        </w:rPr>
        <w:t>Один из самых серьезных ресурсов интернета. С</w:t>
      </w:r>
      <w:r w:rsidR="00B3649B" w:rsidRPr="005615FC">
        <w:rPr>
          <w:rStyle w:val="c3"/>
          <w:color w:val="000000"/>
          <w:sz w:val="28"/>
          <w:szCs w:val="28"/>
        </w:rPr>
        <w:t>одержит лицензированный систематизированный материал по всему курсу русского языка</w:t>
      </w:r>
      <w:r w:rsidR="00B3649B" w:rsidRPr="005615FC">
        <w:rPr>
          <w:rStyle w:val="c32"/>
          <w:color w:val="0D4F6B"/>
          <w:sz w:val="28"/>
          <w:szCs w:val="28"/>
        </w:rPr>
        <w:t> к </w:t>
      </w:r>
      <w:r w:rsidR="00B3649B" w:rsidRPr="005615FC">
        <w:rPr>
          <w:rStyle w:val="c3"/>
          <w:color w:val="000000"/>
          <w:sz w:val="28"/>
          <w:szCs w:val="28"/>
        </w:rPr>
        <w:t xml:space="preserve">действующим учебникам, входящим в федеральный перечень, а также представляет широкий спектр учебных материалов: интерактивные таблицы, схемы, орфограммы, диктанты, анимационные ресурсы, электронные тренажеры, тесты и задания. </w:t>
      </w:r>
    </w:p>
    <w:p w:rsidR="00B15F4A" w:rsidRPr="005615FC" w:rsidRDefault="00D051EF" w:rsidP="005615F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hyperlink r:id="rId5" w:history="1">
        <w:r w:rsidR="00B15F4A" w:rsidRPr="005615FC">
          <w:rPr>
            <w:rStyle w:val="a4"/>
            <w:sz w:val="28"/>
            <w:szCs w:val="28"/>
          </w:rPr>
          <w:t>https://resh.edu.ru</w:t>
        </w:r>
      </w:hyperlink>
      <w:r w:rsidR="00B15F4A" w:rsidRPr="005615FC">
        <w:rPr>
          <w:color w:val="000000"/>
          <w:sz w:val="28"/>
          <w:szCs w:val="28"/>
        </w:rPr>
        <w:t xml:space="preserve"> </w:t>
      </w:r>
      <w:r w:rsidR="00806F6C" w:rsidRPr="005615FC">
        <w:rPr>
          <w:color w:val="000000"/>
          <w:sz w:val="28"/>
          <w:szCs w:val="28"/>
        </w:rPr>
        <w:t>«Российская электронная школа» на сайте представлены интерактивные уроки классической модели школьных занятий. Они дополнены иллюстрациями, фрагментами из документальных или художественных кинофильмов и другими наглядными материалами. На уроке можно использовать как частично, так и полностью.</w:t>
      </w:r>
    </w:p>
    <w:p w:rsidR="00B3649B" w:rsidRPr="005615FC" w:rsidRDefault="00D051EF" w:rsidP="005615FC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3649B" w:rsidRPr="005615FC">
          <w:rPr>
            <w:rStyle w:val="a4"/>
            <w:rFonts w:ascii="Times New Roman" w:hAnsi="Times New Roman" w:cs="Times New Roman"/>
            <w:sz w:val="28"/>
            <w:szCs w:val="28"/>
          </w:rPr>
          <w:t>http://gramota.ru</w:t>
        </w:r>
      </w:hyperlink>
      <w:r w:rsidR="00B3649B" w:rsidRPr="005615FC">
        <w:rPr>
          <w:rFonts w:ascii="Times New Roman" w:hAnsi="Times New Roman" w:cs="Times New Roman"/>
          <w:sz w:val="28"/>
          <w:szCs w:val="28"/>
        </w:rPr>
        <w:t xml:space="preserve"> С</w:t>
      </w:r>
      <w:r w:rsidR="00740BE5" w:rsidRPr="005615FC">
        <w:rPr>
          <w:rFonts w:ascii="Times New Roman" w:hAnsi="Times New Roman" w:cs="Times New Roman"/>
          <w:sz w:val="28"/>
          <w:szCs w:val="28"/>
        </w:rPr>
        <w:t xml:space="preserve">правочно-информационный портал </w:t>
      </w:r>
      <w:proofErr w:type="spellStart"/>
      <w:r w:rsidR="00740BE5" w:rsidRPr="005615FC">
        <w:rPr>
          <w:rFonts w:ascii="Times New Roman" w:hAnsi="Times New Roman" w:cs="Times New Roman"/>
          <w:sz w:val="28"/>
          <w:szCs w:val="28"/>
        </w:rPr>
        <w:t>Грамота</w:t>
      </w:r>
      <w:proofErr w:type="gramStart"/>
      <w:r w:rsidR="00740BE5" w:rsidRPr="005615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40BE5" w:rsidRPr="005615F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40BE5" w:rsidRPr="005615FC">
        <w:rPr>
          <w:rFonts w:ascii="Times New Roman" w:hAnsi="Times New Roman" w:cs="Times New Roman"/>
          <w:sz w:val="28"/>
          <w:szCs w:val="28"/>
        </w:rPr>
        <w:t>. З</w:t>
      </w:r>
      <w:r w:rsidR="00740BE5" w:rsidRPr="0056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десь предлагаются интересные задачи, конкурсы</w:t>
      </w:r>
      <w:r w:rsidR="007F1BB7" w:rsidRPr="0056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40BE5" w:rsidRPr="0056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олимпиады, которые можно использовать в урочной и внеурочной деятельности. Предлагаются диктанты на различные темы, очень удобно работать при изучении раздела «Лексика» и «Орфография», потому что</w:t>
      </w:r>
      <w:r w:rsidR="00825F5D" w:rsidRPr="0056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имеется</w:t>
      </w:r>
      <w:r w:rsidR="00740BE5" w:rsidRPr="0056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825F5D" w:rsidRPr="0056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ольшая база различных словарей.</w:t>
      </w:r>
    </w:p>
    <w:p w:rsidR="00B3649B" w:rsidRPr="005615FC" w:rsidRDefault="00D051EF" w:rsidP="005615FC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40BE5" w:rsidRPr="005615FC">
          <w:rPr>
            <w:rStyle w:val="a4"/>
            <w:rFonts w:ascii="Times New Roman" w:hAnsi="Times New Roman" w:cs="Times New Roman"/>
            <w:sz w:val="28"/>
            <w:szCs w:val="28"/>
          </w:rPr>
          <w:t>https://learningapps.org</w:t>
        </w:r>
        <w:proofErr w:type="gramStart"/>
      </w:hyperlink>
      <w:r w:rsidR="00740BE5" w:rsidRPr="005615F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740BE5" w:rsidRPr="005615FC">
        <w:rPr>
          <w:rFonts w:ascii="Times New Roman" w:hAnsi="Times New Roman" w:cs="Times New Roman"/>
          <w:sz w:val="28"/>
          <w:szCs w:val="28"/>
        </w:rPr>
        <w:t>редставляет собой большую библиотеку с готовыми упражнениями. Можно работать как индивидуально (в том числе в рамках дифференцированного подхода), так и организовать работу в группах.</w:t>
      </w:r>
    </w:p>
    <w:p w:rsidR="00B15F4A" w:rsidRPr="005615FC" w:rsidRDefault="00D051EF" w:rsidP="005615FC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15F4A" w:rsidRPr="005615FC">
          <w:rPr>
            <w:rStyle w:val="a4"/>
            <w:rFonts w:ascii="Times New Roman" w:hAnsi="Times New Roman" w:cs="Times New Roman"/>
            <w:sz w:val="28"/>
            <w:szCs w:val="28"/>
          </w:rPr>
          <w:t>https://onlinetestpad.com</w:t>
        </w:r>
      </w:hyperlink>
      <w:r w:rsidR="00B15F4A" w:rsidRPr="005615FC">
        <w:rPr>
          <w:rFonts w:ascii="Times New Roman" w:hAnsi="Times New Roman" w:cs="Times New Roman"/>
          <w:sz w:val="28"/>
          <w:szCs w:val="28"/>
        </w:rPr>
        <w:t xml:space="preserve"> Данный сайт предназначен для работы в интерактивном режиме по всем предметам общеобразовательной школы.</w:t>
      </w:r>
      <w:r w:rsidR="00B15F4A" w:rsidRPr="0056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большой учебный материал с тестами, также есть разделы с логическими играми, тематическими онлайн-кроссвордами.</w:t>
      </w:r>
    </w:p>
    <w:p w:rsidR="00B15F4A" w:rsidRPr="005615FC" w:rsidRDefault="00D051EF" w:rsidP="005615FC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06F6C" w:rsidRPr="005615FC">
          <w:rPr>
            <w:rStyle w:val="a4"/>
            <w:rFonts w:ascii="Times New Roman" w:hAnsi="Times New Roman" w:cs="Times New Roman"/>
            <w:sz w:val="28"/>
            <w:szCs w:val="28"/>
          </w:rPr>
          <w:t>www.culture.ru</w:t>
        </w:r>
      </w:hyperlink>
      <w:r w:rsidR="00AC12BC" w:rsidRPr="005615FC">
        <w:rPr>
          <w:rFonts w:ascii="Times New Roman" w:hAnsi="Times New Roman" w:cs="Times New Roman"/>
          <w:sz w:val="28"/>
          <w:szCs w:val="28"/>
        </w:rPr>
        <w:t xml:space="preserve"> Д</w:t>
      </w:r>
      <w:r w:rsidR="00806F6C" w:rsidRPr="005615FC">
        <w:rPr>
          <w:rFonts w:ascii="Times New Roman" w:hAnsi="Times New Roman" w:cs="Times New Roman"/>
          <w:sz w:val="28"/>
          <w:szCs w:val="28"/>
        </w:rPr>
        <w:t xml:space="preserve">анный портал содержит виртуальные туры по большинству известных музеев </w:t>
      </w:r>
      <w:r w:rsidR="007F0A98" w:rsidRPr="005615FC">
        <w:rPr>
          <w:rFonts w:ascii="Times New Roman" w:hAnsi="Times New Roman" w:cs="Times New Roman"/>
          <w:sz w:val="28"/>
          <w:szCs w:val="28"/>
        </w:rPr>
        <w:t>страны. Тур сопровождает виртуальный аудиогид. На уроках знакомства с жизнью</w:t>
      </w:r>
      <w:r w:rsidR="00AC12BC" w:rsidRPr="005615FC">
        <w:rPr>
          <w:rFonts w:ascii="Times New Roman" w:hAnsi="Times New Roman" w:cs="Times New Roman"/>
          <w:sz w:val="28"/>
          <w:szCs w:val="28"/>
        </w:rPr>
        <w:t xml:space="preserve"> и творчеством</w:t>
      </w:r>
      <w:r w:rsidR="007F0A98" w:rsidRPr="005615FC">
        <w:rPr>
          <w:rFonts w:ascii="Times New Roman" w:hAnsi="Times New Roman" w:cs="Times New Roman"/>
          <w:sz w:val="28"/>
          <w:szCs w:val="28"/>
        </w:rPr>
        <w:t xml:space="preserve"> писателей ученики с большим интересом «путешествуют» по знаковым местам</w:t>
      </w:r>
      <w:r w:rsidR="00AC12BC" w:rsidRPr="005615FC">
        <w:rPr>
          <w:rFonts w:ascii="Times New Roman" w:hAnsi="Times New Roman" w:cs="Times New Roman"/>
          <w:sz w:val="28"/>
          <w:szCs w:val="28"/>
        </w:rPr>
        <w:t xml:space="preserve"> для авторов, узнают особенности их быта</w:t>
      </w:r>
      <w:r w:rsidR="007F0A98" w:rsidRPr="005615FC">
        <w:rPr>
          <w:rFonts w:ascii="Times New Roman" w:hAnsi="Times New Roman" w:cs="Times New Roman"/>
          <w:sz w:val="28"/>
          <w:szCs w:val="28"/>
        </w:rPr>
        <w:t>.</w:t>
      </w:r>
    </w:p>
    <w:p w:rsidR="0028621C" w:rsidRPr="005615FC" w:rsidRDefault="0028621C" w:rsidP="005615F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7CAE" w:rsidRPr="005615FC" w:rsidRDefault="005A7CAE" w:rsidP="005615F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15FC">
        <w:rPr>
          <w:rFonts w:ascii="Times New Roman" w:hAnsi="Times New Roman" w:cs="Times New Roman"/>
          <w:sz w:val="28"/>
          <w:szCs w:val="28"/>
        </w:rPr>
        <w:t xml:space="preserve">Использование игровых технологий. </w:t>
      </w:r>
    </w:p>
    <w:p w:rsidR="00D34184" w:rsidRPr="005615FC" w:rsidRDefault="005A7CAE" w:rsidP="00561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FC">
        <w:rPr>
          <w:rFonts w:ascii="Times New Roman" w:hAnsi="Times New Roman" w:cs="Times New Roman"/>
          <w:sz w:val="28"/>
          <w:szCs w:val="28"/>
        </w:rPr>
        <w:t>Использование данной технологии допустимо на всех этапах уроках. Она позволяет учащимся в игровой форме еще раз закрепить пройденный материал,</w:t>
      </w:r>
      <w:r w:rsidR="00195EED" w:rsidRPr="005615FC">
        <w:rPr>
          <w:rFonts w:ascii="Times New Roman" w:hAnsi="Times New Roman" w:cs="Times New Roman"/>
          <w:sz w:val="28"/>
          <w:szCs w:val="28"/>
        </w:rPr>
        <w:t xml:space="preserve"> снять эмоциональное напряжение, создает условие для творческого самовыражения, учит конструктивному общению внутри социальных групп, а главное активизирует познавательный интерес.</w:t>
      </w:r>
      <w:r w:rsidR="00DF6403" w:rsidRPr="005615FC">
        <w:rPr>
          <w:rFonts w:ascii="Times New Roman" w:hAnsi="Times New Roman" w:cs="Times New Roman"/>
          <w:sz w:val="28"/>
          <w:szCs w:val="28"/>
        </w:rPr>
        <w:t xml:space="preserve"> На уроках русского языка и литературы могут использоваться </w:t>
      </w:r>
      <w:r w:rsidR="005048AA" w:rsidRPr="005615FC">
        <w:rPr>
          <w:rFonts w:ascii="Times New Roman" w:hAnsi="Times New Roman" w:cs="Times New Roman"/>
          <w:sz w:val="28"/>
          <w:szCs w:val="28"/>
        </w:rPr>
        <w:t xml:space="preserve">игры-упражнения (ребусы, кроссворды, викторины), игры-путешествия («По следам литературного героя»), игры-соревнования («Стихотворный бой», «Своя игра», «Умники и умницы»). </w:t>
      </w:r>
    </w:p>
    <w:p w:rsidR="00D34184" w:rsidRPr="005615FC" w:rsidRDefault="00D34184" w:rsidP="00561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FC">
        <w:rPr>
          <w:rFonts w:ascii="Times New Roman" w:hAnsi="Times New Roman" w:cs="Times New Roman"/>
          <w:sz w:val="28"/>
          <w:szCs w:val="28"/>
        </w:rPr>
        <w:t>Примерами игровых форм для проверки домашнего задания могут служить игры «Верю – не верю», когда каждый вопрос начинаетс</w:t>
      </w:r>
      <w:r w:rsidR="00825F5D" w:rsidRPr="005615FC">
        <w:rPr>
          <w:rFonts w:ascii="Times New Roman" w:hAnsi="Times New Roman" w:cs="Times New Roman"/>
          <w:sz w:val="28"/>
          <w:szCs w:val="28"/>
        </w:rPr>
        <w:t>я с фразы: «Верите ли вы что…».</w:t>
      </w:r>
    </w:p>
    <w:p w:rsidR="00D34184" w:rsidRPr="005615FC" w:rsidRDefault="00D34184" w:rsidP="00561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FC">
        <w:rPr>
          <w:rFonts w:ascii="Times New Roman" w:hAnsi="Times New Roman" w:cs="Times New Roman"/>
          <w:sz w:val="28"/>
          <w:szCs w:val="28"/>
        </w:rPr>
        <w:t>Игра «</w:t>
      </w:r>
      <w:r w:rsidR="000B4EF6" w:rsidRPr="005615FC">
        <w:rPr>
          <w:rFonts w:ascii="Times New Roman" w:hAnsi="Times New Roman" w:cs="Times New Roman"/>
          <w:sz w:val="28"/>
          <w:szCs w:val="28"/>
        </w:rPr>
        <w:t>Да-Нет» помогает определиться с целеполаганием, суть этой игры заключается в разгадке некоторой тайны. Отгадку следует найти при помощи вопросов, ответами на которые могут быть только «да» или «нет».</w:t>
      </w:r>
    </w:p>
    <w:p w:rsidR="003135E2" w:rsidRPr="005615FC" w:rsidRDefault="003135E2" w:rsidP="00561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FC">
        <w:rPr>
          <w:rFonts w:ascii="Times New Roman" w:hAnsi="Times New Roman" w:cs="Times New Roman"/>
          <w:sz w:val="28"/>
          <w:szCs w:val="28"/>
        </w:rPr>
        <w:t>«Третий лишний». Необходимо найти слово, отличающееся от двух других по какому-либо признаку (написанию, виду орфограммы, способу словообразования и т.д.).</w:t>
      </w:r>
      <w:r w:rsidR="00AA3803" w:rsidRPr="005615FC">
        <w:rPr>
          <w:rFonts w:ascii="Times New Roman" w:hAnsi="Times New Roman" w:cs="Times New Roman"/>
          <w:sz w:val="28"/>
          <w:szCs w:val="28"/>
        </w:rPr>
        <w:t xml:space="preserve"> Обратный вариант этой игры – «Найди общее»</w:t>
      </w:r>
      <w:r w:rsidR="00825F5D" w:rsidRPr="005615FC">
        <w:rPr>
          <w:rFonts w:ascii="Times New Roman" w:hAnsi="Times New Roman" w:cs="Times New Roman"/>
          <w:sz w:val="28"/>
          <w:szCs w:val="28"/>
        </w:rPr>
        <w:t>.</w:t>
      </w:r>
    </w:p>
    <w:p w:rsidR="003135E2" w:rsidRPr="005615FC" w:rsidRDefault="003135E2" w:rsidP="00561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FC">
        <w:rPr>
          <w:rFonts w:ascii="Times New Roman" w:hAnsi="Times New Roman" w:cs="Times New Roman"/>
          <w:sz w:val="28"/>
          <w:szCs w:val="28"/>
        </w:rPr>
        <w:lastRenderedPageBreak/>
        <w:t>«Составь текст». Данный прием направлен на развитие речи учащихся. Им предлагается набор слов, объединенных по какому-либо признаку. Используя эти слова, ребята должны составить связный текст.</w:t>
      </w:r>
    </w:p>
    <w:p w:rsidR="003135E2" w:rsidRPr="005615FC" w:rsidRDefault="003135E2" w:rsidP="00561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FC">
        <w:rPr>
          <w:rFonts w:ascii="Times New Roman" w:hAnsi="Times New Roman" w:cs="Times New Roman"/>
          <w:sz w:val="28"/>
          <w:szCs w:val="28"/>
        </w:rPr>
        <w:t>«Таинственная шкатулка». Называя предметы, лежащие в шкатулке, учитель предлагает угадать, какому литературному персонажу они принадлежат.</w:t>
      </w:r>
    </w:p>
    <w:p w:rsidR="000B4EF6" w:rsidRPr="005615FC" w:rsidRDefault="000B4EF6" w:rsidP="00561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FC">
        <w:rPr>
          <w:rFonts w:ascii="Times New Roman" w:hAnsi="Times New Roman" w:cs="Times New Roman"/>
          <w:sz w:val="28"/>
          <w:szCs w:val="28"/>
        </w:rPr>
        <w:t>Домашнее задание можно дать, используя прием «Ярмарка-продажа», где учитель «продает» домашнее задание, установив каждому цену, измеряемую в баллах.</w:t>
      </w:r>
    </w:p>
    <w:p w:rsidR="000A388A" w:rsidRPr="005615FC" w:rsidRDefault="005048AA" w:rsidP="00561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Ценность таких игр и приёмов заключается в том, что на их материале можно отрабатывать также скорость чтения, выразительность, развивать орфографическую зоркость и многое другое.</w:t>
      </w:r>
    </w:p>
    <w:p w:rsidR="00F92E68" w:rsidRPr="005615FC" w:rsidRDefault="0046791F" w:rsidP="005615F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15FC">
        <w:rPr>
          <w:rFonts w:ascii="Times New Roman" w:hAnsi="Times New Roman" w:cs="Times New Roman"/>
          <w:sz w:val="28"/>
          <w:szCs w:val="28"/>
        </w:rPr>
        <w:t>Использование приемов работы с текстом</w:t>
      </w:r>
      <w:r w:rsidR="00F92E68" w:rsidRPr="005615FC">
        <w:rPr>
          <w:rFonts w:ascii="Times New Roman" w:hAnsi="Times New Roman" w:cs="Times New Roman"/>
          <w:sz w:val="28"/>
          <w:szCs w:val="28"/>
        </w:rPr>
        <w:t>.</w:t>
      </w:r>
    </w:p>
    <w:p w:rsidR="003052DF" w:rsidRPr="005615FC" w:rsidRDefault="0046791F" w:rsidP="005615F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5FC">
        <w:rPr>
          <w:rFonts w:ascii="Times New Roman" w:hAnsi="Times New Roman" w:cs="Times New Roman"/>
          <w:sz w:val="28"/>
          <w:szCs w:val="28"/>
        </w:rPr>
        <w:t xml:space="preserve"> </w:t>
      </w:r>
      <w:r w:rsidR="00AE0AB5" w:rsidRPr="005615FC">
        <w:rPr>
          <w:rFonts w:ascii="Times New Roman" w:hAnsi="Times New Roman" w:cs="Times New Roman"/>
          <w:sz w:val="28"/>
          <w:szCs w:val="28"/>
        </w:rPr>
        <w:t>У</w:t>
      </w:r>
      <w:r w:rsidR="0004776E" w:rsidRPr="005615FC">
        <w:rPr>
          <w:rFonts w:ascii="Times New Roman" w:hAnsi="Times New Roman" w:cs="Times New Roman"/>
          <w:sz w:val="28"/>
          <w:szCs w:val="28"/>
        </w:rPr>
        <w:t xml:space="preserve">мение работать с текстом – необходимое условие успешного обучения и формирования у обучающихся ключевых компетенций. </w:t>
      </w:r>
      <w:r w:rsidR="00AE0AB5" w:rsidRPr="005615FC">
        <w:rPr>
          <w:rFonts w:ascii="Times New Roman" w:hAnsi="Times New Roman" w:cs="Times New Roman"/>
          <w:sz w:val="28"/>
          <w:szCs w:val="28"/>
        </w:rPr>
        <w:t>Между тем работа с текстом вызывает у детей с ОВЗ целый ряд трудностей.</w:t>
      </w:r>
      <w:r w:rsidR="00AA3803" w:rsidRPr="005615FC">
        <w:rPr>
          <w:rFonts w:ascii="Times New Roman" w:hAnsi="Times New Roman" w:cs="Times New Roman"/>
          <w:sz w:val="28"/>
          <w:szCs w:val="28"/>
        </w:rPr>
        <w:t xml:space="preserve"> </w:t>
      </w:r>
      <w:r w:rsidR="00AA3803" w:rsidRPr="0056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изучении теоретического материала дети не видят главного в материале параграфа, не могут составит</w:t>
      </w:r>
      <w:r w:rsidR="00E62B1D" w:rsidRPr="0056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ответ</w:t>
      </w:r>
      <w:r w:rsidR="00AA3803" w:rsidRPr="0056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при чтении художественного текста также затрудняются выделить главное, не </w:t>
      </w:r>
      <w:r w:rsidR="00A23916" w:rsidRPr="0056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выстраивают логические цепочки. Создание опорных схем является одной из необычных форм подачи учебного материала, и вместе с тем достаточно эффективным способом </w:t>
      </w:r>
      <w:r w:rsidR="00F571E3" w:rsidRPr="0056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запоминания и, что еще более важно, понимания текста. Принципом работы любой опорной схемы является </w:t>
      </w:r>
    </w:p>
    <w:p w:rsidR="00F571E3" w:rsidRPr="005615FC" w:rsidRDefault="00F571E3" w:rsidP="005615FC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Лаконичность (максимум закодированной информации при минимуме графических знаков);</w:t>
      </w:r>
    </w:p>
    <w:p w:rsidR="00F571E3" w:rsidRPr="005615FC" w:rsidRDefault="00F571E3" w:rsidP="005615FC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Структурность (один блок может содержать несколько тем);</w:t>
      </w:r>
    </w:p>
    <w:p w:rsidR="00F571E3" w:rsidRPr="005615FC" w:rsidRDefault="00F571E3" w:rsidP="005615FC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Удобство восприятия и воспроизведения;</w:t>
      </w:r>
    </w:p>
    <w:p w:rsidR="00F571E3" w:rsidRPr="005615FC" w:rsidRDefault="00F571E3" w:rsidP="005615FC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Занимательность и даже некоторая парадоксальность привлекает внимание учащихся;</w:t>
      </w:r>
    </w:p>
    <w:p w:rsidR="00F571E3" w:rsidRPr="005615FC" w:rsidRDefault="00F571E3" w:rsidP="005615FC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Цветовое оформление заостряет внимание на ключевых моментах;</w:t>
      </w:r>
    </w:p>
    <w:p w:rsidR="00F571E3" w:rsidRPr="005615FC" w:rsidRDefault="00F571E3" w:rsidP="005615FC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прорабатывания информации несколько раз.</w:t>
      </w:r>
    </w:p>
    <w:p w:rsidR="003052DF" w:rsidRPr="005615FC" w:rsidRDefault="003052DF" w:rsidP="00561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FC">
        <w:rPr>
          <w:rFonts w:ascii="Times New Roman" w:hAnsi="Times New Roman" w:cs="Times New Roman"/>
          <w:sz w:val="28"/>
          <w:szCs w:val="28"/>
        </w:rPr>
        <w:t xml:space="preserve">Кластер – графическая форма организации информации, где в центре располагается основное понятие или мысль, а по сторонам обозначаются крупные смысловые единицы. </w:t>
      </w:r>
    </w:p>
    <w:p w:rsidR="00371E23" w:rsidRPr="005615FC" w:rsidRDefault="00371E23" w:rsidP="00561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FC">
        <w:rPr>
          <w:rFonts w:ascii="Times New Roman" w:hAnsi="Times New Roman" w:cs="Times New Roman"/>
          <w:sz w:val="28"/>
          <w:szCs w:val="28"/>
        </w:rPr>
        <w:lastRenderedPageBreak/>
        <w:t xml:space="preserve">Граф-схема – способ моделирования логической структуры текста, где наглядно отражены связи и </w:t>
      </w:r>
      <w:r w:rsidR="00B00399" w:rsidRPr="005615FC">
        <w:rPr>
          <w:rFonts w:ascii="Times New Roman" w:hAnsi="Times New Roman" w:cs="Times New Roman"/>
          <w:sz w:val="28"/>
          <w:szCs w:val="28"/>
        </w:rPr>
        <w:t xml:space="preserve">их </w:t>
      </w:r>
      <w:r w:rsidRPr="005615FC">
        <w:rPr>
          <w:rFonts w:ascii="Times New Roman" w:hAnsi="Times New Roman" w:cs="Times New Roman"/>
          <w:sz w:val="28"/>
          <w:szCs w:val="28"/>
        </w:rPr>
        <w:t>отношения между элементами.</w:t>
      </w:r>
    </w:p>
    <w:p w:rsidR="0046791F" w:rsidRPr="005615FC" w:rsidRDefault="0004776E" w:rsidP="00561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5FC">
        <w:rPr>
          <w:rFonts w:ascii="Times New Roman" w:hAnsi="Times New Roman" w:cs="Times New Roman"/>
          <w:sz w:val="28"/>
          <w:szCs w:val="28"/>
        </w:rPr>
        <w:t xml:space="preserve">При работе с художественным текстом </w:t>
      </w:r>
      <w:r w:rsidR="00F92E68" w:rsidRPr="005615FC">
        <w:rPr>
          <w:rFonts w:ascii="Times New Roman" w:hAnsi="Times New Roman" w:cs="Times New Roman"/>
          <w:sz w:val="28"/>
          <w:szCs w:val="28"/>
        </w:rPr>
        <w:t>необходимо понять не только его содержание, но и замысел автора, поэтому при анализе текста могут использоваться следующие приемы: чтение с остановками (комментирование отдельных частей)</w:t>
      </w:r>
      <w:r w:rsidR="00056E80" w:rsidRPr="005615FC">
        <w:rPr>
          <w:rFonts w:ascii="Times New Roman" w:hAnsi="Times New Roman" w:cs="Times New Roman"/>
          <w:sz w:val="28"/>
          <w:szCs w:val="28"/>
        </w:rPr>
        <w:t xml:space="preserve">, </w:t>
      </w:r>
      <w:r w:rsidR="00F92E68" w:rsidRPr="005615FC">
        <w:rPr>
          <w:rFonts w:ascii="Times New Roman" w:hAnsi="Times New Roman" w:cs="Times New Roman"/>
          <w:sz w:val="28"/>
          <w:szCs w:val="28"/>
        </w:rPr>
        <w:t>реконструкция текста (т.е. восстановление пропущенных участков),</w:t>
      </w:r>
      <w:r w:rsidR="00A23916" w:rsidRPr="005615F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3916" w:rsidRPr="005615FC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="00A23916" w:rsidRPr="005615FC">
        <w:rPr>
          <w:rFonts w:ascii="Times New Roman" w:hAnsi="Times New Roman" w:cs="Times New Roman"/>
          <w:sz w:val="28"/>
          <w:szCs w:val="28"/>
        </w:rPr>
        <w:t>»</w:t>
      </w:r>
      <w:r w:rsidR="004A1AD5" w:rsidRPr="005615FC">
        <w:rPr>
          <w:rFonts w:ascii="Times New Roman" w:hAnsi="Times New Roman" w:cs="Times New Roman"/>
          <w:sz w:val="28"/>
          <w:szCs w:val="28"/>
        </w:rPr>
        <w:t xml:space="preserve"> (позволяет анализировать текст и представлять в удобной форме)</w:t>
      </w:r>
      <w:r w:rsidR="00A23916" w:rsidRPr="00561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3916" w:rsidRPr="005615FC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A23916" w:rsidRPr="005615FC">
        <w:rPr>
          <w:rFonts w:ascii="Times New Roman" w:hAnsi="Times New Roman" w:cs="Times New Roman"/>
          <w:sz w:val="28"/>
          <w:szCs w:val="28"/>
        </w:rPr>
        <w:t>,</w:t>
      </w:r>
      <w:r w:rsidR="00F92E68" w:rsidRPr="005615FC">
        <w:rPr>
          <w:rFonts w:ascii="Times New Roman" w:hAnsi="Times New Roman" w:cs="Times New Roman"/>
          <w:sz w:val="28"/>
          <w:szCs w:val="28"/>
        </w:rPr>
        <w:t xml:space="preserve"> создание паспорта литературного героя (указываются его данные</w:t>
      </w:r>
      <w:r w:rsidR="00056E80" w:rsidRPr="005615FC">
        <w:rPr>
          <w:rFonts w:ascii="Times New Roman" w:hAnsi="Times New Roman" w:cs="Times New Roman"/>
          <w:sz w:val="28"/>
          <w:szCs w:val="28"/>
        </w:rPr>
        <w:t>, интересы</w:t>
      </w:r>
      <w:r w:rsidR="00F92E68" w:rsidRPr="005615FC">
        <w:rPr>
          <w:rFonts w:ascii="Times New Roman" w:hAnsi="Times New Roman" w:cs="Times New Roman"/>
          <w:sz w:val="28"/>
          <w:szCs w:val="28"/>
        </w:rPr>
        <w:t>)</w:t>
      </w:r>
      <w:r w:rsidR="00B37B68" w:rsidRPr="005615FC">
        <w:rPr>
          <w:rFonts w:ascii="Times New Roman" w:hAnsi="Times New Roman" w:cs="Times New Roman"/>
          <w:sz w:val="28"/>
          <w:szCs w:val="28"/>
        </w:rPr>
        <w:t xml:space="preserve"> или как более современный вариант заполнение</w:t>
      </w:r>
      <w:proofErr w:type="gramEnd"/>
      <w:r w:rsidR="00B37B68" w:rsidRPr="005615FC">
        <w:rPr>
          <w:rFonts w:ascii="Times New Roman" w:hAnsi="Times New Roman" w:cs="Times New Roman"/>
          <w:sz w:val="28"/>
          <w:szCs w:val="28"/>
        </w:rPr>
        <w:t xml:space="preserve"> профиля в социальной сети</w:t>
      </w:r>
      <w:bookmarkStart w:id="0" w:name="_GoBack"/>
      <w:bookmarkEnd w:id="0"/>
      <w:r w:rsidR="00F92E68" w:rsidRPr="005615FC">
        <w:rPr>
          <w:rFonts w:ascii="Times New Roman" w:hAnsi="Times New Roman" w:cs="Times New Roman"/>
          <w:sz w:val="28"/>
          <w:szCs w:val="28"/>
        </w:rPr>
        <w:t xml:space="preserve">, </w:t>
      </w:r>
      <w:r w:rsidR="00056E80" w:rsidRPr="005615FC">
        <w:rPr>
          <w:rFonts w:ascii="Times New Roman" w:hAnsi="Times New Roman" w:cs="Times New Roman"/>
          <w:sz w:val="28"/>
          <w:szCs w:val="28"/>
        </w:rPr>
        <w:t>«Письмо литературному герою» (помимо базовых навыков имеется творческая составляющая)</w:t>
      </w:r>
      <w:r w:rsidR="00A23916" w:rsidRPr="005615FC"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="00056E80" w:rsidRPr="005615FC">
        <w:rPr>
          <w:rFonts w:ascii="Times New Roman" w:hAnsi="Times New Roman" w:cs="Times New Roman"/>
          <w:sz w:val="28"/>
          <w:szCs w:val="28"/>
        </w:rPr>
        <w:t>.</w:t>
      </w:r>
    </w:p>
    <w:p w:rsidR="004A1AD5" w:rsidRPr="005615FC" w:rsidRDefault="004A1AD5" w:rsidP="00561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FC">
        <w:rPr>
          <w:rFonts w:ascii="Times New Roman" w:hAnsi="Times New Roman" w:cs="Times New Roman"/>
          <w:sz w:val="28"/>
          <w:szCs w:val="28"/>
        </w:rPr>
        <w:t>Все вышеперечисленные методические аспекты являются общепедагогическими</w:t>
      </w:r>
      <w:r w:rsidR="00E06CE5" w:rsidRPr="005615FC">
        <w:rPr>
          <w:rFonts w:ascii="Times New Roman" w:hAnsi="Times New Roman" w:cs="Times New Roman"/>
          <w:sz w:val="28"/>
          <w:szCs w:val="28"/>
        </w:rPr>
        <w:t>, в той или иной степени стимулируют познавательную активность учеников</w:t>
      </w:r>
      <w:r w:rsidRPr="005615FC">
        <w:rPr>
          <w:rFonts w:ascii="Times New Roman" w:hAnsi="Times New Roman" w:cs="Times New Roman"/>
          <w:sz w:val="28"/>
          <w:szCs w:val="28"/>
        </w:rPr>
        <w:t xml:space="preserve"> и могут использоваться практически на любом уроке. </w:t>
      </w:r>
      <w:proofErr w:type="gramStart"/>
      <w:r w:rsidRPr="005615FC">
        <w:rPr>
          <w:rFonts w:ascii="Times New Roman" w:hAnsi="Times New Roman" w:cs="Times New Roman"/>
          <w:sz w:val="28"/>
          <w:szCs w:val="28"/>
        </w:rPr>
        <w:t xml:space="preserve">Особенность их применения заключается в том, что для работы с обучающимися с ОВЗ нужно производить отбор тех технологий, методов и приемов, которые отвечают </w:t>
      </w:r>
      <w:r w:rsidR="00E06CE5" w:rsidRPr="005615FC">
        <w:rPr>
          <w:rFonts w:ascii="Times New Roman" w:hAnsi="Times New Roman" w:cs="Times New Roman"/>
          <w:sz w:val="28"/>
          <w:szCs w:val="28"/>
        </w:rPr>
        <w:t>особым образовательным потребностям данных учеников и специфике коррекционно-педагогической работе с ними.</w:t>
      </w:r>
      <w:proofErr w:type="gramEnd"/>
    </w:p>
    <w:p w:rsidR="006239CF" w:rsidRPr="005615FC" w:rsidRDefault="006239CF" w:rsidP="00561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8D" w:rsidRPr="005615FC" w:rsidRDefault="00BB508D" w:rsidP="005615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508D" w:rsidRPr="005615FC" w:rsidRDefault="00BB508D" w:rsidP="005615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B508D" w:rsidRPr="005615FC" w:rsidSect="005615F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D75"/>
    <w:multiLevelType w:val="hybridMultilevel"/>
    <w:tmpl w:val="705CF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A573D"/>
    <w:multiLevelType w:val="hybridMultilevel"/>
    <w:tmpl w:val="FD22CED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5634D5"/>
    <w:multiLevelType w:val="hybridMultilevel"/>
    <w:tmpl w:val="FE9E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23305"/>
    <w:multiLevelType w:val="hybridMultilevel"/>
    <w:tmpl w:val="29C6E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6BB"/>
    <w:rsid w:val="0004776E"/>
    <w:rsid w:val="00056E80"/>
    <w:rsid w:val="000A18A6"/>
    <w:rsid w:val="000A388A"/>
    <w:rsid w:val="000B4EF6"/>
    <w:rsid w:val="00163267"/>
    <w:rsid w:val="00195EED"/>
    <w:rsid w:val="0028621C"/>
    <w:rsid w:val="002A3497"/>
    <w:rsid w:val="002C05AB"/>
    <w:rsid w:val="003052DF"/>
    <w:rsid w:val="003106BB"/>
    <w:rsid w:val="003135E2"/>
    <w:rsid w:val="00371E23"/>
    <w:rsid w:val="003E362C"/>
    <w:rsid w:val="0046791F"/>
    <w:rsid w:val="004A1AD5"/>
    <w:rsid w:val="004E7AF2"/>
    <w:rsid w:val="005048AA"/>
    <w:rsid w:val="00552FF6"/>
    <w:rsid w:val="005615FC"/>
    <w:rsid w:val="005A7CAE"/>
    <w:rsid w:val="006239CF"/>
    <w:rsid w:val="0065098F"/>
    <w:rsid w:val="00691E40"/>
    <w:rsid w:val="00740BE5"/>
    <w:rsid w:val="007411BF"/>
    <w:rsid w:val="007847C8"/>
    <w:rsid w:val="007E13B3"/>
    <w:rsid w:val="007F0A98"/>
    <w:rsid w:val="007F1BB7"/>
    <w:rsid w:val="00806F6C"/>
    <w:rsid w:val="00825F5D"/>
    <w:rsid w:val="00832858"/>
    <w:rsid w:val="008602BC"/>
    <w:rsid w:val="008A5A12"/>
    <w:rsid w:val="009048D0"/>
    <w:rsid w:val="00A23916"/>
    <w:rsid w:val="00AA3803"/>
    <w:rsid w:val="00AB0F35"/>
    <w:rsid w:val="00AC12BC"/>
    <w:rsid w:val="00AE0AB5"/>
    <w:rsid w:val="00B00399"/>
    <w:rsid w:val="00B15F4A"/>
    <w:rsid w:val="00B3649B"/>
    <w:rsid w:val="00B37B68"/>
    <w:rsid w:val="00B67B20"/>
    <w:rsid w:val="00BB508D"/>
    <w:rsid w:val="00C65F04"/>
    <w:rsid w:val="00D051EF"/>
    <w:rsid w:val="00D34184"/>
    <w:rsid w:val="00D43D61"/>
    <w:rsid w:val="00D63C81"/>
    <w:rsid w:val="00DF6403"/>
    <w:rsid w:val="00E06CE5"/>
    <w:rsid w:val="00E13243"/>
    <w:rsid w:val="00E62B1D"/>
    <w:rsid w:val="00EE65EF"/>
    <w:rsid w:val="00F571E3"/>
    <w:rsid w:val="00F9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8D"/>
    <w:pPr>
      <w:ind w:left="720"/>
      <w:contextualSpacing/>
    </w:pPr>
  </w:style>
  <w:style w:type="paragraph" w:customStyle="1" w:styleId="c2">
    <w:name w:val="c2"/>
    <w:basedOn w:val="a"/>
    <w:rsid w:val="00B3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649B"/>
  </w:style>
  <w:style w:type="character" w:customStyle="1" w:styleId="c32">
    <w:name w:val="c32"/>
    <w:basedOn w:val="a0"/>
    <w:rsid w:val="00B3649B"/>
  </w:style>
  <w:style w:type="character" w:styleId="a4">
    <w:name w:val="Hyperlink"/>
    <w:basedOn w:val="a0"/>
    <w:uiPriority w:val="99"/>
    <w:unhideWhenUsed/>
    <w:rsid w:val="00B364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mot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ultu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Admin5</cp:lastModifiedBy>
  <cp:revision>23</cp:revision>
  <dcterms:created xsi:type="dcterms:W3CDTF">2023-11-12T18:41:00Z</dcterms:created>
  <dcterms:modified xsi:type="dcterms:W3CDTF">2025-03-20T09:29:00Z</dcterms:modified>
</cp:coreProperties>
</file>