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E9" w:rsidRPr="0068280B" w:rsidRDefault="007A40E9" w:rsidP="005A71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6828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Развлечение по пожарной безопасности.</w:t>
      </w:r>
    </w:p>
    <w:p w:rsidR="007A40E9" w:rsidRPr="005A7171" w:rsidRDefault="00E52197" w:rsidP="005A71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Кучук Вера Алексеевна</w:t>
      </w:r>
    </w:p>
    <w:p w:rsidR="00E52197" w:rsidRPr="005A7171" w:rsidRDefault="00E52197" w:rsidP="005A71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171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</w:p>
    <w:p w:rsidR="00E52197" w:rsidRPr="005A7171" w:rsidRDefault="00E52197" w:rsidP="005A71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171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 № 3</w:t>
      </w:r>
    </w:p>
    <w:p w:rsidR="00E52197" w:rsidRPr="005A7171" w:rsidRDefault="00E52197" w:rsidP="005A71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7171">
        <w:rPr>
          <w:rFonts w:ascii="Times New Roman" w:hAnsi="Times New Roman" w:cs="Times New Roman"/>
          <w:b/>
          <w:i/>
          <w:sz w:val="24"/>
          <w:szCs w:val="24"/>
        </w:rPr>
        <w:t>город Горячий Ключ</w:t>
      </w:r>
    </w:p>
    <w:p w:rsidR="00E52197" w:rsidRPr="005A7171" w:rsidRDefault="00E52197" w:rsidP="005A71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7171">
        <w:rPr>
          <w:rFonts w:ascii="Times New Roman" w:hAnsi="Times New Roman" w:cs="Times New Roman"/>
          <w:b/>
          <w:i/>
          <w:sz w:val="24"/>
          <w:szCs w:val="24"/>
        </w:rPr>
        <w:t>( МАДОУ№3)</w:t>
      </w:r>
    </w:p>
    <w:p w:rsidR="00E52197" w:rsidRPr="005A7171" w:rsidRDefault="0068280B" w:rsidP="005A71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 дополнительного образования</w:t>
      </w:r>
      <w:bookmarkStart w:id="0" w:name="_GoBack"/>
      <w:bookmarkEnd w:id="0"/>
    </w:p>
    <w:p w:rsidR="00E52197" w:rsidRPr="005A7171" w:rsidRDefault="00E52197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Дать представление детям о пользе и вреде огня.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знания детей об опасных ситуациях, причинах возникновения пожара и правилах поведения при пожаре;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речь, любознательность, память, логическое мышление;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инициативность и самостоятельность в речевом общении с окружающими;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Обогащать словарный запас воспитанников;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детей ориентироваться в проблемных ситуациях.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Куклы по количеству игроков; обручи, модели огнетушителей, пожарные манишки, каски, муляж огня по количеству команд, кегли, мультимедийное оборудование для показа презентации.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развлечения: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сегодня мы собрались, чтобы поговорить об очень важных вещах. А что будет главной темой нашего разговора, вы отгадаете сами.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друг взрослых и ребят.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когда с ним шалят,</w:t>
      </w:r>
    </w:p>
    <w:p w:rsidR="00390939" w:rsidRPr="005A7171" w:rsidRDefault="00390939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становится врагом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сжигает все кругом. </w:t>
      </w:r>
      <w:r w:rsidRPr="005A717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(Огонь).</w:t>
      </w: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6444" w:rsidRPr="005A7171" w:rsidRDefault="00A66444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Вед. </w:t>
      </w: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Огонь – давний друг человека, с его помощью совершается много полезных дел. Жизнь древних людей во многом зависела от огня. Для того, чтобы согреться в своих пещерах, они разводили костёр. На огне обжигали глиняную посуду. Огонь нужен при работе кузнецов, сварщиков, для приготовления обеда. </w:t>
      </w:r>
      <w:r w:rsidRPr="005A717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 сопровождается показом слайдов).</w:t>
      </w:r>
    </w:p>
    <w:p w:rsidR="00A66444" w:rsidRPr="005A7171" w:rsidRDefault="00A66444" w:rsidP="005A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полезных дел совершается с использованием огня. Но случается, что из верного друга огонь может превратиться в беспощадного врага.</w:t>
      </w:r>
    </w:p>
    <w:p w:rsidR="00A66444" w:rsidRPr="005A7171" w:rsidRDefault="00A66444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возникают пожары? </w:t>
      </w:r>
      <w:r w:rsidRPr="005A717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слайдов с пожароопасными ситуациями, ответы детей. (Причины возникновения пожара)</w:t>
      </w:r>
    </w:p>
    <w:p w:rsidR="00A66444" w:rsidRPr="005A7171" w:rsidRDefault="00A66444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0939" w:rsidRPr="005A7171" w:rsidRDefault="00390939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6444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>Эстафеты: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 xml:space="preserve"> 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>1</w:t>
      </w:r>
      <w:r w:rsidR="00DC6998" w:rsidRPr="005A7171">
        <w:rPr>
          <w:rStyle w:val="a6"/>
          <w:color w:val="111111"/>
          <w:bdr w:val="none" w:sz="0" w:space="0" w:color="auto" w:frame="1"/>
        </w:rPr>
        <w:t xml:space="preserve"> эстафета</w:t>
      </w:r>
      <w:r w:rsidRPr="005A7171">
        <w:rPr>
          <w:rStyle w:val="a6"/>
          <w:color w:val="111111"/>
          <w:bdr w:val="none" w:sz="0" w:space="0" w:color="auto" w:frame="1"/>
        </w:rPr>
        <w:t xml:space="preserve"> «Примите вызов» 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Перед каждой командой на расстоянии устанавливается телефон. По команде участники команд по очереди подбегают к телефону, поднимают трубку, набирают 01, громко говорят: «У нас пожар (свое имя, фамилию и адрес)», возвращаются к команде.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Загадки  (отгадки – слайды)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Если дым валит клубами,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Пламя бьется языками,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И огонь везде, и жар –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 xml:space="preserve">Это бедствие - …..      </w:t>
      </w:r>
      <w:r w:rsidRPr="005A7171">
        <w:rPr>
          <w:rStyle w:val="a6"/>
          <w:color w:val="111111"/>
          <w:bdr w:val="none" w:sz="0" w:space="0" w:color="auto" w:frame="1"/>
        </w:rPr>
        <w:t>(ПОЖАР)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Валит дым, как из печи: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Не мешайся, не кричи.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Ты не жди других картин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Звони скорее  … («01»)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В мире есть она повсюду,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Без нее так трудно люду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С огнем справится всегда.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 xml:space="preserve">Дети что это? …..  </w:t>
      </w:r>
      <w:r w:rsidRPr="005A7171">
        <w:rPr>
          <w:rStyle w:val="a6"/>
          <w:color w:val="111111"/>
          <w:bdr w:val="none" w:sz="0" w:space="0" w:color="auto" w:frame="1"/>
        </w:rPr>
        <w:t>(ВОДА)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Если вьется пламя,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Дым валит столбом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«О1» мы набираем,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 xml:space="preserve">И кого мы вызываем? ….. </w:t>
      </w:r>
      <w:r w:rsidRPr="005A7171">
        <w:rPr>
          <w:rStyle w:val="a6"/>
          <w:color w:val="111111"/>
          <w:bdr w:val="none" w:sz="0" w:space="0" w:color="auto" w:frame="1"/>
        </w:rPr>
        <w:t>(ПОЖАРНЫХ)</w:t>
      </w:r>
    </w:p>
    <w:p w:rsidR="00C225D3" w:rsidRPr="005A7171" w:rsidRDefault="00C225D3" w:rsidP="005A7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 xml:space="preserve">Я мчусь с сиреной на пожар,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 xml:space="preserve">Везу я воду с пеной,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 xml:space="preserve">Потушим вмиг огонь и жар,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134"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Мы быстры, словно стрелы.</w:t>
      </w:r>
      <w:r w:rsidRPr="005A7171">
        <w:rPr>
          <w:rStyle w:val="a6"/>
          <w:color w:val="111111"/>
          <w:bdr w:val="none" w:sz="0" w:space="0" w:color="auto" w:frame="1"/>
        </w:rPr>
        <w:t xml:space="preserve">  (ПОЖАРНАЯ МАШИНА)  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DC6998" w:rsidRPr="005A7171" w:rsidRDefault="007A40E9" w:rsidP="005A7171">
      <w:pPr>
        <w:pStyle w:val="a5"/>
        <w:shd w:val="clear" w:color="auto" w:fill="FFFFFF"/>
        <w:spacing w:before="0" w:beforeAutospacing="0" w:after="0" w:afterAutospacing="0"/>
        <w:ind w:left="-284"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b/>
          <w:bCs/>
          <w:noProof/>
          <w:color w:val="11111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84455</wp:posOffset>
            </wp:positionV>
            <wp:extent cx="2766695" cy="2421255"/>
            <wp:effectExtent l="114300" t="76200" r="109855" b="74295"/>
            <wp:wrapThrough wrapText="bothSides">
              <wp:wrapPolygon edited="0">
                <wp:start x="-892" y="-680"/>
                <wp:lineTo x="-892" y="22263"/>
                <wp:lineTo x="22160" y="22263"/>
                <wp:lineTo x="22458" y="21243"/>
                <wp:lineTo x="22458" y="2039"/>
                <wp:lineTo x="22309" y="-170"/>
                <wp:lineTo x="22160" y="-680"/>
                <wp:lineTo x="-892" y="-680"/>
              </wp:wrapPolygon>
            </wp:wrapThrough>
            <wp:docPr id="4" name="Рисунок 3" descr="C:\Documents and Settings\Администратор\Рабочий стол\Покутня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Покутняя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421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0935" w:rsidRPr="005A7171">
        <w:rPr>
          <w:rStyle w:val="a6"/>
          <w:color w:val="111111"/>
          <w:bdr w:val="none" w:sz="0" w:space="0" w:color="auto" w:frame="1"/>
        </w:rPr>
        <w:t xml:space="preserve">2 </w:t>
      </w:r>
      <w:r w:rsidR="00DC6998" w:rsidRPr="005A7171">
        <w:rPr>
          <w:rStyle w:val="a6"/>
          <w:color w:val="111111"/>
          <w:bdr w:val="none" w:sz="0" w:space="0" w:color="auto" w:frame="1"/>
        </w:rPr>
        <w:t>эстафета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-284"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 xml:space="preserve">«Пожарные спешат на помощь» 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Перед командой стоят в ряд кегли. Каждой команде дается маленькая пожарная машина на веревочке. Дети поочередно змейкой оббегают кегли, везя за веревочку машинку, стараясь не сбить кегли.</w:t>
      </w:r>
    </w:p>
    <w:p w:rsidR="00A66444" w:rsidRPr="005A7171" w:rsidRDefault="00A66444" w:rsidP="005A7171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>Вед</w:t>
      </w:r>
      <w:r w:rsidRPr="005A7171">
        <w:rPr>
          <w:color w:val="111111"/>
        </w:rPr>
        <w:t>: Вот интересно, сможете ли вы определить, правильно ли я поступаю.  Если  правильно – вы хлопаете, если не правильно – вы топаете.</w:t>
      </w:r>
      <w:r w:rsidRPr="005A7171">
        <w:rPr>
          <w:rStyle w:val="a6"/>
          <w:color w:val="111111"/>
          <w:bdr w:val="none" w:sz="0" w:space="0" w:color="auto" w:frame="1"/>
        </w:rPr>
        <w:t xml:space="preserve"> </w:t>
      </w: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171">
        <w:rPr>
          <w:rStyle w:val="a6"/>
          <w:color w:val="111111"/>
          <w:bdr w:val="none" w:sz="0" w:space="0" w:color="auto" w:frame="1"/>
        </w:rPr>
        <w:t>Игра.</w:t>
      </w: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171">
        <w:rPr>
          <w:color w:val="111111"/>
        </w:rPr>
        <w:t>• Знаю я теперь друзья, что с огнем играть нельзя </w:t>
      </w:r>
      <w:r w:rsidRPr="005A7171">
        <w:rPr>
          <w:i/>
          <w:iCs/>
          <w:color w:val="111111"/>
          <w:bdr w:val="none" w:sz="0" w:space="0" w:color="auto" w:frame="1"/>
        </w:rPr>
        <w:t>(хлопают)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5A7171">
        <w:rPr>
          <w:color w:val="111111"/>
        </w:rPr>
        <w:lastRenderedPageBreak/>
        <w:t>• Спички весело горят, буду с ними я играть</w:t>
      </w:r>
      <w:r w:rsidRPr="005A7171">
        <w:rPr>
          <w:i/>
          <w:iCs/>
          <w:color w:val="111111"/>
          <w:bdr w:val="none" w:sz="0" w:space="0" w:color="auto" w:frame="1"/>
        </w:rPr>
        <w:t> (топают)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5A7171">
        <w:rPr>
          <w:iCs/>
          <w:color w:val="111111"/>
          <w:bdr w:val="none" w:sz="0" w:space="0" w:color="auto" w:frame="1"/>
        </w:rPr>
        <w:t xml:space="preserve">       Я дровишек принесу, разожгу костер в лесу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171">
        <w:rPr>
          <w:color w:val="111111"/>
        </w:rPr>
        <w:t>• Он опасен, все мы знаем, утюг без взрослых не включаем </w:t>
      </w:r>
      <w:r w:rsidRPr="005A7171">
        <w:rPr>
          <w:i/>
          <w:iCs/>
          <w:color w:val="111111"/>
          <w:bdr w:val="none" w:sz="0" w:space="0" w:color="auto" w:frame="1"/>
        </w:rPr>
        <w:t>(хлопают)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171">
        <w:rPr>
          <w:color w:val="111111"/>
        </w:rPr>
        <w:t>• Убежала я за дом, там играю я с огнем</w:t>
      </w:r>
      <w:r w:rsidRPr="005A7171">
        <w:rPr>
          <w:i/>
          <w:iCs/>
          <w:color w:val="111111"/>
          <w:bdr w:val="none" w:sz="0" w:space="0" w:color="auto" w:frame="1"/>
        </w:rPr>
        <w:t> (топают)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171">
        <w:rPr>
          <w:color w:val="111111"/>
        </w:rPr>
        <w:t>• Все теперь я точно знаю: с огнем я больше не играю </w:t>
      </w:r>
      <w:r w:rsidRPr="005A7171">
        <w:rPr>
          <w:i/>
          <w:iCs/>
          <w:color w:val="111111"/>
          <w:bdr w:val="none" w:sz="0" w:space="0" w:color="auto" w:frame="1"/>
        </w:rPr>
        <w:t>(хлопают)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i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>3</w:t>
      </w:r>
      <w:r w:rsidR="00DC6998" w:rsidRPr="005A7171">
        <w:rPr>
          <w:rStyle w:val="a6"/>
          <w:color w:val="111111"/>
          <w:bdr w:val="none" w:sz="0" w:space="0" w:color="auto" w:frame="1"/>
        </w:rPr>
        <w:t xml:space="preserve"> эстафета</w:t>
      </w:r>
      <w:r w:rsidRPr="005A7171">
        <w:rPr>
          <w:rStyle w:val="a6"/>
          <w:color w:val="111111"/>
          <w:bdr w:val="none" w:sz="0" w:space="0" w:color="auto" w:frame="1"/>
        </w:rPr>
        <w:t xml:space="preserve"> «Спасти из пожара» 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5A7171">
        <w:rPr>
          <w:rStyle w:val="a6"/>
          <w:b w:val="0"/>
          <w:color w:val="111111"/>
          <w:bdr w:val="none" w:sz="0" w:space="0" w:color="auto" w:frame="1"/>
        </w:rPr>
        <w:t>Чтобы спасти пострадавших, пожарным приходится преодолевать различные препятствия. Перед командами на расстоянии сидят куклы. Каждый участник, чтобы «спасти» пострадавшего должен пролезть в туннель, перелезть мягкий куб, взять игрушку и вернуться назад.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 xml:space="preserve">                    </w:t>
      </w:r>
      <w:r w:rsidRPr="005A7171">
        <w:rPr>
          <w:b/>
          <w:bCs/>
          <w:noProof/>
          <w:color w:val="111111"/>
        </w:rPr>
        <w:drawing>
          <wp:inline distT="0" distB="0" distL="0" distR="0">
            <wp:extent cx="3415267" cy="2264735"/>
            <wp:effectExtent l="114300" t="76200" r="89933" b="78415"/>
            <wp:docPr id="7" name="Рисунок 1" descr="\\Vtoroy\обмен\пожарное развлечение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toroy\обмен\пожарное развлечение\DSC_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67" cy="2264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DC6998" w:rsidRPr="005A7171" w:rsidRDefault="00DC6998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  <w:shd w:val="clear" w:color="auto" w:fill="FFFFFF"/>
        </w:rPr>
        <w:t>Задание</w:t>
      </w:r>
      <w:r w:rsidR="00A66444" w:rsidRPr="005A7171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для </w:t>
      </w:r>
      <w:proofErr w:type="gramStart"/>
      <w:r w:rsidR="00A66444" w:rsidRPr="005A7171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команд </w:t>
      </w:r>
      <w:r w:rsidR="00DC6998" w:rsidRPr="005A7171">
        <w:rPr>
          <w:color w:val="111111"/>
          <w:shd w:val="clear" w:color="auto" w:fill="FFFFFF"/>
        </w:rPr>
        <w:t>:</w:t>
      </w:r>
      <w:proofErr w:type="gramEnd"/>
      <w:r w:rsidR="00DC6998" w:rsidRPr="005A7171">
        <w:rPr>
          <w:color w:val="111111"/>
          <w:shd w:val="clear" w:color="auto" w:fill="FFFFFF"/>
        </w:rPr>
        <w:t xml:space="preserve"> </w:t>
      </w:r>
      <w:r w:rsidRPr="005A7171">
        <w:rPr>
          <w:color w:val="111111"/>
          <w:shd w:val="clear" w:color="auto" w:fill="FFFFFF"/>
        </w:rPr>
        <w:t xml:space="preserve">показывается слайд, и среди предметов на слайде нужно выбрать тот, который понадобится при тушении пожара. 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i/>
          <w:color w:val="111111"/>
          <w:bdr w:val="none" w:sz="0" w:space="0" w:color="auto" w:frame="1"/>
        </w:rPr>
      </w:pPr>
      <w:r w:rsidRPr="005A7171">
        <w:rPr>
          <w:rStyle w:val="a6"/>
          <w:color w:val="111111"/>
          <w:bdr w:val="none" w:sz="0" w:space="0" w:color="auto" w:frame="1"/>
        </w:rPr>
        <w:t xml:space="preserve">4 </w:t>
      </w:r>
      <w:r w:rsidR="00DC6998" w:rsidRPr="005A7171">
        <w:rPr>
          <w:rStyle w:val="a6"/>
          <w:color w:val="111111"/>
          <w:bdr w:val="none" w:sz="0" w:space="0" w:color="auto" w:frame="1"/>
        </w:rPr>
        <w:t xml:space="preserve">эстафета </w:t>
      </w:r>
      <w:r w:rsidRPr="005A7171">
        <w:rPr>
          <w:rStyle w:val="a6"/>
          <w:color w:val="111111"/>
          <w:bdr w:val="none" w:sz="0" w:space="0" w:color="auto" w:frame="1"/>
        </w:rPr>
        <w:t xml:space="preserve">«Потушить пожар» </w:t>
      </w:r>
      <w:r w:rsidR="008E4C60" w:rsidRPr="005A7171">
        <w:rPr>
          <w:rStyle w:val="a6"/>
          <w:color w:val="111111"/>
          <w:bdr w:val="none" w:sz="0" w:space="0" w:color="auto" w:frame="1"/>
        </w:rPr>
        <w:t xml:space="preserve">      </w:t>
      </w:r>
    </w:p>
    <w:p w:rsidR="00E40935" w:rsidRPr="005A7171" w:rsidRDefault="00E40935" w:rsidP="005A7171">
      <w:pPr>
        <w:spacing w:line="240" w:lineRule="auto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5A717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На расстоянии от команд лежат обручи – зона возгорания. Участник каждой команды надевает шлем, берет огнетушитель оббегает </w:t>
      </w:r>
      <w:proofErr w:type="gramStart"/>
      <w:r w:rsidRPr="005A717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обруч  -</w:t>
      </w:r>
      <w:proofErr w:type="gramEnd"/>
      <w:r w:rsidR="00DC6998" w:rsidRPr="005A717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5A717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«тушит возгорание», возвращается к команде и передает каску и огнетушитель следующему.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5A7171">
        <w:rPr>
          <w:rStyle w:val="a6"/>
          <w:color w:val="111111"/>
          <w:bdr w:val="none" w:sz="0" w:space="0" w:color="auto" w:frame="1"/>
        </w:rPr>
        <w:t>Вед. </w:t>
      </w:r>
      <w:r w:rsidR="007A40E9" w:rsidRPr="005A7171">
        <w:rPr>
          <w:rStyle w:val="a6"/>
          <w:color w:val="111111"/>
          <w:bdr w:val="none" w:sz="0" w:space="0" w:color="auto" w:frame="1"/>
        </w:rPr>
        <w:t xml:space="preserve">         </w:t>
      </w:r>
      <w:r w:rsidRPr="005A7171">
        <w:rPr>
          <w:color w:val="111111"/>
        </w:rPr>
        <w:t>Все мы силы приложили,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276"/>
        <w:rPr>
          <w:color w:val="111111"/>
        </w:rPr>
      </w:pPr>
      <w:r w:rsidRPr="005A7171">
        <w:rPr>
          <w:color w:val="111111"/>
        </w:rPr>
        <w:t>И пожар мы потушили,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276"/>
        <w:rPr>
          <w:color w:val="111111"/>
        </w:rPr>
      </w:pPr>
      <w:r w:rsidRPr="005A7171">
        <w:rPr>
          <w:color w:val="111111"/>
        </w:rPr>
        <w:t>Было трудно, тяжело,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276"/>
        <w:rPr>
          <w:color w:val="111111"/>
        </w:rPr>
      </w:pPr>
      <w:r w:rsidRPr="005A7171">
        <w:rPr>
          <w:color w:val="111111"/>
        </w:rPr>
        <w:t>Но умение и ловкость</w:t>
      </w:r>
    </w:p>
    <w:p w:rsidR="00E40935" w:rsidRPr="005A7171" w:rsidRDefault="00E40935" w:rsidP="005A7171">
      <w:pPr>
        <w:pStyle w:val="a5"/>
        <w:shd w:val="clear" w:color="auto" w:fill="FFFFFF"/>
        <w:spacing w:before="0" w:beforeAutospacing="0" w:after="0" w:afterAutospacing="0"/>
        <w:ind w:left="1276"/>
        <w:rPr>
          <w:color w:val="111111"/>
        </w:rPr>
      </w:pPr>
      <w:r w:rsidRPr="005A7171">
        <w:rPr>
          <w:color w:val="111111"/>
        </w:rPr>
        <w:t xml:space="preserve">Нас от бедствия спасло. </w:t>
      </w:r>
    </w:p>
    <w:p w:rsidR="00E40935" w:rsidRPr="005A7171" w:rsidRDefault="00E40935" w:rsidP="005A7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35" w:rsidRPr="005A7171" w:rsidRDefault="00E40935" w:rsidP="005A71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171">
        <w:rPr>
          <w:rFonts w:ascii="Times New Roman" w:hAnsi="Times New Roman" w:cs="Times New Roman"/>
          <w:b/>
          <w:sz w:val="24"/>
          <w:szCs w:val="24"/>
        </w:rPr>
        <w:t>Коллективная работа   «Правила пожарной безопасности».</w:t>
      </w:r>
    </w:p>
    <w:p w:rsidR="00E40935" w:rsidRPr="005A7171" w:rsidRDefault="00E40935" w:rsidP="005A717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7171">
        <w:rPr>
          <w:rFonts w:ascii="Times New Roman" w:hAnsi="Times New Roman" w:cs="Times New Roman"/>
          <w:i/>
          <w:sz w:val="24"/>
          <w:szCs w:val="24"/>
        </w:rPr>
        <w:t>(детям предлагается завершить картину, найти недостающие предметы, раскрасить их, или просто приклеить на картину.)</w:t>
      </w:r>
    </w:p>
    <w:p w:rsidR="00E40935" w:rsidRPr="005A7171" w:rsidRDefault="00E40935" w:rsidP="005A71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171">
        <w:rPr>
          <w:rFonts w:ascii="Times New Roman" w:hAnsi="Times New Roman" w:cs="Times New Roman"/>
          <w:b/>
          <w:sz w:val="24"/>
          <w:szCs w:val="24"/>
        </w:rPr>
        <w:t>Звучит «Марш пожарных» муз В.Шубина</w:t>
      </w:r>
    </w:p>
    <w:p w:rsidR="00A66444" w:rsidRPr="005A7171" w:rsidRDefault="00A66444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A717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Выступление представителей   МЧС г. Горячий Ключ.</w:t>
      </w:r>
    </w:p>
    <w:p w:rsidR="00A66444" w:rsidRPr="005A7171" w:rsidRDefault="00A66444" w:rsidP="005A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40935" w:rsidRPr="005A7171" w:rsidRDefault="00A66444" w:rsidP="005A717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71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1457960</wp:posOffset>
            </wp:positionV>
            <wp:extent cx="1830705" cy="2348865"/>
            <wp:effectExtent l="95250" t="76200" r="93345" b="70485"/>
            <wp:wrapThrough wrapText="bothSides">
              <wp:wrapPolygon edited="0">
                <wp:start x="-1124" y="-701"/>
                <wp:lineTo x="-1124" y="22248"/>
                <wp:lineTo x="22252" y="22248"/>
                <wp:lineTo x="22477" y="22248"/>
                <wp:lineTo x="22701" y="21898"/>
                <wp:lineTo x="22701" y="1752"/>
                <wp:lineTo x="22477" y="-350"/>
                <wp:lineTo x="22252" y="-701"/>
                <wp:lineTo x="-1124" y="-701"/>
              </wp:wrapPolygon>
            </wp:wrapThrough>
            <wp:docPr id="2" name="Рисунок 2" descr="C:\Documents and Settings\Администратор\Рабочий стол\Покутня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кутняя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348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0935" w:rsidRPr="005A7171">
        <w:rPr>
          <w:rFonts w:ascii="Times New Roman" w:hAnsi="Times New Roman" w:cs="Times New Roman"/>
          <w:b/>
          <w:i/>
          <w:sz w:val="24"/>
          <w:szCs w:val="24"/>
        </w:rPr>
        <w:t>Представители МЧС  дают детям возможность примерить настоящий костю</w:t>
      </w:r>
      <w:r w:rsidR="008E4C60" w:rsidRPr="005A7171">
        <w:rPr>
          <w:rFonts w:ascii="Times New Roman" w:hAnsi="Times New Roman" w:cs="Times New Roman"/>
          <w:b/>
          <w:i/>
          <w:sz w:val="24"/>
          <w:szCs w:val="24"/>
        </w:rPr>
        <w:t xml:space="preserve">м пожарного. В ходе </w:t>
      </w:r>
      <w:proofErr w:type="gramStart"/>
      <w:r w:rsidR="008E4C60" w:rsidRPr="005A7171">
        <w:rPr>
          <w:rFonts w:ascii="Times New Roman" w:hAnsi="Times New Roman" w:cs="Times New Roman"/>
          <w:b/>
          <w:i/>
          <w:sz w:val="24"/>
          <w:szCs w:val="24"/>
        </w:rPr>
        <w:t xml:space="preserve">примерки </w:t>
      </w:r>
      <w:r w:rsidR="00E40935" w:rsidRPr="005A7171">
        <w:rPr>
          <w:rFonts w:ascii="Times New Roman" w:hAnsi="Times New Roman" w:cs="Times New Roman"/>
          <w:b/>
          <w:i/>
          <w:sz w:val="24"/>
          <w:szCs w:val="24"/>
        </w:rPr>
        <w:t xml:space="preserve"> костюма</w:t>
      </w:r>
      <w:proofErr w:type="gramEnd"/>
      <w:r w:rsidR="00E40935" w:rsidRPr="005A7171">
        <w:rPr>
          <w:rFonts w:ascii="Times New Roman" w:hAnsi="Times New Roman" w:cs="Times New Roman"/>
          <w:b/>
          <w:i/>
          <w:sz w:val="24"/>
          <w:szCs w:val="24"/>
        </w:rPr>
        <w:t xml:space="preserve">  воспитанники делятся впечатлениями и высказывают желание сходить на экскурсию в пожарную часть.</w:t>
      </w:r>
      <w:r w:rsidRPr="005A71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40935" w:rsidRPr="005A7171" w:rsidRDefault="00A66444" w:rsidP="005A71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1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337185</wp:posOffset>
            </wp:positionV>
            <wp:extent cx="2961640" cy="2351405"/>
            <wp:effectExtent l="114300" t="76200" r="105410" b="86995"/>
            <wp:wrapThrough wrapText="bothSides">
              <wp:wrapPolygon edited="0">
                <wp:start x="-834" y="-700"/>
                <wp:lineTo x="-834" y="22399"/>
                <wp:lineTo x="22230" y="22399"/>
                <wp:lineTo x="22369" y="22399"/>
                <wp:lineTo x="22369" y="2100"/>
                <wp:lineTo x="22230" y="-525"/>
                <wp:lineTo x="22230" y="-700"/>
                <wp:lineTo x="-834" y="-700"/>
              </wp:wrapPolygon>
            </wp:wrapThrough>
            <wp:docPr id="6" name="Рисунок 4" descr="C:\Documents and Settings\Администратор\Рабочий стол\Покутня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окутня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351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A71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E40935" w:rsidRPr="005A7171" w:rsidRDefault="00E40935" w:rsidP="005A7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0935" w:rsidRPr="005A7171" w:rsidSect="00C2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939"/>
    <w:rsid w:val="000F3717"/>
    <w:rsid w:val="00214DFD"/>
    <w:rsid w:val="002213F4"/>
    <w:rsid w:val="00300D00"/>
    <w:rsid w:val="00390939"/>
    <w:rsid w:val="005A7171"/>
    <w:rsid w:val="00635E67"/>
    <w:rsid w:val="0068280B"/>
    <w:rsid w:val="007A40E9"/>
    <w:rsid w:val="008E4C60"/>
    <w:rsid w:val="00A66444"/>
    <w:rsid w:val="00C225D3"/>
    <w:rsid w:val="00C55CCF"/>
    <w:rsid w:val="00CD770D"/>
    <w:rsid w:val="00DC6998"/>
    <w:rsid w:val="00E40935"/>
    <w:rsid w:val="00E52197"/>
    <w:rsid w:val="00E526D2"/>
    <w:rsid w:val="00E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D7C"/>
  <w15:docId w15:val="{B5790709-4DC3-4172-8362-DA72EFC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9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Кучук</cp:lastModifiedBy>
  <cp:revision>11</cp:revision>
  <dcterms:created xsi:type="dcterms:W3CDTF">2019-05-22T11:00:00Z</dcterms:created>
  <dcterms:modified xsi:type="dcterms:W3CDTF">2025-03-22T12:11:00Z</dcterms:modified>
</cp:coreProperties>
</file>