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>Эффективные педагогические технологии на уроках русского языка и литературы</w:t>
      </w:r>
    </w:p>
    <w:p>
      <w:pPr>
        <w:pStyle w:val="style0"/>
        <w:rPr/>
      </w:pPr>
    </w:p>
    <w:p>
      <w:pPr>
        <w:pStyle w:val="style0"/>
        <w:rPr/>
      </w:pPr>
      <w:r>
        <w:t>Введение</w:t>
      </w:r>
    </w:p>
    <w:p>
      <w:pPr>
        <w:pStyle w:val="style0"/>
        <w:rPr/>
      </w:pPr>
    </w:p>
    <w:p>
      <w:pPr>
        <w:pStyle w:val="style0"/>
        <w:rPr/>
      </w:pPr>
      <w:r>
        <w:t>В современных образовательных реалиях качество преподавания русского языка и литературы зависит не только от содержания учебного материала, но и от применяемых педагогических технологий. Эффективные методы обучения способствуют глубокому усвоению знаний, развитию критического мышления и формированию творческой активности учащихся. В данной статье мы рассмотрим некоторые из наиболее эффективных педагогических технологий, которые могут быть успешно использованы на уроках русского языка и литературы.</w:t>
      </w:r>
    </w:p>
    <w:p>
      <w:pPr>
        <w:pStyle w:val="style0"/>
        <w:rPr/>
      </w:pPr>
    </w:p>
    <w:p>
      <w:pPr>
        <w:pStyle w:val="style0"/>
        <w:rPr/>
      </w:pPr>
      <w:r>
        <w:t>1. Проектная технология</w:t>
      </w:r>
    </w:p>
    <w:p>
      <w:pPr>
        <w:pStyle w:val="style0"/>
        <w:rPr/>
      </w:pPr>
    </w:p>
    <w:p>
      <w:pPr>
        <w:pStyle w:val="style0"/>
        <w:rPr/>
      </w:pPr>
      <w:r>
        <w:t>Проектная технология является одним из наиболее популярных методов обучения, особенно в гуманитарных дисциплинах. Она подразумевает создание учащимися исследовательских или творческих проектов, что позволяет им самостоятельно погружаться в тематику и изучать материал более глубоко. Примеры проектов могут включать:</w:t>
      </w:r>
    </w:p>
    <w:p>
      <w:pPr>
        <w:pStyle w:val="style0"/>
        <w:rPr/>
      </w:pPr>
    </w:p>
    <w:p>
      <w:pPr>
        <w:pStyle w:val="style0"/>
        <w:rPr/>
      </w:pPr>
      <w:r>
        <w:t>- Создание мультимедийных презентаций по произведениям литературы.</w:t>
      </w:r>
    </w:p>
    <w:p>
      <w:pPr>
        <w:pStyle w:val="style0"/>
        <w:rPr/>
      </w:pPr>
      <w:r>
        <w:t>- Исследование биографий писателей и их влияния на культуру.</w:t>
      </w:r>
    </w:p>
    <w:p>
      <w:pPr>
        <w:pStyle w:val="style0"/>
        <w:rPr/>
      </w:pPr>
      <w:r>
        <w:t>- Написание и публикация собственного литературного произведения.</w:t>
      </w:r>
    </w:p>
    <w:p>
      <w:pPr>
        <w:pStyle w:val="style0"/>
        <w:rPr/>
      </w:pPr>
    </w:p>
    <w:p>
      <w:pPr>
        <w:pStyle w:val="style0"/>
        <w:rPr/>
      </w:pPr>
      <w:r>
        <w:t>Проектная деятельность способствует развитию таких навыков, как работа в команде, критическое мышление и креативность.</w:t>
      </w:r>
    </w:p>
    <w:p>
      <w:pPr>
        <w:pStyle w:val="style0"/>
        <w:rPr/>
      </w:pPr>
    </w:p>
    <w:p>
      <w:pPr>
        <w:pStyle w:val="style0"/>
        <w:rPr/>
      </w:pPr>
      <w:r>
        <w:t>2. Дискуссионные методы</w:t>
      </w:r>
    </w:p>
    <w:p>
      <w:pPr>
        <w:pStyle w:val="style0"/>
        <w:rPr/>
      </w:pPr>
    </w:p>
    <w:p>
      <w:pPr>
        <w:pStyle w:val="style0"/>
        <w:rPr/>
      </w:pPr>
      <w:r>
        <w:t>Дискуссии и дебаты помогают активизировать учащихся, развивают их умение анализировать информацию и строить логические аргументы. Преподаватели могут организовывать обсуждения по актуальным темам, связанным с изучаемыми произведениями. Например, можно обсудить:</w:t>
      </w:r>
    </w:p>
    <w:p>
      <w:pPr>
        <w:pStyle w:val="style0"/>
        <w:rPr/>
      </w:pPr>
    </w:p>
    <w:p>
      <w:pPr>
        <w:pStyle w:val="style0"/>
        <w:rPr/>
      </w:pPr>
      <w:r>
        <w:t>- Этические проблемы, поднятые в литературном произведении.</w:t>
      </w:r>
    </w:p>
    <w:p>
      <w:pPr>
        <w:pStyle w:val="style0"/>
        <w:rPr/>
      </w:pPr>
      <w:r>
        <w:t>- Социальные и исторические контексты, в которых писались тексты.</w:t>
      </w:r>
    </w:p>
    <w:p>
      <w:pPr>
        <w:pStyle w:val="style0"/>
        <w:rPr/>
      </w:pPr>
    </w:p>
    <w:p>
      <w:pPr>
        <w:pStyle w:val="style0"/>
        <w:rPr/>
      </w:pPr>
      <w:r>
        <w:t>Такой подход помогает формировать аргументированную точку зрения и развивает навыки публичного выступления.</w:t>
      </w:r>
    </w:p>
    <w:p>
      <w:pPr>
        <w:pStyle w:val="style0"/>
        <w:rPr/>
      </w:pPr>
    </w:p>
    <w:p>
      <w:pPr>
        <w:pStyle w:val="style0"/>
        <w:rPr/>
      </w:pPr>
      <w:r>
        <w:t>3. Технология «Портфолио»</w:t>
      </w:r>
    </w:p>
    <w:p>
      <w:pPr>
        <w:pStyle w:val="style0"/>
        <w:rPr/>
      </w:pPr>
    </w:p>
    <w:p>
      <w:pPr>
        <w:pStyle w:val="style0"/>
        <w:rPr/>
      </w:pPr>
      <w:r>
        <w:t>Создание и ведение ученического портфолио позволяет отслеживать индивидуальные успехи и достижения каждого ученика. Портфолио может включать:</w:t>
      </w:r>
    </w:p>
    <w:p>
      <w:pPr>
        <w:pStyle w:val="style0"/>
        <w:rPr/>
      </w:pPr>
    </w:p>
    <w:p>
      <w:pPr>
        <w:pStyle w:val="style0"/>
        <w:rPr/>
      </w:pPr>
      <w:r>
        <w:t>- Работы учащихся (сочинения, проекты, творческие задания).</w:t>
      </w:r>
    </w:p>
    <w:p>
      <w:pPr>
        <w:pStyle w:val="style0"/>
        <w:rPr/>
      </w:pPr>
      <w:r>
        <w:t>- Рефлексии и самооценки.</w:t>
      </w:r>
    </w:p>
    <w:p>
      <w:pPr>
        <w:pStyle w:val="style0"/>
        <w:rPr/>
      </w:pPr>
      <w:r>
        <w:t>- Отзывы и оценки преподавателя.</w:t>
      </w:r>
    </w:p>
    <w:p>
      <w:pPr>
        <w:pStyle w:val="style0"/>
        <w:rPr/>
      </w:pPr>
    </w:p>
    <w:p>
      <w:pPr>
        <w:pStyle w:val="style0"/>
        <w:rPr/>
      </w:pPr>
      <w:r>
        <w:t>Этот метод способствует развитию саморегуляции учащихся, позволяет им осознавать свои достижения и выявлять области для улучшения.</w:t>
      </w:r>
    </w:p>
    <w:p>
      <w:pPr>
        <w:pStyle w:val="style0"/>
        <w:rPr/>
      </w:pPr>
    </w:p>
    <w:p>
      <w:pPr>
        <w:pStyle w:val="style0"/>
        <w:rPr/>
      </w:pPr>
      <w:r>
        <w:t>4. Искусство постановки вопросов</w:t>
      </w:r>
    </w:p>
    <w:p>
      <w:pPr>
        <w:pStyle w:val="style0"/>
        <w:rPr/>
      </w:pPr>
    </w:p>
    <w:p>
      <w:pPr>
        <w:pStyle w:val="style0"/>
        <w:rPr/>
      </w:pPr>
      <w:r>
        <w:t>Технология, основанная на постановке вопросов, позволяет учителям стимулировать критическое мышление и углубленное изучение тематики. Применение открытых вопросов побуждает учащихся к более тщательному анализу текста, раздумьям и дискуссиям. Например:</w:t>
      </w:r>
    </w:p>
    <w:p>
      <w:pPr>
        <w:pStyle w:val="style0"/>
        <w:rPr/>
      </w:pPr>
    </w:p>
    <w:p>
      <w:pPr>
        <w:pStyle w:val="style0"/>
        <w:rPr/>
      </w:pPr>
      <w:r>
        <w:t>- Какова роль главного героя в произведении?</w:t>
      </w:r>
    </w:p>
    <w:p>
      <w:pPr>
        <w:pStyle w:val="style0"/>
        <w:rPr/>
      </w:pPr>
      <w:r>
        <w:t>- Какие элементы стиля использует автор для создания настроения?</w:t>
      </w:r>
    </w:p>
    <w:p>
      <w:pPr>
        <w:pStyle w:val="style0"/>
        <w:rPr/>
      </w:pPr>
    </w:p>
    <w:p>
      <w:pPr>
        <w:pStyle w:val="style0"/>
        <w:rPr/>
      </w:pPr>
      <w:r>
        <w:t>Такой метод помогает развивать у обучающихся умение видеть глубину произведения и формировать собственные мнения.</w:t>
      </w:r>
    </w:p>
    <w:p>
      <w:pPr>
        <w:pStyle w:val="style0"/>
        <w:rPr/>
      </w:pPr>
    </w:p>
    <w:p>
      <w:pPr>
        <w:pStyle w:val="style0"/>
        <w:rPr/>
      </w:pPr>
      <w:r>
        <w:t>5. Игровые технологии</w:t>
      </w:r>
    </w:p>
    <w:p>
      <w:pPr>
        <w:pStyle w:val="style0"/>
        <w:rPr/>
      </w:pPr>
    </w:p>
    <w:p>
      <w:pPr>
        <w:pStyle w:val="style0"/>
        <w:rPr/>
      </w:pPr>
      <w:r>
        <w:t>Использование игровых технологий на уроках русского языка и литературы делает обучение более увлекательным и интерактивным. Игры могут быть разными: от ролевых до настольных. Они могут включать элементы:</w:t>
      </w:r>
    </w:p>
    <w:p>
      <w:pPr>
        <w:pStyle w:val="style0"/>
        <w:rPr/>
      </w:pPr>
    </w:p>
    <w:p>
      <w:pPr>
        <w:pStyle w:val="style0"/>
        <w:rPr/>
      </w:pPr>
      <w:r>
        <w:t>- Литературных викторин.</w:t>
      </w:r>
    </w:p>
    <w:p>
      <w:pPr>
        <w:pStyle w:val="style0"/>
        <w:rPr/>
      </w:pPr>
      <w:r>
        <w:t>- Создания театральных постановок по произведениям.</w:t>
      </w:r>
    </w:p>
    <w:p>
      <w:pPr>
        <w:pStyle w:val="style0"/>
        <w:rPr/>
      </w:pPr>
      <w:r>
        <w:t>- Обсуждений в формате дебатов.</w:t>
      </w:r>
    </w:p>
    <w:p>
      <w:pPr>
        <w:pStyle w:val="style0"/>
        <w:rPr/>
      </w:pPr>
    </w:p>
    <w:p>
      <w:pPr>
        <w:pStyle w:val="style0"/>
        <w:rPr/>
      </w:pPr>
      <w:r>
        <w:t>Игровые методики активизируют учащихся, развивают их творчество и способствуют лучшему усвоению материала.</w:t>
      </w:r>
    </w:p>
    <w:p>
      <w:pPr>
        <w:pStyle w:val="style0"/>
        <w:rPr/>
      </w:pPr>
    </w:p>
    <w:p>
      <w:pPr>
        <w:pStyle w:val="style0"/>
        <w:rPr/>
      </w:pPr>
      <w:r>
        <w:t>Заключение</w:t>
      </w:r>
    </w:p>
    <w:p>
      <w:pPr>
        <w:pStyle w:val="style0"/>
        <w:rPr/>
      </w:pPr>
    </w:p>
    <w:p>
      <w:pPr>
        <w:pStyle w:val="style0"/>
        <w:rPr/>
      </w:pPr>
      <w:r>
        <w:t>Эффективные педагогические технологии на уроках русского языка и литературы играют ключевую роль в формировании компетентного и креативного обучающегося. Использование проектной технологии, дискуссионных методов, портфолио, искусства постановки вопросов и игровых технологий позволяет организовать учебный процесс так, чтобы он был интересным, динамичным и результативным. Применение этих методов способствует не только глубокому освоению учебного материала, но и развитию критического мышления, творческой активности и социальной ответственности у учащихся, что крайне важно в условиях современного образования.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448</Words>
  <Characters>3306</Characters>
  <Application>WPS Office</Application>
  <Paragraphs>57</Paragraphs>
  <CharactersWithSpaces>3721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2025-03-23T23:12:39Z</dcterms:created>
  <dc:creator>2303CRA44A</dc:creator>
  <lastModifiedBy>2303CRA44A</lastModifiedBy>
  <dcterms:modified xsi:type="dcterms:W3CDTF">2025-03-23T23:12:39Z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59919d044cdd408c813d832d453b8f1c</vt:lpwstr>
  </property>
</Properties>
</file>