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Считаю, что у человека обязательно должно быть увлечение, хобби, например – хоккей с шайбой, как у меня. И на своем опыте хочу доказать, что хоккей –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именно здоровый образ жизни.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Немного истории: Считается, что впервые начали носиться с деревянными палками на ледовом поле в Канаде. Именно канадцы прев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ратили эту беготню в профессиональный спо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рт с 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авилами, устоями и турнирами».</w:t>
      </w:r>
      <w:r w:rsidR="005256B5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Французские крестьяне тоже играли в игру, отдаленно напоминающую хоккей. А 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северо-американских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индейцев-могикан была похожая игра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», в которой проигравшая команд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 подвергалась физическому наказанию.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Хогий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» на их языке означает «больно». </w:t>
      </w:r>
      <w:r w:rsidR="005256B5"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Матчи современного хоккея проводятся на площадке стандартной длины с боковыми пластиковыми бортами, а около ворот имеются высокие защитные стекла для безопасности болельщ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иков.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Разработаны правила игры и судейства, стандартный размер ворот и шайбы. 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Хоккейный матч обслуживает судейская бригада, состоящая из трех или четырех судей.</w:t>
      </w:r>
      <w:bookmarkStart w:id="0" w:name="_GoBack"/>
      <w:bookmarkEnd w:id="0"/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Игра состоит из трех периодов по 20 минут чистого времени.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 силовой борьбе запрещены: подножки, задержка соперника, удары локтями, а также атака игрока, который не владеет шайбой. За это даются  двухминутные, пятиминутные, а также дисциплинарные десятиминутные штрафы или удаление до конца матча. </w:t>
      </w:r>
    </w:p>
    <w:p w:rsidR="008F2989" w:rsidRDefault="00525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="003904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Так</w:t>
      </w:r>
      <w:r w:rsidR="003904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как сам играю в хоккей, могу оценить, в какую сумму обходится </w:t>
      </w:r>
      <w:proofErr w:type="gramStart"/>
      <w:r w:rsidR="003904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хоккейной</w:t>
      </w:r>
      <w:proofErr w:type="gramEnd"/>
      <w:r w:rsidR="003904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экипировка. Для вратаря сумма составляет полмиллиона рублей, а для полевого игрока – 350-400 тысяч рублей. Как видите, дорогое удовольствие. И это не все, даже хорошая качественная кл</w:t>
      </w:r>
      <w:r w:rsidR="00390493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юшка стоит от 15 до 100 тысяч рублей, а она иногда ломается.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 50-70-90х годах хоккей в СССР и России всегда считался национальной игрой, а сборная страны была неоднократным победителем и призёром Олимпийских игр, чемпионатов мира и Европы. А в зал звёзд х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оккейной славы Национальной Хоккейной Лиги Северной Америки включено немало наших хоккеистов.</w:t>
      </w:r>
      <w:r>
        <w:rPr>
          <w:rFonts w:ascii="Times New Roman" w:eastAsia="Times New Roman" w:hAnsi="Times New Roman" w:cs="Times New Roman"/>
          <w:i/>
          <w:sz w:val="28"/>
        </w:rPr>
        <w:t xml:space="preserve">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Это тренер Анатолий Тарасов, он много лет успешно готовил советскую сборную к различным турнирам.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Владислав Третьяк стал ключевой фигурой команды СССР, 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авоевав три олимпийские золотые медали и десять титулов на чемпионатах мира.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А кто не слышал о Валерии Харламове? Легенда 17 – о нем даже снят кинофильм.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Защитник Вячеслав Фетисов блестяще проявил себя на различных уровнях, включая ЦСКА, сборную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СССР, НХЛ и сборную России.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Игорь Ларионов стал одним из первых советских хоккеистов, который перешел в НХЛ и </w:t>
      </w:r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 xml:space="preserve">провел 14 сезонов, выиграв три Кубка Стэнли в составе «Детройт </w:t>
      </w:r>
      <w:proofErr w:type="gramStart"/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>Ред</w:t>
      </w:r>
      <w:proofErr w:type="gramEnd"/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>Уингз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>», ему дали в НХЛ прозвище «Профессор».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Павел Буре начал свою карьеру в НХЛ с «Ванкувера» и получил себе прозвище «Русская ракета» благодаря необычайной скорости и маневренности. Его путь в НХЛ продлился всего 12 лет из-за проблем с коленями.</w:t>
      </w:r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 xml:space="preserve"> В составе «</w:t>
      </w:r>
      <w:proofErr w:type="spellStart"/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>Кэнакс</w:t>
      </w:r>
      <w:proofErr w:type="spellEnd"/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>» он два сезона подряд забивал по 60</w:t>
      </w:r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 xml:space="preserve"> голов.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Сергей Федоров, выступавший на позиции центрального нападающего, з</w:t>
      </w:r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>а 18 лет в НХЛ забил в общей сложности 483 гола и набрал 1179 очков в 1248 играх.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 протяжении многих лет Сергей Макаров демонстрировал выдающиеся достижения, за что его п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розвали русским Уэйном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Гретцки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Хотелось бы сказать, что сегодня наш хоккеист Александр Овечкин из «Вашингтона» близок к тому, чтобы побить считавшийся недосягаемым рекорд по количеству голов за всю карьеру в НХЛ Уэйна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Гретцки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Осталось забить </w:t>
      </w:r>
      <w:r w:rsidR="005256B5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лов. Не сомневаюсь – он забьет!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>Александру Якушеву пришлось ждать почти 50 лет, чтобы попасть в Зал хоккейной славы. В 2018-м, когда его туда включили, ему было уже 70.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 xml:space="preserve">Сергей Зубов вошел в историю как один из величайших защитников,  за карьеру  </w:t>
      </w:r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>он забил 152 гола и отдал 619 результативных передач в 1068 играх</w:t>
      </w:r>
    </w:p>
    <w:p w:rsidR="008F2989" w:rsidRDefault="00390493">
      <w:pPr>
        <w:spacing w:after="0" w:line="240" w:lineRule="auto"/>
        <w:ind w:firstLine="709"/>
        <w:jc w:val="both"/>
        <w:rPr>
          <w:rFonts w:ascii="Calibri" w:eastAsia="Calibri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2D2D2D"/>
          <w:sz w:val="28"/>
          <w:shd w:val="clear" w:color="auto" w:fill="FFFFFF"/>
        </w:rPr>
        <w:t>Всех их почитают и ими гордятся не только в НХЛ, но и в России.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это стало возможным для звезд благодаря изнурительным тренировкам. И мне пришлось хорошо поработать над собой.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</w:rPr>
        <w:t>икто не будет спорить, что любая правильная нагрузка полезна для ребенка.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Занятие хоккеем </w:t>
      </w:r>
      <w:r>
        <w:rPr>
          <w:rFonts w:ascii="Times New Roman" w:eastAsia="Times New Roman" w:hAnsi="Times New Roman" w:cs="Times New Roman"/>
          <w:sz w:val="28"/>
        </w:rPr>
        <w:t xml:space="preserve">позволяют оттачивать двигательные способности, улучшать работу дыхательной, </w:t>
      </w:r>
      <w:proofErr w:type="spellStart"/>
      <w:r>
        <w:rPr>
          <w:rFonts w:ascii="Times New Roman" w:eastAsia="Times New Roman" w:hAnsi="Times New Roman" w:cs="Times New Roman"/>
          <w:sz w:val="28"/>
        </w:rPr>
        <w:t>сердечнососудистой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системы. Одновременно развиваются скоростные и силовые качества,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формируется гармонично развитая спортивная фигура. И мне повезло, что папа поставил меня на коньки с 5-6 летнего возраста. Хотя сначала ничего не получалось, хотел бросить. Но потом заболел хоккеем по-настоящему и не пожалел об этом.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Хоккей с раннего возраста помогает ребятам развивать навыки работы в коллективе, а у некоторых из них проявляются и лидерские качества. Меня со временем стали брать в юношеские команды.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Физическое самовоспитание – процесс целенаправленной, осоз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нанной и планомерной работы над собой, оно определяет и регулирует эмоциональную и активную позицию человека в отношении здоровья, его психофизическое состояние и физическое развитие. У меня сформировалась гармоничная спортивная фигура.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Для успешного самов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оспитания необходима воля, которая формируется и укрепляется в процессе работы и преодоления трудностей. На своем примере могу утверждать, что игра в хоккей сделала меня волевым человеком.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конце концов меня стали признавать лучшим нападающим и лучшим и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гроком на турнирах в составе взрослых команд. </w:t>
      </w:r>
    </w:p>
    <w:p w:rsidR="008F2989" w:rsidRDefault="005256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390493">
        <w:rPr>
          <w:rFonts w:ascii="Times New Roman" w:eastAsia="Times New Roman" w:hAnsi="Times New Roman" w:cs="Times New Roman"/>
          <w:sz w:val="28"/>
        </w:rPr>
        <w:t xml:space="preserve">ы решили познакомиться с состоянием хоккея в </w:t>
      </w:r>
      <w:proofErr w:type="spellStart"/>
      <w:r w:rsidR="00390493">
        <w:rPr>
          <w:rFonts w:ascii="Times New Roman" w:eastAsia="Times New Roman" w:hAnsi="Times New Roman" w:cs="Times New Roman"/>
          <w:sz w:val="28"/>
        </w:rPr>
        <w:t>Тогучинском</w:t>
      </w:r>
      <w:proofErr w:type="spellEnd"/>
      <w:r w:rsidR="00390493">
        <w:rPr>
          <w:rFonts w:ascii="Times New Roman" w:eastAsia="Times New Roman" w:hAnsi="Times New Roman" w:cs="Times New Roman"/>
          <w:sz w:val="28"/>
        </w:rPr>
        <w:t xml:space="preserve"> районе и Новосибирской области, узнать о наших местных звездах хоккея, проживающими в соседних селах. К сожалению, в СМИ</w:t>
      </w:r>
      <w:r w:rsidR="00390493">
        <w:rPr>
          <w:rFonts w:ascii="Times New Roman" w:eastAsia="Times New Roman" w:hAnsi="Times New Roman" w:cs="Times New Roman"/>
          <w:sz w:val="28"/>
        </w:rPr>
        <w:t xml:space="preserve"> и по телевидению </w:t>
      </w:r>
      <w:r w:rsidR="00390493">
        <w:rPr>
          <w:rFonts w:ascii="Times New Roman" w:eastAsia="Times New Roman" w:hAnsi="Times New Roman" w:cs="Times New Roman"/>
          <w:sz w:val="28"/>
        </w:rPr>
        <w:lastRenderedPageBreak/>
        <w:t>много сведений публикуется только о команде Сибирь. На просторах Интернета подробных материалов мы также не нашли.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С большим трудом по крупицам мы узнали, что любят и играют в эту игру значительное количество людей разных возрастов и в дн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евное, и в ночное время. Что существуют и любительские лиги, такие как: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Сибирская хоккейная лига (СХЛ)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проходит в таких городах, как Новосибирск, Бердск,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Краснообск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 xml:space="preserve">, Кольцово и Куйбышев.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</w:rPr>
        <w:t>Ночная хоккейная лига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8"/>
        </w:rPr>
        <w:t>России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 была основана в 2011 году по инициатив</w:t>
      </w:r>
      <w:r>
        <w:rPr>
          <w:rFonts w:ascii="Times New Roman" w:eastAsia="Times New Roman" w:hAnsi="Times New Roman" w:cs="Times New Roman"/>
          <w:color w:val="333333"/>
          <w:sz w:val="28"/>
        </w:rPr>
        <w:t>е Президента России Владимира Путина во всех крупных городах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</w:rPr>
        <w:t>Ночная хоккейная лига Новосибирска представляет собой всероссийский турнир для любительских команд.</w:t>
      </w:r>
    </w:p>
    <w:p w:rsidR="008F2989" w:rsidRDefault="00390493">
      <w:pPr>
        <w:spacing w:after="16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 лиге «Любитель 40+» - 6 команд и 134 игрока.</w:t>
      </w:r>
    </w:p>
    <w:p w:rsidR="008F2989" w:rsidRDefault="00390493">
      <w:pPr>
        <w:spacing w:after="16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 xml:space="preserve">В лиге «Любитель 50+» - 6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команд и 153 игрока.</w:t>
      </w:r>
    </w:p>
    <w:p w:rsidR="008F2989" w:rsidRDefault="00390493">
      <w:pPr>
        <w:spacing w:after="16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  «Лиге Мечты» - 6 команд и 83 игрока.</w:t>
      </w:r>
    </w:p>
    <w:p w:rsidR="008F2989" w:rsidRDefault="00390493">
      <w:pPr>
        <w:spacing w:after="16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В «Лиге Надежды» - 6 команд и 96 игроков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 2013 году хоккейные фанаты объединились, создав Лигу Любительского Хоккея Новосибирска. Начав с 12 команд и проводя матчи на ЛДС «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</w:rPr>
        <w:t>Кудряшовский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</w:rPr>
        <w:t>», лига на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чала писать свою собственную историю.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>В юбилейном 10-м сезоне 2023-24 г Лига расширила свои границы: теперь игры проходят на 7 стадионах, а количество команд растёт и уже достигает 85 хоккейных дружин, численность хоккеистов превышает 2000 любителей.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Кто </w:t>
      </w:r>
      <w:r>
        <w:rPr>
          <w:rFonts w:ascii="Times New Roman" w:eastAsia="Times New Roman" w:hAnsi="Times New Roman" w:cs="Times New Roman"/>
          <w:color w:val="333333"/>
          <w:sz w:val="28"/>
        </w:rPr>
        <w:t xml:space="preserve">из вас знает, что и наши земляки играют в хоккей в 50-60-летнем возрасте? А мы пообщались с ними и хотим представить местных звезд.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</w:rPr>
      </w:pPr>
      <w:r>
        <w:rPr>
          <w:rFonts w:ascii="Times New Roman" w:eastAsia="Times New Roman" w:hAnsi="Times New Roman" w:cs="Times New Roman"/>
          <w:color w:val="333333"/>
          <w:sz w:val="28"/>
        </w:rPr>
        <w:t xml:space="preserve">В нашей школе работает шофером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Дрёмов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 Сергей Анатольевич</w:t>
      </w:r>
      <w:r>
        <w:rPr>
          <w:rFonts w:ascii="Times New Roman" w:eastAsia="Times New Roman" w:hAnsi="Times New Roman" w:cs="Times New Roman"/>
          <w:sz w:val="28"/>
        </w:rPr>
        <w:t>, ему 50 лет, он выступает в Новосибирске за команды «Ап</w:t>
      </w:r>
      <w:r>
        <w:rPr>
          <w:rFonts w:ascii="Times New Roman" w:eastAsia="Times New Roman" w:hAnsi="Times New Roman" w:cs="Times New Roman"/>
          <w:sz w:val="28"/>
        </w:rPr>
        <w:t>ачи», ХК «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Березиково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», ХК «Сибирские ястребы». Карточку защитника на сезон 2024-25 </w:t>
      </w:r>
      <w:proofErr w:type="spellStart"/>
      <w:r>
        <w:rPr>
          <w:rFonts w:ascii="Times New Roman" w:eastAsia="Times New Roman" w:hAnsi="Times New Roman" w:cs="Times New Roman"/>
          <w:sz w:val="28"/>
        </w:rPr>
        <w:t>Дрёмова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Сергея Анатольевича мы нашли на сайте Сибирской Хоккейной Лиги.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Васильев Сергей Прокопьевич</w:t>
      </w:r>
      <w:r>
        <w:rPr>
          <w:rFonts w:ascii="Times New Roman" w:eastAsia="Times New Roman" w:hAnsi="Times New Roman" w:cs="Times New Roman"/>
          <w:sz w:val="28"/>
        </w:rPr>
        <w:t>, 60 лет, работает директором сельхозпредприятия в Кудельном Ключе. Играет за команды ХК «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Березиково</w:t>
      </w:r>
      <w:proofErr w:type="spellEnd"/>
      <w:r>
        <w:rPr>
          <w:rFonts w:ascii="Times New Roman" w:eastAsia="Times New Roman" w:hAnsi="Times New Roman" w:cs="Times New Roman"/>
          <w:sz w:val="28"/>
        </w:rPr>
        <w:t>», ХК «</w:t>
      </w:r>
      <w:proofErr w:type="spellStart"/>
      <w:r>
        <w:rPr>
          <w:rFonts w:ascii="Times New Roman" w:eastAsia="Times New Roman" w:hAnsi="Times New Roman" w:cs="Times New Roman"/>
          <w:sz w:val="28"/>
        </w:rPr>
        <w:t>Нечаевский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 за ветеранов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р-на.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Морозов Александр Иванович</w:t>
      </w:r>
      <w:r>
        <w:rPr>
          <w:rFonts w:ascii="Times New Roman" w:eastAsia="Times New Roman" w:hAnsi="Times New Roman" w:cs="Times New Roman"/>
          <w:sz w:val="28"/>
        </w:rPr>
        <w:t>, более 30 лет работает учителем физкультуры в Пойменной школе. Играет за ко</w:t>
      </w:r>
      <w:r>
        <w:rPr>
          <w:rFonts w:ascii="Times New Roman" w:eastAsia="Times New Roman" w:hAnsi="Times New Roman" w:cs="Times New Roman"/>
          <w:sz w:val="28"/>
        </w:rPr>
        <w:t xml:space="preserve">манду ветеранов </w:t>
      </w:r>
      <w:proofErr w:type="spellStart"/>
      <w:r>
        <w:rPr>
          <w:rFonts w:ascii="Times New Roman" w:eastAsia="Times New Roman" w:hAnsi="Times New Roman" w:cs="Times New Roman"/>
          <w:sz w:val="28"/>
        </w:rPr>
        <w:t>Тогучинского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р-на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Куликов Сергей Иванович</w:t>
      </w:r>
      <w:r>
        <w:rPr>
          <w:rFonts w:ascii="Times New Roman" w:eastAsia="Times New Roman" w:hAnsi="Times New Roman" w:cs="Times New Roman"/>
          <w:sz w:val="28"/>
        </w:rPr>
        <w:t>, 63 года, пенсионер из села Шахта. Также играет за команду ветеранов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Головин Александр Алексеевич</w:t>
      </w:r>
      <w:r>
        <w:rPr>
          <w:rFonts w:ascii="Times New Roman" w:eastAsia="Times New Roman" w:hAnsi="Times New Roman" w:cs="Times New Roman"/>
          <w:sz w:val="28"/>
        </w:rPr>
        <w:t xml:space="preserve">, 63 года, пенсионер. Является обладателем кубка Новокузнецка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таком солидном возрасте ведение здор</w:t>
      </w:r>
      <w:r>
        <w:rPr>
          <w:rFonts w:ascii="Times New Roman" w:eastAsia="Times New Roman" w:hAnsi="Times New Roman" w:cs="Times New Roman"/>
          <w:sz w:val="28"/>
        </w:rPr>
        <w:t>ового образа жизни можно считать настоящим подвигом и достойным примером для молодежи.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Мне повезло выходить на площадку с ними. Это действительно Звезды, которые всего себя отдают хоккею. Помогают, поддерживают, учат.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В заключение можно утверждать: цели и </w:t>
      </w:r>
      <w:r>
        <w:rPr>
          <w:rFonts w:ascii="Times New Roman" w:eastAsia="Times New Roman" w:hAnsi="Times New Roman" w:cs="Times New Roman"/>
          <w:sz w:val="28"/>
        </w:rPr>
        <w:t xml:space="preserve">задачи исследования выполнены полностью. Хоккей абсолютно точно можно считать здоровым образом жизни в любом возрасте.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Здорово, что сегодня на катки в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Березиково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в Тогучине на Локомотив десятки школьников из наших сел ездят, чтобы покататься на коньках.</w:t>
      </w:r>
      <w:r>
        <w:rPr>
          <w:rFonts w:ascii="Times New Roman" w:eastAsia="Times New Roman" w:hAnsi="Times New Roman" w:cs="Times New Roman"/>
          <w:sz w:val="28"/>
        </w:rPr>
        <w:t xml:space="preserve"> Но играют в хоккей очень мало. Что-то в стране надо менять, ведь когда-то вся наша страна болела хоккеем…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Подводя итоги, хотелось бы пожелать, чтобы больше внимания в прессе и ТВ уделялось и любительскому хоккею, и другим видам спорта. Россия в глубинке д</w:t>
      </w:r>
      <w:r>
        <w:rPr>
          <w:rFonts w:ascii="Times New Roman" w:eastAsia="Times New Roman" w:hAnsi="Times New Roman" w:cs="Times New Roman"/>
          <w:sz w:val="28"/>
        </w:rPr>
        <w:t xml:space="preserve">олжна знать своих местных звезд. </w:t>
      </w:r>
    </w:p>
    <w:p w:rsidR="008F2989" w:rsidRDefault="003904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Ведь хоккей – действительно здоровый образ жизни. </w:t>
      </w:r>
    </w:p>
    <w:p w:rsidR="008F2989" w:rsidRDefault="008F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8F2989" w:rsidRDefault="008F29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8F2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89"/>
    <w:rsid w:val="00390493"/>
    <w:rsid w:val="005256B5"/>
    <w:rsid w:val="008F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CENTRUM</dc:creator>
  <cp:lastModifiedBy>Я</cp:lastModifiedBy>
  <cp:revision>3</cp:revision>
  <dcterms:created xsi:type="dcterms:W3CDTF">2025-03-31T04:45:00Z</dcterms:created>
  <dcterms:modified xsi:type="dcterms:W3CDTF">2025-03-31T04:45:00Z</dcterms:modified>
</cp:coreProperties>
</file>