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BC" w:rsidRPr="00E67B80" w:rsidRDefault="003A79BC" w:rsidP="003A7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67B80">
        <w:rPr>
          <w:rFonts w:ascii="Times New Roman" w:hAnsi="Times New Roman" w:cs="Times New Roman"/>
          <w:b/>
          <w:caps/>
          <w:sz w:val="24"/>
          <w:szCs w:val="24"/>
        </w:rPr>
        <w:t xml:space="preserve">тамбовское областное государственное АВТОНОМНОЕ профессиональное образовательное учреждение «многопрофильный колледж </w:t>
      </w:r>
      <w:r w:rsidRPr="00E67B80">
        <w:rPr>
          <w:rFonts w:ascii="Times New Roman" w:hAnsi="Times New Roman" w:cs="Times New Roman"/>
          <w:b/>
          <w:sz w:val="24"/>
          <w:szCs w:val="24"/>
        </w:rPr>
        <w:t>имени И.Т.КАРАСЕВА</w:t>
      </w:r>
      <w:r w:rsidRPr="00E67B80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3A79BC" w:rsidRPr="00E67B80" w:rsidRDefault="003A79BC" w:rsidP="003A79BC">
      <w:pPr>
        <w:pStyle w:val="a6"/>
      </w:pPr>
    </w:p>
    <w:p w:rsidR="003A79BC" w:rsidRDefault="003A79BC" w:rsidP="003A79BC">
      <w:pPr>
        <w:pStyle w:val="a6"/>
      </w:pPr>
    </w:p>
    <w:p w:rsidR="003A79BC" w:rsidRPr="008A2681" w:rsidRDefault="003A79BC" w:rsidP="003A79BC">
      <w:pPr>
        <w:pStyle w:val="a6"/>
        <w:jc w:val="center"/>
        <w:rPr>
          <w:b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</w:p>
    <w:p w:rsidR="003A79BC" w:rsidRPr="006202A8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6202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6202A8">
        <w:rPr>
          <w:color w:val="000000"/>
          <w:sz w:val="28"/>
          <w:szCs w:val="28"/>
        </w:rPr>
        <w:t>оклад</w:t>
      </w: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6202A8">
        <w:rPr>
          <w:color w:val="000000"/>
          <w:sz w:val="28"/>
          <w:szCs w:val="28"/>
        </w:rPr>
        <w:t>на заседании методической комиссии по теме</w:t>
      </w:r>
      <w:r>
        <w:rPr>
          <w:color w:val="000000"/>
          <w:sz w:val="28"/>
          <w:szCs w:val="28"/>
        </w:rPr>
        <w:t>:</w:t>
      </w:r>
    </w:p>
    <w:p w:rsidR="003A79BC" w:rsidRPr="003A79BC" w:rsidRDefault="003A79BC" w:rsidP="003A79B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79BC">
        <w:rPr>
          <w:rFonts w:ascii="Times New Roman" w:hAnsi="Times New Roman" w:cs="Times New Roman"/>
          <w:b/>
          <w:i/>
          <w:sz w:val="28"/>
          <w:szCs w:val="28"/>
          <w:u w:val="single"/>
        </w:rPr>
        <w:t>«Методическая работа мастера производственного обучения: роль и значение методической работы».</w:t>
      </w: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</w:p>
    <w:p w:rsidR="003A79BC" w:rsidRPr="006202A8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3A79BC" w:rsidRPr="006202A8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</w:p>
    <w:p w:rsidR="003A79BC" w:rsidRPr="006202A8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мастер производственного обучения </w:t>
      </w: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Т.В.Сысоева</w:t>
      </w: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3A79BC" w:rsidRDefault="003A79BC" w:rsidP="003A79BC">
      <w:pPr>
        <w:pStyle w:val="a5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2024г</w:t>
      </w:r>
    </w:p>
    <w:p w:rsidR="00AA356F" w:rsidRPr="003A79BC" w:rsidRDefault="00166141" w:rsidP="00D24DA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A79B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«Методическая работа мастера производственного обучения: роль и значение методической работы»</w:t>
      </w:r>
      <w:r w:rsidR="00D24DAF" w:rsidRPr="003A79B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24DAF" w:rsidRDefault="00D24DAF" w:rsidP="00376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профессионального обучения в своей работе часто использует методику, которая оказывается не совсем эффективной, не работающей на нужный результат.</w:t>
      </w:r>
    </w:p>
    <w:p w:rsidR="00D24DAF" w:rsidRDefault="00F35791" w:rsidP="00376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чтобы выбрать надлежащий для конкретного случая приём, мастер должен, уверено ориентироваться во всём богатстве средств дидактики, которым сегодня располагают профессионалы.</w:t>
      </w:r>
    </w:p>
    <w:p w:rsidR="00F35791" w:rsidRPr="00F35791" w:rsidRDefault="00F35791" w:rsidP="00376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791">
        <w:rPr>
          <w:rFonts w:ascii="Times New Roman" w:hAnsi="Times New Roman" w:cs="Times New Roman"/>
          <w:sz w:val="28"/>
          <w:szCs w:val="28"/>
        </w:rPr>
        <w:t>«Учитель живёт, пока он учится. Когда он перестаёт</w:t>
      </w:r>
      <w:r>
        <w:rPr>
          <w:rFonts w:ascii="Times New Roman" w:hAnsi="Times New Roman" w:cs="Times New Roman"/>
          <w:sz w:val="28"/>
          <w:szCs w:val="28"/>
        </w:rPr>
        <w:t xml:space="preserve"> учиться, в нём умирает учитель», сказанные полтора века тому назад, эти слова и сегодня чрезвычайно  актуальны. Педагог, полагающий, что с получением диплома его образование завершено, специалист, который живёт только знаниями, приобретёнными в вузе, никогда не станут </w:t>
      </w:r>
      <w:r w:rsidR="00F75687">
        <w:rPr>
          <w:rFonts w:ascii="Times New Roman" w:hAnsi="Times New Roman" w:cs="Times New Roman"/>
          <w:sz w:val="28"/>
          <w:szCs w:val="28"/>
        </w:rPr>
        <w:t>подлинными мастерами в своём деле. По образному выражению Константина Дмитриевича Ушинского, Учитель не может уподобляться верстовому столбу, который сам неподвижно стоит на месте и лишь указывает дорогу другим».</w:t>
      </w:r>
    </w:p>
    <w:p w:rsidR="00F35791" w:rsidRDefault="00F75687" w:rsidP="00376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Бесспорно, личный опыт, собственная инициатива, углубление (по мере увеличения стажа работы или собственного желания) в педагогические и психологические знания, многократное применение мето</w:t>
      </w:r>
      <w:r w:rsidR="0056006A">
        <w:rPr>
          <w:rFonts w:ascii="Times New Roman" w:hAnsi="Times New Roman" w:cs="Times New Roman"/>
          <w:sz w:val="28"/>
          <w:szCs w:val="28"/>
        </w:rPr>
        <w:t xml:space="preserve">дических приёмов – всё это способствует становлению профессионала. Но обогащает на только свой, пусть и богатый, опыт. Специалист становится настоящим мастером, если он наблюдает, изучает и творчески осваивает передовой опыт коллег, перенимает удачные практические приёмы более опытных товарищей по работе. Сегодня это – обязательное требование к методической работе каждого педагога, занимающегося </w:t>
      </w:r>
      <w:r w:rsidR="003760A4">
        <w:rPr>
          <w:rFonts w:ascii="Times New Roman" w:hAnsi="Times New Roman" w:cs="Times New Roman"/>
          <w:sz w:val="28"/>
          <w:szCs w:val="28"/>
        </w:rPr>
        <w:t>профессиональной подготовкой молодёжи. Следовательно, постоянное самообразование педагога – единственное средство, которое позволит ему не отстать от времени.</w:t>
      </w:r>
    </w:p>
    <w:p w:rsidR="000B4BC8" w:rsidRDefault="000B4BC8" w:rsidP="00376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мастера имеет несколько задач: </w:t>
      </w:r>
    </w:p>
    <w:p w:rsidR="000429DC" w:rsidRDefault="000B4BC8" w:rsidP="000B4B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BC8">
        <w:rPr>
          <w:rFonts w:ascii="Times New Roman" w:hAnsi="Times New Roman" w:cs="Times New Roman"/>
          <w:sz w:val="28"/>
          <w:szCs w:val="28"/>
        </w:rPr>
        <w:t>формирование и развитие педагогического мастерства мастеров производственного обучения в целях качественной подготовки в образовательных учреждениях конкурентоспособных квалифицированных рабочих и специалистов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BC8" w:rsidRDefault="000B4BC8" w:rsidP="000B4B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BC8">
        <w:rPr>
          <w:rFonts w:ascii="Times New Roman" w:hAnsi="Times New Roman" w:cs="Times New Roman"/>
          <w:sz w:val="28"/>
          <w:szCs w:val="28"/>
        </w:rPr>
        <w:t xml:space="preserve">Выявление, изучение, обобщение, распространение и внедрение передового опыта педагогов – новаторов в практику </w:t>
      </w:r>
      <w:proofErr w:type="spellStart"/>
      <w:r w:rsidRPr="000B4BC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B4BC8">
        <w:rPr>
          <w:rFonts w:ascii="Times New Roman" w:hAnsi="Times New Roman" w:cs="Times New Roman"/>
          <w:sz w:val="28"/>
          <w:szCs w:val="28"/>
        </w:rPr>
        <w:t xml:space="preserve"> – воспитательной деятельности педагогических работников образовательного учреждения;</w:t>
      </w:r>
    </w:p>
    <w:p w:rsidR="000B4BC8" w:rsidRDefault="000B4BC8" w:rsidP="000B4B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BC8">
        <w:rPr>
          <w:rFonts w:ascii="Times New Roman" w:hAnsi="Times New Roman" w:cs="Times New Roman"/>
          <w:sz w:val="28"/>
          <w:szCs w:val="28"/>
        </w:rPr>
        <w:t>Эффективное изучение и использование результатов научно - педагогических исследований и разработок;</w:t>
      </w:r>
    </w:p>
    <w:p w:rsidR="000B4BC8" w:rsidRPr="000B4BC8" w:rsidRDefault="000B4BC8" w:rsidP="000B4BC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BC8">
        <w:rPr>
          <w:rFonts w:ascii="Times New Roman" w:hAnsi="Times New Roman" w:cs="Times New Roman"/>
          <w:sz w:val="28"/>
          <w:szCs w:val="28"/>
        </w:rPr>
        <w:lastRenderedPageBreak/>
        <w:t>Разработка (в том числе авторских) на основе Государственного стандарта профессионального образования рабочих учебных программ, документации, методических материалов и пособий;</w:t>
      </w:r>
    </w:p>
    <w:p w:rsidR="003760A4" w:rsidRDefault="00C40EBA" w:rsidP="00376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же</w:t>
      </w:r>
      <w:r w:rsidR="004F1A62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4F1A62">
        <w:rPr>
          <w:rFonts w:ascii="Times New Roman" w:hAnsi="Times New Roman" w:cs="Times New Roman"/>
          <w:sz w:val="28"/>
          <w:szCs w:val="28"/>
        </w:rPr>
        <w:t xml:space="preserve"> задача методической работы в учебном заведении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–это </w:t>
      </w:r>
      <w:r w:rsidR="000B4BC8">
        <w:rPr>
          <w:rFonts w:ascii="Times New Roman" w:hAnsi="Times New Roman" w:cs="Times New Roman"/>
          <w:sz w:val="28"/>
          <w:szCs w:val="28"/>
        </w:rPr>
        <w:t>п</w:t>
      </w:r>
      <w:r w:rsidR="000B4BC8" w:rsidRPr="000B4BC8">
        <w:rPr>
          <w:rFonts w:ascii="Times New Roman" w:hAnsi="Times New Roman" w:cs="Times New Roman"/>
          <w:sz w:val="28"/>
          <w:szCs w:val="28"/>
        </w:rPr>
        <w:t>овышение методического и педагогического уровня инженерно –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EBA" w:rsidRDefault="00C40EBA" w:rsidP="003760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в учебном заведении системы профессионального образования имеет несколько взаимодополняющих форм. Коллективная и самостоятельная</w:t>
      </w:r>
      <w:r w:rsidR="006B0E8E">
        <w:rPr>
          <w:rFonts w:ascii="Times New Roman" w:hAnsi="Times New Roman" w:cs="Times New Roman"/>
          <w:sz w:val="28"/>
          <w:szCs w:val="28"/>
        </w:rPr>
        <w:t>формы.</w:t>
      </w:r>
    </w:p>
    <w:p w:rsidR="00D24DAF" w:rsidRDefault="006B0E8E" w:rsidP="007022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Коллективная методическая работа, прежде всего, выражается в активном участии членов педагогического коллектива в работе педагогического Совета. К коллективным видам </w:t>
      </w:r>
      <w:r w:rsidR="00E63E9D">
        <w:rPr>
          <w:rFonts w:ascii="Times New Roman" w:hAnsi="Times New Roman" w:cs="Times New Roman"/>
          <w:sz w:val="28"/>
          <w:szCs w:val="28"/>
        </w:rPr>
        <w:t>методической деятельности также относится участие в работе методических комиссий, и</w:t>
      </w:r>
      <w:r w:rsidR="000E2CBB" w:rsidRPr="00E63E9D">
        <w:rPr>
          <w:rFonts w:ascii="Times New Roman" w:hAnsi="Times New Roman" w:cs="Times New Roman"/>
          <w:sz w:val="28"/>
          <w:szCs w:val="28"/>
        </w:rPr>
        <w:t>нструктивно – методически</w:t>
      </w:r>
      <w:r w:rsidR="00E63E9D">
        <w:rPr>
          <w:rFonts w:ascii="Times New Roman" w:hAnsi="Times New Roman" w:cs="Times New Roman"/>
          <w:sz w:val="28"/>
          <w:szCs w:val="28"/>
        </w:rPr>
        <w:t>х</w:t>
      </w:r>
      <w:r w:rsidR="000E2CBB" w:rsidRPr="00E63E9D">
        <w:rPr>
          <w:rFonts w:ascii="Times New Roman" w:hAnsi="Times New Roman" w:cs="Times New Roman"/>
          <w:sz w:val="28"/>
          <w:szCs w:val="28"/>
        </w:rPr>
        <w:t xml:space="preserve"> совещания</w:t>
      </w:r>
      <w:r w:rsidR="00E63E9D">
        <w:rPr>
          <w:rFonts w:ascii="Times New Roman" w:hAnsi="Times New Roman" w:cs="Times New Roman"/>
          <w:sz w:val="28"/>
          <w:szCs w:val="28"/>
        </w:rPr>
        <w:t>х</w:t>
      </w:r>
      <w:r w:rsidR="00702256">
        <w:rPr>
          <w:rFonts w:ascii="Times New Roman" w:hAnsi="Times New Roman" w:cs="Times New Roman"/>
          <w:sz w:val="28"/>
          <w:szCs w:val="28"/>
        </w:rPr>
        <w:t>, педагогических чтениях.</w:t>
      </w:r>
    </w:p>
    <w:p w:rsidR="00702256" w:rsidRDefault="00702256" w:rsidP="007022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методическая работа мастера – это личная, очень индивидуальная часть систематической работы по самообразованию и самосовершенствованию.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Самообразование начинается тогда</w:t>
      </w:r>
      <w:r w:rsidR="001314D5">
        <w:rPr>
          <w:rFonts w:ascii="Times New Roman" w:hAnsi="Times New Roman" w:cs="Times New Roman"/>
          <w:sz w:val="28"/>
          <w:szCs w:val="28"/>
        </w:rPr>
        <w:t xml:space="preserve">, когда из прочитанного, увиденного и услышанного мастер </w:t>
      </w:r>
      <w:r w:rsidR="009F4C54">
        <w:rPr>
          <w:rFonts w:ascii="Times New Roman" w:hAnsi="Times New Roman" w:cs="Times New Roman"/>
          <w:sz w:val="28"/>
          <w:szCs w:val="28"/>
        </w:rPr>
        <w:t xml:space="preserve">профессионального обучения, </w:t>
      </w:r>
      <w:r w:rsidR="001314D5">
        <w:rPr>
          <w:rFonts w:ascii="Times New Roman" w:hAnsi="Times New Roman" w:cs="Times New Roman"/>
          <w:sz w:val="28"/>
          <w:szCs w:val="28"/>
        </w:rPr>
        <w:t>берёт для себя что-то на вооружение, обогащает свою память тем, что потом пригодится при беседе с обучающимися на уроке или просто при свободном общении с ними.</w:t>
      </w:r>
      <w:proofErr w:type="gramEnd"/>
      <w:r w:rsidR="001314D5">
        <w:rPr>
          <w:rFonts w:ascii="Times New Roman" w:hAnsi="Times New Roman" w:cs="Times New Roman"/>
          <w:sz w:val="28"/>
          <w:szCs w:val="28"/>
        </w:rPr>
        <w:t xml:space="preserve"> Самообразование не регламентировано ни временем, ни планом. Оно должно стать постоянной потребностью человека на всюоставшуюся жизнь.</w:t>
      </w:r>
    </w:p>
    <w:p w:rsidR="00AA7AFF" w:rsidRDefault="001314D5" w:rsidP="00AA7A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Самообразование – </w:t>
      </w:r>
      <w:r w:rsidR="00AA7AFF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и главным образом чтение специальных и художественных</w:t>
      </w:r>
      <w:r w:rsidR="004327E7">
        <w:rPr>
          <w:rFonts w:ascii="Times New Roman" w:hAnsi="Times New Roman" w:cs="Times New Roman"/>
          <w:sz w:val="28"/>
          <w:szCs w:val="28"/>
        </w:rPr>
        <w:t xml:space="preserve"> книг, научно – технических и литературно-художественных журналов самого разного плана. </w:t>
      </w:r>
      <w:r w:rsidR="00AA7AFF">
        <w:rPr>
          <w:rFonts w:ascii="Times New Roman" w:hAnsi="Times New Roman" w:cs="Times New Roman"/>
          <w:sz w:val="28"/>
          <w:szCs w:val="28"/>
        </w:rPr>
        <w:t xml:space="preserve">Основными направлениями в индивидуальной методической работе могут быть: </w:t>
      </w:r>
    </w:p>
    <w:p w:rsidR="00AA7AFF" w:rsidRPr="00AA7AFF" w:rsidRDefault="00AA7AFF" w:rsidP="00AA7AFF">
      <w:pPr>
        <w:pStyle w:val="a3"/>
        <w:numPr>
          <w:ilvl w:val="0"/>
          <w:numId w:val="4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AFF">
        <w:rPr>
          <w:rFonts w:ascii="Times New Roman" w:hAnsi="Times New Roman" w:cs="Times New Roman"/>
          <w:sz w:val="28"/>
          <w:szCs w:val="28"/>
        </w:rPr>
        <w:t>Подготовка к занятиям учебной практики;</w:t>
      </w:r>
    </w:p>
    <w:p w:rsidR="0068457C" w:rsidRPr="00AA7AFF" w:rsidRDefault="00AA7AFF" w:rsidP="00AA7AFF">
      <w:pPr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внеклассным </w:t>
      </w:r>
      <w:r w:rsidR="007E4577" w:rsidRPr="00AA7AFF">
        <w:rPr>
          <w:rFonts w:ascii="Times New Roman" w:hAnsi="Times New Roman" w:cs="Times New Roman"/>
          <w:sz w:val="28"/>
          <w:szCs w:val="28"/>
        </w:rPr>
        <w:t>мероприятиям;</w:t>
      </w:r>
    </w:p>
    <w:p w:rsidR="00AA7AFF" w:rsidRDefault="007E4577" w:rsidP="00AA7AFF">
      <w:pPr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AFF">
        <w:rPr>
          <w:rFonts w:ascii="Times New Roman" w:hAnsi="Times New Roman" w:cs="Times New Roman"/>
          <w:sz w:val="28"/>
          <w:szCs w:val="28"/>
        </w:rPr>
        <w:t xml:space="preserve">Изучение методики обучения и т.д. </w:t>
      </w:r>
    </w:p>
    <w:p w:rsidR="0068457C" w:rsidRPr="00AA7AFF" w:rsidRDefault="00AA7AFF" w:rsidP="00AA7A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качестве ориентира при выборе источников для самообразования может служить список литературы, помещённый в конце учебного пособия.</w:t>
      </w:r>
    </w:p>
    <w:p w:rsidR="001314D5" w:rsidRDefault="00AA7AFF" w:rsidP="00AA7A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определить основные направления индивидуальной методической работы, </w:t>
      </w:r>
      <w:r w:rsidR="0099355A"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>
        <w:rPr>
          <w:rFonts w:ascii="Times New Roman" w:hAnsi="Times New Roman" w:cs="Times New Roman"/>
          <w:sz w:val="28"/>
          <w:szCs w:val="28"/>
        </w:rPr>
        <w:t xml:space="preserve">мастер должен </w:t>
      </w:r>
      <w:r w:rsidR="0099355A">
        <w:rPr>
          <w:rFonts w:ascii="Times New Roman" w:hAnsi="Times New Roman" w:cs="Times New Roman"/>
          <w:sz w:val="28"/>
          <w:szCs w:val="28"/>
        </w:rPr>
        <w:t>определиться с некоторыми терминологическими понятиями.</w:t>
      </w:r>
    </w:p>
    <w:p w:rsidR="0099355A" w:rsidRPr="0099355A" w:rsidRDefault="0099355A" w:rsidP="00993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5A">
        <w:rPr>
          <w:rFonts w:ascii="Times New Roman" w:hAnsi="Times New Roman" w:cs="Times New Roman"/>
          <w:i/>
          <w:iCs/>
          <w:sz w:val="28"/>
          <w:szCs w:val="28"/>
        </w:rPr>
        <w:t>Что принято считать передовым педагогическим опытом?</w:t>
      </w:r>
    </w:p>
    <w:p w:rsidR="0099355A" w:rsidRPr="0099355A" w:rsidRDefault="0099355A" w:rsidP="00993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5A">
        <w:rPr>
          <w:rFonts w:ascii="Times New Roman" w:hAnsi="Times New Roman" w:cs="Times New Roman"/>
          <w:sz w:val="28"/>
          <w:szCs w:val="28"/>
        </w:rPr>
        <w:lastRenderedPageBreak/>
        <w:t xml:space="preserve">Новые оригинальные формы, методы, приёмы педагогической деятельности, выявленные и отработанные в процессе творческого поиска путей и средств повышения эффективности и качества обучения и воспитания. </w:t>
      </w:r>
    </w:p>
    <w:p w:rsidR="0099355A" w:rsidRPr="0099355A" w:rsidRDefault="0099355A" w:rsidP="00993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5A">
        <w:rPr>
          <w:rFonts w:ascii="Times New Roman" w:hAnsi="Times New Roman" w:cs="Times New Roman"/>
          <w:i/>
          <w:iCs/>
          <w:sz w:val="28"/>
          <w:szCs w:val="28"/>
        </w:rPr>
        <w:t>Для чего его изучают, с какой целью?</w:t>
      </w:r>
    </w:p>
    <w:p w:rsidR="0099355A" w:rsidRPr="0099355A" w:rsidRDefault="0099355A" w:rsidP="00993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5A">
        <w:rPr>
          <w:rFonts w:ascii="Times New Roman" w:hAnsi="Times New Roman" w:cs="Times New Roman"/>
          <w:sz w:val="28"/>
          <w:szCs w:val="28"/>
        </w:rPr>
        <w:t xml:space="preserve">Передовой педагогический опыт нужен, как средство обеспечения высокого качества </w:t>
      </w:r>
      <w:proofErr w:type="spellStart"/>
      <w:r w:rsidRPr="0099355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9355A">
        <w:rPr>
          <w:rFonts w:ascii="Times New Roman" w:hAnsi="Times New Roman" w:cs="Times New Roman"/>
          <w:sz w:val="28"/>
          <w:szCs w:val="28"/>
        </w:rPr>
        <w:t xml:space="preserve"> – воспитательного процесса, как источник развития педагогической науки. </w:t>
      </w:r>
    </w:p>
    <w:p w:rsidR="0099355A" w:rsidRPr="0099355A" w:rsidRDefault="0099355A" w:rsidP="00993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5A">
        <w:rPr>
          <w:rFonts w:ascii="Times New Roman" w:hAnsi="Times New Roman" w:cs="Times New Roman"/>
          <w:i/>
          <w:iCs/>
          <w:sz w:val="28"/>
          <w:szCs w:val="28"/>
        </w:rPr>
        <w:t>Чему и как следует учиться?</w:t>
      </w:r>
    </w:p>
    <w:p w:rsidR="0099355A" w:rsidRPr="0099355A" w:rsidRDefault="0099355A" w:rsidP="009935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5A">
        <w:rPr>
          <w:rFonts w:ascii="Times New Roman" w:hAnsi="Times New Roman" w:cs="Times New Roman"/>
          <w:sz w:val="28"/>
          <w:szCs w:val="28"/>
        </w:rPr>
        <w:t xml:space="preserve">Это должен решать сам мастер. Только он может отметить приём у другого, «примерить» его на себя и оценить возможность применения. </w:t>
      </w:r>
    </w:p>
    <w:p w:rsidR="000E2CBB" w:rsidRDefault="0099355A" w:rsidP="007022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в методической работе мастера профессионального обучения играет фиксирование важных для себя мыслей, идей, высказываний, теоретических выводов и практических рекомендаций.</w:t>
      </w:r>
    </w:p>
    <w:p w:rsidR="0099355A" w:rsidRDefault="0099355A" w:rsidP="007022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собственного опыта путём ведения «педагогических дневников», «тетрадей педагогического опыта» так же является методической работой, работой над самообразованием. Ведение таких дневников во многом способствует развитию способностей к самоанализу, к самокритике, что является непременным качеством</w:t>
      </w:r>
      <w:r w:rsidR="009E1103">
        <w:rPr>
          <w:rFonts w:ascii="Times New Roman" w:hAnsi="Times New Roman" w:cs="Times New Roman"/>
          <w:sz w:val="28"/>
          <w:szCs w:val="28"/>
        </w:rPr>
        <w:t xml:space="preserve"> мастера производственного обучения, серьёзно относящегося к своему «педагогическому багажу».</w:t>
      </w:r>
    </w:p>
    <w:p w:rsidR="009E1103" w:rsidRPr="009E1103" w:rsidRDefault="009E1103" w:rsidP="009E11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процессе написания статей, докладов, рефератов, методических разработок, оформление </w:t>
      </w:r>
      <w:r>
        <w:rPr>
          <w:rFonts w:ascii="Times New Roman" w:hAnsi="Times New Roman" w:cs="Times New Roman"/>
          <w:sz w:val="28"/>
          <w:szCs w:val="28"/>
        </w:rPr>
        <w:t>«педагогических дневников», «тетрадей педагогического опыта» - это уже самообразование, становление и развитие педагогической эрудиции, ведь,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E1103">
        <w:rPr>
          <w:rFonts w:ascii="Times New Roman" w:hAnsi="Times New Roman" w:cs="Times New Roman"/>
          <w:bCs/>
          <w:sz w:val="28"/>
          <w:szCs w:val="28"/>
        </w:rPr>
        <w:t xml:space="preserve">исьменное изложение мысли – это её продумывание, обработка, анализ, выводы, оформление в формулировку. </w:t>
      </w:r>
      <w:proofErr w:type="gramEnd"/>
    </w:p>
    <w:p w:rsidR="009E1103" w:rsidRDefault="009E1103" w:rsidP="007022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хотелось бы поделиться с Вами передовым педагогическим опытом, который изучила в процессе самообразования заявленной темы и нашла хорошую шпаргалку при подготовке методических разработок. А так как Методической Комиссией был</w:t>
      </w:r>
      <w:r w:rsidR="00291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определен</w:t>
      </w:r>
      <w:r w:rsidR="00291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29167F">
        <w:rPr>
          <w:rFonts w:ascii="Times New Roman" w:hAnsi="Times New Roman" w:cs="Times New Roman"/>
          <w:sz w:val="28"/>
          <w:szCs w:val="28"/>
        </w:rPr>
        <w:t>ь «Распространение педагогического опыта (то есть выпуск методической разработки)» над достижением которой мы будем трудиться весь учебный год, думаю, она Вам пригодится.</w:t>
      </w:r>
    </w:p>
    <w:p w:rsidR="0029167F" w:rsidRDefault="0029167F" w:rsidP="007022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типовая схема методической разработки по теме производственного обучения, изучаемой в учебной мастерской. На слайде в схеме выделены основные аспекты, полностью схему я Вам раздам. Давайте рассмотрим основные пункты…</w:t>
      </w:r>
    </w:p>
    <w:p w:rsidR="0068457C" w:rsidRPr="0029167F" w:rsidRDefault="007E4577" w:rsidP="0029167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67F">
        <w:rPr>
          <w:rFonts w:ascii="Times New Roman" w:hAnsi="Times New Roman" w:cs="Times New Roman"/>
          <w:i/>
          <w:sz w:val="28"/>
          <w:szCs w:val="28"/>
        </w:rPr>
        <w:lastRenderedPageBreak/>
        <w:t>Характеристика темы</w:t>
      </w:r>
      <w:r w:rsidR="0029167F" w:rsidRPr="0029167F">
        <w:rPr>
          <w:rFonts w:ascii="Times New Roman" w:hAnsi="Times New Roman" w:cs="Times New Roman"/>
          <w:i/>
          <w:sz w:val="28"/>
          <w:szCs w:val="28"/>
        </w:rPr>
        <w:t>:</w:t>
      </w:r>
      <w:r w:rsidR="0029167F">
        <w:rPr>
          <w:rFonts w:ascii="Times New Roman" w:hAnsi="Times New Roman" w:cs="Times New Roman"/>
          <w:sz w:val="28"/>
          <w:szCs w:val="28"/>
        </w:rPr>
        <w:t xml:space="preserve"> место темы в учебном процессе, основные приёмы, разновидности операции, виды работы, которые обучающиеся должны изучить или закрепить; методические особенности изучения темы.</w:t>
      </w:r>
    </w:p>
    <w:p w:rsidR="0068457C" w:rsidRPr="0029167F" w:rsidRDefault="007E4577" w:rsidP="0029167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67F">
        <w:rPr>
          <w:rFonts w:ascii="Times New Roman" w:hAnsi="Times New Roman" w:cs="Times New Roman"/>
          <w:i/>
          <w:sz w:val="28"/>
          <w:szCs w:val="28"/>
        </w:rPr>
        <w:t>Учебно-воспитательные цели и задачи изучения темы</w:t>
      </w:r>
      <w:r w:rsidR="0029167F">
        <w:rPr>
          <w:rFonts w:ascii="Times New Roman" w:hAnsi="Times New Roman" w:cs="Times New Roman"/>
          <w:sz w:val="28"/>
          <w:szCs w:val="28"/>
        </w:rPr>
        <w:t>.</w:t>
      </w:r>
    </w:p>
    <w:p w:rsidR="0068457C" w:rsidRPr="0029167F" w:rsidRDefault="007E4577" w:rsidP="0029167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67F">
        <w:rPr>
          <w:rFonts w:ascii="Times New Roman" w:hAnsi="Times New Roman" w:cs="Times New Roman"/>
          <w:i/>
          <w:sz w:val="28"/>
          <w:szCs w:val="28"/>
        </w:rPr>
        <w:t>Планирование изучения темы</w:t>
      </w:r>
      <w:r w:rsidR="0029167F">
        <w:rPr>
          <w:rFonts w:ascii="Times New Roman" w:hAnsi="Times New Roman" w:cs="Times New Roman"/>
          <w:sz w:val="28"/>
          <w:szCs w:val="28"/>
        </w:rPr>
        <w:t>: распределение материала темы на уроки, график изучения темы (график перемещения обучающихся).</w:t>
      </w:r>
    </w:p>
    <w:p w:rsidR="0068457C" w:rsidRPr="0029167F" w:rsidRDefault="007E4577" w:rsidP="0029167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67F">
        <w:rPr>
          <w:rFonts w:ascii="Times New Roman" w:hAnsi="Times New Roman" w:cs="Times New Roman"/>
          <w:i/>
          <w:sz w:val="28"/>
          <w:szCs w:val="28"/>
        </w:rPr>
        <w:t>Материально – техническое оснащение</w:t>
      </w:r>
      <w:r w:rsidR="0029167F" w:rsidRPr="0029167F">
        <w:rPr>
          <w:rFonts w:ascii="Times New Roman" w:hAnsi="Times New Roman" w:cs="Times New Roman"/>
          <w:i/>
          <w:sz w:val="28"/>
          <w:szCs w:val="28"/>
        </w:rPr>
        <w:t>:</w:t>
      </w:r>
      <w:r w:rsidR="0029167F">
        <w:rPr>
          <w:rFonts w:ascii="Times New Roman" w:hAnsi="Times New Roman" w:cs="Times New Roman"/>
          <w:sz w:val="28"/>
          <w:szCs w:val="28"/>
        </w:rPr>
        <w:t xml:space="preserve"> инструменты, приспособления, контрольно – измерительные средства и т.п. (дополнительно к оснащению учебной мастерской и рабочих мест обучающихся).</w:t>
      </w:r>
    </w:p>
    <w:p w:rsidR="0068457C" w:rsidRPr="0029167F" w:rsidRDefault="007E4577" w:rsidP="0029167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167F">
        <w:rPr>
          <w:rFonts w:ascii="Times New Roman" w:hAnsi="Times New Roman" w:cs="Times New Roman"/>
          <w:i/>
          <w:sz w:val="28"/>
          <w:szCs w:val="28"/>
        </w:rPr>
        <w:t>Подбор учебно-производственных работ</w:t>
      </w:r>
      <w:r w:rsidR="0029167F">
        <w:rPr>
          <w:rFonts w:ascii="Times New Roman" w:hAnsi="Times New Roman" w:cs="Times New Roman"/>
          <w:sz w:val="28"/>
          <w:szCs w:val="28"/>
        </w:rPr>
        <w:t xml:space="preserve">: исходные положения и особенности; основные </w:t>
      </w:r>
      <w:proofErr w:type="spellStart"/>
      <w:r w:rsidR="0029167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9167F">
        <w:rPr>
          <w:rFonts w:ascii="Times New Roman" w:hAnsi="Times New Roman" w:cs="Times New Roman"/>
          <w:sz w:val="28"/>
          <w:szCs w:val="28"/>
        </w:rPr>
        <w:t xml:space="preserve"> – технические требования;</w:t>
      </w:r>
      <w:r w:rsidR="00D65703">
        <w:rPr>
          <w:rFonts w:ascii="Times New Roman" w:hAnsi="Times New Roman" w:cs="Times New Roman"/>
          <w:sz w:val="28"/>
          <w:szCs w:val="28"/>
        </w:rPr>
        <w:t xml:space="preserve"> примерный перечень работ по теме.</w:t>
      </w:r>
    </w:p>
    <w:p w:rsidR="0068457C" w:rsidRPr="0029167F" w:rsidRDefault="007E4577" w:rsidP="0029167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703">
        <w:rPr>
          <w:rFonts w:ascii="Times New Roman" w:hAnsi="Times New Roman" w:cs="Times New Roman"/>
          <w:i/>
          <w:sz w:val="28"/>
          <w:szCs w:val="28"/>
        </w:rPr>
        <w:t>Учебно-техническая документация</w:t>
      </w:r>
      <w:r w:rsidR="00D65703">
        <w:rPr>
          <w:rFonts w:ascii="Times New Roman" w:hAnsi="Times New Roman" w:cs="Times New Roman"/>
          <w:sz w:val="28"/>
          <w:szCs w:val="28"/>
        </w:rPr>
        <w:t xml:space="preserve">: инструкционные, </w:t>
      </w:r>
      <w:proofErr w:type="spellStart"/>
      <w:r w:rsidR="00D65703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D65703">
        <w:rPr>
          <w:rFonts w:ascii="Times New Roman" w:hAnsi="Times New Roman" w:cs="Times New Roman"/>
          <w:sz w:val="28"/>
          <w:szCs w:val="28"/>
        </w:rPr>
        <w:t xml:space="preserve"> – технологические, технологические карты; примерные критерии оценки; чертежи на оригинальные приспособления и оснастку; технические требования к качеству основных </w:t>
      </w:r>
      <w:proofErr w:type="spellStart"/>
      <w:r w:rsidR="00D6570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65703">
        <w:rPr>
          <w:rFonts w:ascii="Times New Roman" w:hAnsi="Times New Roman" w:cs="Times New Roman"/>
          <w:sz w:val="28"/>
          <w:szCs w:val="28"/>
        </w:rPr>
        <w:t xml:space="preserve"> – производственных работ.</w:t>
      </w:r>
    </w:p>
    <w:p w:rsidR="00D65703" w:rsidRDefault="007E4577" w:rsidP="0029167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67F">
        <w:rPr>
          <w:rFonts w:ascii="Times New Roman" w:hAnsi="Times New Roman" w:cs="Times New Roman"/>
          <w:sz w:val="28"/>
          <w:szCs w:val="28"/>
        </w:rPr>
        <w:t>Рекомендации по организации и методике проведения занятий</w:t>
      </w:r>
      <w:r w:rsidR="00D65703">
        <w:rPr>
          <w:rFonts w:ascii="Times New Roman" w:hAnsi="Times New Roman" w:cs="Times New Roman"/>
          <w:sz w:val="28"/>
          <w:szCs w:val="28"/>
        </w:rPr>
        <w:t xml:space="preserve"> (применительно к урокам или </w:t>
      </w:r>
      <w:proofErr w:type="spellStart"/>
      <w:r w:rsidR="00D65703">
        <w:rPr>
          <w:rFonts w:ascii="Times New Roman" w:hAnsi="Times New Roman" w:cs="Times New Roman"/>
          <w:sz w:val="28"/>
          <w:szCs w:val="28"/>
        </w:rPr>
        <w:t>подтемам</w:t>
      </w:r>
      <w:proofErr w:type="spellEnd"/>
      <w:r w:rsidR="00D657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5703" w:rsidRDefault="00D65703" w:rsidP="00D65703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инструктирование:</w:t>
      </w:r>
    </w:p>
    <w:p w:rsidR="0068457C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узловые вопросы содержания</w:t>
      </w:r>
      <w:r w:rsidR="007E4577" w:rsidRPr="00D65703">
        <w:rPr>
          <w:rFonts w:ascii="Times New Roman" w:hAnsi="Times New Roman" w:cs="Times New Roman"/>
          <w:sz w:val="28"/>
          <w:szCs w:val="28"/>
        </w:rPr>
        <w:t>;</w:t>
      </w:r>
    </w:p>
    <w:p w:rsidR="00D65703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актуализации знаний и опыта обучающихся;</w:t>
      </w:r>
    </w:p>
    <w:p w:rsidR="00D65703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 организация показа основных трудовых приёмов (разъяснения технологии выполнения работ комплексного характера);</w:t>
      </w:r>
    </w:p>
    <w:p w:rsidR="00D65703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контроля усвоения материала инструктирования.</w:t>
      </w:r>
    </w:p>
    <w:p w:rsidR="00D65703" w:rsidRDefault="00D65703" w:rsidP="00D65703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(самостоятельная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); текущее инструктирование:</w:t>
      </w:r>
    </w:p>
    <w:p w:rsidR="00D65703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(виды работы), порядок их выполнения;</w:t>
      </w:r>
    </w:p>
    <w:p w:rsidR="00D65703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методики руководства упражнениями (самостоятельной работой);</w:t>
      </w:r>
    </w:p>
    <w:p w:rsidR="00D65703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обучения учащихся передовым приёмам и способам работы;</w:t>
      </w:r>
    </w:p>
    <w:p w:rsidR="00D65703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методика упражнений на тренажёрах;</w:t>
      </w:r>
    </w:p>
    <w:p w:rsidR="00D65703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 организация коллективного текущего инструктирования;</w:t>
      </w:r>
    </w:p>
    <w:p w:rsidR="00D65703" w:rsidRPr="00D65703" w:rsidRDefault="00D65703" w:rsidP="00D65703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и методика текущего и итогового контроля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8457C" w:rsidRPr="00D65703" w:rsidRDefault="007E4577" w:rsidP="0029167F">
      <w:pPr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703">
        <w:rPr>
          <w:rFonts w:ascii="Times New Roman" w:hAnsi="Times New Roman" w:cs="Times New Roman"/>
          <w:i/>
          <w:sz w:val="28"/>
          <w:szCs w:val="28"/>
        </w:rPr>
        <w:t xml:space="preserve">Методика и организация заключительного инструктирования. </w:t>
      </w:r>
    </w:p>
    <w:p w:rsidR="0029167F" w:rsidRDefault="004B1432" w:rsidP="007022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отметить, что ни по одной профессии нет полного, централизованно разработанного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дидактического обеспечения по всем темам рабочей программы, мастеру это всё надо уметь выполнять </w:t>
      </w:r>
      <w:r>
        <w:rPr>
          <w:rFonts w:ascii="Times New Roman" w:hAnsi="Times New Roman" w:cs="Times New Roman"/>
          <w:sz w:val="28"/>
          <w:szCs w:val="28"/>
        </w:rPr>
        <w:lastRenderedPageBreak/>
        <w:t>грамотно, в соответствии с учебными требованиями, и ему не обойтись без самостоятельного обращения к методическим рекомендациям, книгам, передовому опыту коллег.</w:t>
      </w:r>
    </w:p>
    <w:p w:rsidR="004B1432" w:rsidRDefault="004B1432" w:rsidP="004B1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определить границы методической работы? Думаю, что нет. Для каждого это могут быть различные области и сферы, иногда совсем далёкие, на первый взгляд, от преподаваемого предмета. Например, мастер строитель заинтересовавшийся энциклопедией по практической психологии, может в ней найти ответы на проблемные вопросы, возникшие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 Значение разнос</w:t>
      </w:r>
      <w:r w:rsidR="007E4577">
        <w:rPr>
          <w:rFonts w:ascii="Times New Roman" w:hAnsi="Times New Roman" w:cs="Times New Roman"/>
          <w:sz w:val="28"/>
          <w:szCs w:val="28"/>
        </w:rPr>
        <w:t>торонней образованности очевидно.</w:t>
      </w:r>
    </w:p>
    <w:p w:rsidR="007E4577" w:rsidRDefault="007E4577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для специалиста, пришедшего на работу в систему профессионального обучения, пожизненная задача методической работы и самообразования – это обязательное и непременное условие соответствия призванию.</w:t>
      </w:r>
      <w:r w:rsidR="00372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3C65F7" w:rsidRDefault="003C65F7" w:rsidP="004B1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DAE" w:rsidRDefault="003C65F7" w:rsidP="004B143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производственного обучения и их измерение</w:t>
      </w:r>
    </w:p>
    <w:tbl>
      <w:tblPr>
        <w:tblStyle w:val="a4"/>
        <w:tblW w:w="11058" w:type="dxa"/>
        <w:tblInd w:w="-1168" w:type="dxa"/>
        <w:tblLook w:val="04A0"/>
      </w:tblPr>
      <w:tblGrid>
        <w:gridCol w:w="3828"/>
        <w:gridCol w:w="3544"/>
        <w:gridCol w:w="3686"/>
      </w:tblGrid>
      <w:tr w:rsidR="001A4DAE" w:rsidTr="001A4DAE">
        <w:tc>
          <w:tcPr>
            <w:tcW w:w="3828" w:type="dxa"/>
          </w:tcPr>
          <w:p w:rsidR="001A4DAE" w:rsidRPr="00C86CAA" w:rsidRDefault="001A4DAE" w:rsidP="001A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Наименование </w:t>
            </w:r>
            <w:proofErr w:type="spellStart"/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критериальных</w:t>
            </w:r>
            <w:proofErr w:type="spellEnd"/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показателей</w:t>
            </w:r>
          </w:p>
        </w:tc>
        <w:tc>
          <w:tcPr>
            <w:tcW w:w="3544" w:type="dxa"/>
          </w:tcPr>
          <w:p w:rsidR="001A4DAE" w:rsidRPr="00C86CAA" w:rsidRDefault="001A4DAE" w:rsidP="001A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Основные измерители и эталоны</w:t>
            </w:r>
          </w:p>
        </w:tc>
        <w:tc>
          <w:tcPr>
            <w:tcW w:w="3686" w:type="dxa"/>
          </w:tcPr>
          <w:p w:rsidR="001A4DAE" w:rsidRPr="00C86CAA" w:rsidRDefault="001A4DAE" w:rsidP="001A4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Примеры форм и методов диагностики</w:t>
            </w:r>
          </w:p>
        </w:tc>
      </w:tr>
      <w:tr w:rsidR="001A4DAE" w:rsidTr="001A4DAE">
        <w:tc>
          <w:tcPr>
            <w:tcW w:w="3828" w:type="dxa"/>
          </w:tcPr>
          <w:p w:rsidR="001A4DAE" w:rsidRPr="00C86CAA" w:rsidRDefault="001A4DAE" w:rsidP="001A4DA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Качество выполнения производственных (</w:t>
            </w:r>
            <w:proofErr w:type="spellStart"/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учебно</w:t>
            </w:r>
            <w:proofErr w:type="spellEnd"/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– производственных) работ</w:t>
            </w:r>
          </w:p>
        </w:tc>
        <w:tc>
          <w:tcPr>
            <w:tcW w:w="3544" w:type="dxa"/>
          </w:tcPr>
          <w:p w:rsidR="001A4DAE" w:rsidRPr="00C86CAA" w:rsidRDefault="001A4DAE" w:rsidP="00372A6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Технические и другие установленные требования к качеству работ</w:t>
            </w:r>
          </w:p>
        </w:tc>
        <w:tc>
          <w:tcPr>
            <w:tcW w:w="3686" w:type="dxa"/>
          </w:tcPr>
          <w:p w:rsidR="001A4DAE" w:rsidRPr="00C86CAA" w:rsidRDefault="001A4DAE" w:rsidP="001A4DA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Пробные, проверочные и другие контрольные работы</w:t>
            </w:r>
          </w:p>
        </w:tc>
      </w:tr>
      <w:tr w:rsidR="001A4DAE" w:rsidTr="001A4DAE">
        <w:tc>
          <w:tcPr>
            <w:tcW w:w="3828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3544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Установленные нормы времени (выработки)</w:t>
            </w:r>
          </w:p>
        </w:tc>
        <w:tc>
          <w:tcPr>
            <w:tcW w:w="3686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Пробные, проверочные и другие контрольные работы</w:t>
            </w:r>
          </w:p>
        </w:tc>
      </w:tr>
      <w:tr w:rsidR="001A4DAE" w:rsidTr="001A4DAE">
        <w:tc>
          <w:tcPr>
            <w:tcW w:w="3828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Применение профессиональных знаний в производственной (</w:t>
            </w:r>
            <w:proofErr w:type="spellStart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производственной) деятельности</w:t>
            </w:r>
          </w:p>
        </w:tc>
        <w:tc>
          <w:tcPr>
            <w:tcW w:w="3544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Уровни усвоения приемов и способов выполнения работ</w:t>
            </w:r>
          </w:p>
        </w:tc>
        <w:tc>
          <w:tcPr>
            <w:tcW w:w="3686" w:type="dxa"/>
          </w:tcPr>
          <w:p w:rsidR="001A4DAE" w:rsidRPr="00C86CAA" w:rsidRDefault="00C86CAA" w:rsidP="00C86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 теоретического и практического характера. Лабораторно – практические работы</w:t>
            </w:r>
          </w:p>
        </w:tc>
      </w:tr>
      <w:tr w:rsidR="001A4DAE" w:rsidTr="001A4DAE">
        <w:tc>
          <w:tcPr>
            <w:tcW w:w="3828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Владение приемами и способами выполнения производственных (</w:t>
            </w:r>
            <w:proofErr w:type="spellStart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производственных) работ, включая контроль процесса и результатов труда</w:t>
            </w:r>
          </w:p>
        </w:tc>
        <w:tc>
          <w:tcPr>
            <w:tcW w:w="3544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Уровни усвоения приемов и способов выполнения работ</w:t>
            </w:r>
          </w:p>
        </w:tc>
        <w:tc>
          <w:tcPr>
            <w:tcW w:w="3686" w:type="dxa"/>
          </w:tcPr>
          <w:p w:rsidR="001A4DAE" w:rsidRPr="00C86CAA" w:rsidRDefault="00C86CAA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 теоретического и практического характера. Демонстрация (показ) приёмов и способов выполнения работы</w:t>
            </w:r>
          </w:p>
        </w:tc>
      </w:tr>
      <w:tr w:rsidR="001A4DAE" w:rsidTr="001A4DAE">
        <w:tc>
          <w:tcPr>
            <w:tcW w:w="3828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Организация труда и рабочего места</w:t>
            </w:r>
          </w:p>
        </w:tc>
        <w:tc>
          <w:tcPr>
            <w:tcW w:w="3544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Правила, нормативы и требования к организации труда и рабочего места</w:t>
            </w:r>
          </w:p>
        </w:tc>
        <w:tc>
          <w:tcPr>
            <w:tcW w:w="3686" w:type="dxa"/>
          </w:tcPr>
          <w:p w:rsidR="001A4DAE" w:rsidRPr="00C86CAA" w:rsidRDefault="00C86CAA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</w:t>
            </w:r>
          </w:p>
        </w:tc>
      </w:tr>
      <w:tr w:rsidR="001A4DAE" w:rsidTr="001A4DAE">
        <w:tc>
          <w:tcPr>
            <w:tcW w:w="3828" w:type="dxa"/>
          </w:tcPr>
          <w:p w:rsidR="001A4DAE" w:rsidRPr="00C86CAA" w:rsidRDefault="001A4DAE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Соблюдение норм и правил безопасности труда, производственной санитарии и гигиены, экологических требований</w:t>
            </w:r>
          </w:p>
        </w:tc>
        <w:tc>
          <w:tcPr>
            <w:tcW w:w="3544" w:type="dxa"/>
          </w:tcPr>
          <w:p w:rsidR="001A4DAE" w:rsidRPr="00C86CAA" w:rsidRDefault="001A4DAE" w:rsidP="00C86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Правила и нормы безопасности труда,</w:t>
            </w:r>
            <w:r w:rsidR="00C86CAA" w:rsidRPr="00C86CAA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производственной санитарии и гигиены, экологические требования примен6ительно к профессии</w:t>
            </w:r>
          </w:p>
        </w:tc>
        <w:tc>
          <w:tcPr>
            <w:tcW w:w="3686" w:type="dxa"/>
          </w:tcPr>
          <w:p w:rsidR="001A4DAE" w:rsidRPr="00C86CAA" w:rsidRDefault="00C86CAA" w:rsidP="001A4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</w:t>
            </w:r>
          </w:p>
        </w:tc>
      </w:tr>
    </w:tbl>
    <w:p w:rsidR="003C65F7" w:rsidRDefault="003C65F7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A65" w:rsidRDefault="00372A65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A65" w:rsidRDefault="00372A65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A65" w:rsidRDefault="00372A65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A65" w:rsidRDefault="00372A65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A65" w:rsidRDefault="00372A65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A65" w:rsidRDefault="00372A65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A65" w:rsidRDefault="00372A65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9BC" w:rsidRDefault="003A79BC" w:rsidP="00372A6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A79BC" w:rsidRDefault="003A79BC" w:rsidP="00372A6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A79BC" w:rsidRDefault="003A79BC" w:rsidP="00372A6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2A65" w:rsidRDefault="00372A65" w:rsidP="00372A65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:rsidR="003C65F7" w:rsidRDefault="003C65F7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производственного обучения и их измерение</w:t>
      </w:r>
    </w:p>
    <w:tbl>
      <w:tblPr>
        <w:tblStyle w:val="a4"/>
        <w:tblW w:w="11058" w:type="dxa"/>
        <w:tblInd w:w="-1168" w:type="dxa"/>
        <w:tblLook w:val="04A0"/>
      </w:tblPr>
      <w:tblGrid>
        <w:gridCol w:w="3828"/>
        <w:gridCol w:w="3544"/>
        <w:gridCol w:w="3686"/>
      </w:tblGrid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Наименование </w:t>
            </w:r>
            <w:proofErr w:type="spellStart"/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критериальных</w:t>
            </w:r>
            <w:proofErr w:type="spellEnd"/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показателей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Основные измерители и эталоны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Примеры форм и методов диагностики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Качество выполнения производственных (</w:t>
            </w:r>
            <w:proofErr w:type="spellStart"/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учебно</w:t>
            </w:r>
            <w:proofErr w:type="spellEnd"/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– производственных) работ</w:t>
            </w:r>
          </w:p>
        </w:tc>
        <w:tc>
          <w:tcPr>
            <w:tcW w:w="3544" w:type="dxa"/>
          </w:tcPr>
          <w:p w:rsidR="003C65F7" w:rsidRPr="00C86CAA" w:rsidRDefault="003C65F7" w:rsidP="00372A65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Технические и другие установленные требования к качеству работ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Пробные, проверочные и другие контрольные работы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Установленные нормы времени (выработки)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Пробные, проверочные и другие контрольные работы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Применение профессиональных знаний в производственной (</w:t>
            </w:r>
            <w:proofErr w:type="spellStart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производственной) деятельности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Уровни усвоения приемов и способов выполнения работ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 теоретического и практического характера. Лабораторно – практические работы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Владение приемами и способами выполнения производственных (</w:t>
            </w:r>
            <w:proofErr w:type="spellStart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производственных) работ, включая контроль процесса и результатов труда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Уровни усвоения приемов и способов выполнения работ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 теоретического и практического характера. Демонстрация (показ) приёмов и способов выполнения работы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Организация труда и рабочего места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Правила, нормативы и требования к организации труда и рабочего места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Соблюдение норм и правил безопасности труда, производственной санитарии и гигиены, экологических требований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Правила и нормы безопасности труда, производственной санитарии и гигиены, экологические требования примен6ительно к профессии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</w:t>
            </w:r>
          </w:p>
        </w:tc>
      </w:tr>
    </w:tbl>
    <w:p w:rsidR="00372A65" w:rsidRDefault="00372A65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A65" w:rsidRDefault="00372A65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65F7" w:rsidRDefault="003C65F7" w:rsidP="003C65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производственного обучения и их измерение</w:t>
      </w:r>
    </w:p>
    <w:tbl>
      <w:tblPr>
        <w:tblStyle w:val="a4"/>
        <w:tblW w:w="11058" w:type="dxa"/>
        <w:tblInd w:w="-1168" w:type="dxa"/>
        <w:tblLook w:val="04A0"/>
      </w:tblPr>
      <w:tblGrid>
        <w:gridCol w:w="3828"/>
        <w:gridCol w:w="3544"/>
        <w:gridCol w:w="3686"/>
      </w:tblGrid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Наименование </w:t>
            </w:r>
            <w:proofErr w:type="spellStart"/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критериальных</w:t>
            </w:r>
            <w:proofErr w:type="spellEnd"/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показателей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Основные измерители и эталоны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4DAE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Примеры форм и методов диагностики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Качество выполнения производственных (</w:t>
            </w:r>
            <w:proofErr w:type="spellStart"/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учебно</w:t>
            </w:r>
            <w:proofErr w:type="spellEnd"/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– производственных) работ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Технические</w:t>
            </w:r>
            <w:proofErr w:type="gramStart"/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6</w:t>
            </w:r>
            <w:proofErr w:type="gramEnd"/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и другие установленные требования к качеству работ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Пробные, проверочные и другие контрольные работы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Установленные нормы времени (выработки)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Пробные, проверочные и другие контрольные работы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Применение профессиональных знаний в производственной (</w:t>
            </w:r>
            <w:proofErr w:type="spellStart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производственной) деятельности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Уровни усвоения приемов и способов выполнения работ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 теоретического и практического характера. Лабораторно – практические работы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Владение приемами и способами выполнения производственных (</w:t>
            </w:r>
            <w:proofErr w:type="spellStart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C86CAA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производственных) работ, включая контроль процесса и результатов труда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Уровни усвоения приемов и способов выполнения работ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 теоретического и практического характера. Демонстрация (показ) приёмов и способов выполнения работы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Организация труда и рабочего места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Правила, нормативы и требования к организации труда и рабочего места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</w:t>
            </w:r>
          </w:p>
        </w:tc>
      </w:tr>
      <w:tr w:rsidR="003C65F7" w:rsidTr="002020B2">
        <w:tc>
          <w:tcPr>
            <w:tcW w:w="3828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Соблюдение норм и правил безопасности труда, производственной санитарии и гигиены, экологических требований</w:t>
            </w:r>
          </w:p>
        </w:tc>
        <w:tc>
          <w:tcPr>
            <w:tcW w:w="3544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Правила и нормы безопасности труда, производственной санитарии и гигиены, экологические требования примен6ительно к профессии</w:t>
            </w:r>
          </w:p>
        </w:tc>
        <w:tc>
          <w:tcPr>
            <w:tcW w:w="3686" w:type="dxa"/>
          </w:tcPr>
          <w:p w:rsidR="003C65F7" w:rsidRPr="00C86CAA" w:rsidRDefault="003C65F7" w:rsidP="002020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CAA">
              <w:rPr>
                <w:rFonts w:ascii="Times New Roman" w:hAnsi="Times New Roman" w:cs="Times New Roman"/>
                <w:sz w:val="20"/>
                <w:szCs w:val="20"/>
              </w:rPr>
              <w:t>Специальные тестовые задания</w:t>
            </w:r>
          </w:p>
        </w:tc>
      </w:tr>
    </w:tbl>
    <w:p w:rsidR="003C65F7" w:rsidRPr="00702256" w:rsidRDefault="003C65F7" w:rsidP="00362A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65F7" w:rsidRPr="00702256" w:rsidSect="00372A65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678"/>
    <w:multiLevelType w:val="hybridMultilevel"/>
    <w:tmpl w:val="9E40A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E44B14"/>
    <w:multiLevelType w:val="multilevel"/>
    <w:tmpl w:val="E3C8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8AC5C19"/>
    <w:multiLevelType w:val="hybridMultilevel"/>
    <w:tmpl w:val="FA1CAA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AEC201A"/>
    <w:multiLevelType w:val="hybridMultilevel"/>
    <w:tmpl w:val="83167892"/>
    <w:lvl w:ilvl="0" w:tplc="D8EC51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B272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6CEC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C84A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E448D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7A75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7E7F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AA99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C2BA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7E32550"/>
    <w:multiLevelType w:val="hybridMultilevel"/>
    <w:tmpl w:val="68829EF2"/>
    <w:lvl w:ilvl="0" w:tplc="2CAE69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224D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16A3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662B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A0C4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02C1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925B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DA47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5E40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7C1460B"/>
    <w:multiLevelType w:val="hybridMultilevel"/>
    <w:tmpl w:val="9DFC651E"/>
    <w:lvl w:ilvl="0" w:tplc="9C5031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46D8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ACC5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0C82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E428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F42B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F21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A6E6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665C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6141"/>
    <w:rsid w:val="000429DC"/>
    <w:rsid w:val="000B4BC8"/>
    <w:rsid w:val="000E2CBB"/>
    <w:rsid w:val="001314D5"/>
    <w:rsid w:val="00166141"/>
    <w:rsid w:val="001A4DAE"/>
    <w:rsid w:val="00255FE4"/>
    <w:rsid w:val="0029167F"/>
    <w:rsid w:val="00362A80"/>
    <w:rsid w:val="00372A65"/>
    <w:rsid w:val="003760A4"/>
    <w:rsid w:val="003A79BC"/>
    <w:rsid w:val="003C65F7"/>
    <w:rsid w:val="004327E7"/>
    <w:rsid w:val="004B1432"/>
    <w:rsid w:val="004F1A62"/>
    <w:rsid w:val="00535859"/>
    <w:rsid w:val="0056006A"/>
    <w:rsid w:val="00571B54"/>
    <w:rsid w:val="00681101"/>
    <w:rsid w:val="0068457C"/>
    <w:rsid w:val="006B0E8E"/>
    <w:rsid w:val="00702256"/>
    <w:rsid w:val="007E4577"/>
    <w:rsid w:val="0099355A"/>
    <w:rsid w:val="009E1103"/>
    <w:rsid w:val="009F4C54"/>
    <w:rsid w:val="00AA356F"/>
    <w:rsid w:val="00AA7AFF"/>
    <w:rsid w:val="00B9410B"/>
    <w:rsid w:val="00C40EBA"/>
    <w:rsid w:val="00C86CAA"/>
    <w:rsid w:val="00D24DAF"/>
    <w:rsid w:val="00D65703"/>
    <w:rsid w:val="00E63E9D"/>
    <w:rsid w:val="00F35791"/>
    <w:rsid w:val="00F7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C8"/>
    <w:pPr>
      <w:ind w:left="720"/>
      <w:contextualSpacing/>
    </w:pPr>
  </w:style>
  <w:style w:type="table" w:styleId="a4">
    <w:name w:val="Table Grid"/>
    <w:basedOn w:val="a1"/>
    <w:uiPriority w:val="59"/>
    <w:rsid w:val="001A4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A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A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149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193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924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10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16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45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48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50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91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7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7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28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8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4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63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0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2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8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6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Windows</cp:lastModifiedBy>
  <cp:revision>9</cp:revision>
  <dcterms:created xsi:type="dcterms:W3CDTF">2014-10-26T03:41:00Z</dcterms:created>
  <dcterms:modified xsi:type="dcterms:W3CDTF">2024-11-12T16:21:00Z</dcterms:modified>
</cp:coreProperties>
</file>