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07" w:rsidRDefault="00484446" w:rsidP="0048444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47">
        <w:rPr>
          <w:rFonts w:ascii="Times New Roman" w:hAnsi="Times New Roman" w:cs="Times New Roman"/>
          <w:b/>
          <w:sz w:val="28"/>
          <w:szCs w:val="28"/>
        </w:rPr>
        <w:t>ПРОБЛЕМЫ И ОСНОВНЫЕ ПУТИ ПОВЫШЕНИЯ КАЧЕСТВА ОБРАЗОВАНИЯ В ПРЕПОДАВАНИИ БИОЛОГИИ</w:t>
      </w:r>
    </w:p>
    <w:p w:rsidR="00484446" w:rsidRPr="001C37D6" w:rsidRDefault="00484446" w:rsidP="0048444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446" w:rsidRPr="001C37D6" w:rsidRDefault="00484446" w:rsidP="0048444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1C37D6">
        <w:rPr>
          <w:rFonts w:ascii="Times New Roman" w:hAnsi="Times New Roman" w:cs="Times New Roman"/>
          <w:i/>
          <w:sz w:val="28"/>
          <w:szCs w:val="28"/>
          <w:lang w:bidi="ru-RU"/>
        </w:rPr>
        <w:t>Краснобаева А.А.</w:t>
      </w:r>
    </w:p>
    <w:p w:rsidR="00484446" w:rsidRPr="001C37D6" w:rsidRDefault="00484446" w:rsidP="0048444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1C37D6">
        <w:rPr>
          <w:rFonts w:ascii="Times New Roman" w:hAnsi="Times New Roman" w:cs="Times New Roman"/>
          <w:i/>
          <w:sz w:val="28"/>
          <w:szCs w:val="28"/>
          <w:lang w:bidi="ru-RU"/>
        </w:rPr>
        <w:t>учитель биологии</w:t>
      </w:r>
    </w:p>
    <w:p w:rsidR="00484446" w:rsidRPr="001C37D6" w:rsidRDefault="007F66DA" w:rsidP="0048444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  <w:lang w:bidi="ru-RU"/>
        </w:rPr>
        <w:t>ГБ</w:t>
      </w:r>
      <w:r w:rsidR="00484446" w:rsidRPr="001C37D6">
        <w:rPr>
          <w:rFonts w:ascii="Times New Roman" w:hAnsi="Times New Roman" w:cs="Times New Roman"/>
          <w:i/>
          <w:sz w:val="28"/>
          <w:szCs w:val="28"/>
          <w:lang w:bidi="ru-RU"/>
        </w:rPr>
        <w:t>ОУ  «СШ №108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bidi="ru-RU"/>
        </w:rPr>
        <w:t>г.о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bidi="ru-RU"/>
        </w:rPr>
        <w:t>.М</w:t>
      </w:r>
      <w:proofErr w:type="gramEnd"/>
      <w:r>
        <w:rPr>
          <w:rFonts w:ascii="Times New Roman" w:hAnsi="Times New Roman" w:cs="Times New Roman"/>
          <w:i/>
          <w:sz w:val="28"/>
          <w:szCs w:val="28"/>
          <w:lang w:bidi="ru-RU"/>
        </w:rPr>
        <w:t>акеевка</w:t>
      </w:r>
      <w:proofErr w:type="spellEnd"/>
      <w:r w:rsidR="00484446" w:rsidRPr="001C37D6">
        <w:rPr>
          <w:rFonts w:ascii="Times New Roman" w:hAnsi="Times New Roman" w:cs="Times New Roman"/>
          <w:i/>
          <w:sz w:val="28"/>
          <w:szCs w:val="28"/>
          <w:lang w:bidi="ru-RU"/>
        </w:rPr>
        <w:t>»</w:t>
      </w:r>
    </w:p>
    <w:p w:rsidR="00484446" w:rsidRPr="001C37D6" w:rsidRDefault="00484446" w:rsidP="0048444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1C37D6">
        <w:rPr>
          <w:rFonts w:ascii="Times New Roman" w:hAnsi="Times New Roman" w:cs="Times New Roman"/>
          <w:i/>
          <w:sz w:val="28"/>
          <w:szCs w:val="28"/>
          <w:lang w:bidi="ru-RU"/>
        </w:rPr>
        <w:t>г. Макеевка,  ДНР</w:t>
      </w:r>
    </w:p>
    <w:p w:rsidR="00484446" w:rsidRPr="00111A47" w:rsidRDefault="00484446" w:rsidP="0048444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457" w:rsidRDefault="00484446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9F04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F0457" w:rsidRPr="009F0457">
        <w:rPr>
          <w:rFonts w:ascii="Times New Roman" w:hAnsi="Times New Roman" w:cs="Times New Roman"/>
          <w:sz w:val="28"/>
          <w:szCs w:val="28"/>
        </w:rPr>
        <w:t>В статье рассматривается использование инновационных технологий на уроках биологии, которые дают возможность улучшить качество усвоения и воспроизведения материала. Учитель при этом может не только научить учеников, но и заинтересовать их, стимулировать познавательную деятельность и стремление самостоятельно изучать естественные науки.</w:t>
      </w:r>
    </w:p>
    <w:bookmarkEnd w:id="0"/>
    <w:p w:rsidR="001C37D6" w:rsidRDefault="001C37D6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446" w:rsidRDefault="00484446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b/>
          <w:sz w:val="28"/>
          <w:szCs w:val="28"/>
          <w:lang w:bidi="ru-RU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C37D6" w:rsidRPr="001C37D6">
        <w:rPr>
          <w:rFonts w:ascii="Times New Roman" w:hAnsi="Times New Roman" w:cs="Times New Roman"/>
          <w:sz w:val="28"/>
          <w:szCs w:val="28"/>
          <w:lang w:bidi="ru-RU"/>
        </w:rPr>
        <w:t>биология,</w:t>
      </w:r>
      <w:r w:rsidR="001C37D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1C37D6" w:rsidRPr="001C37D6">
        <w:rPr>
          <w:rFonts w:ascii="Times New Roman" w:hAnsi="Times New Roman" w:cs="Times New Roman"/>
          <w:sz w:val="28"/>
          <w:szCs w:val="28"/>
          <w:lang w:bidi="ru-RU"/>
        </w:rPr>
        <w:t>методический инструментарий,</w:t>
      </w:r>
      <w:r w:rsidR="001C37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C37D6" w:rsidRPr="009F0457">
        <w:rPr>
          <w:rFonts w:ascii="Times New Roman" w:hAnsi="Times New Roman" w:cs="Times New Roman"/>
          <w:sz w:val="28"/>
          <w:szCs w:val="28"/>
        </w:rPr>
        <w:t>информационны</w:t>
      </w:r>
      <w:r w:rsidR="001C37D6">
        <w:rPr>
          <w:rFonts w:ascii="Times New Roman" w:hAnsi="Times New Roman" w:cs="Times New Roman"/>
          <w:sz w:val="28"/>
          <w:szCs w:val="28"/>
        </w:rPr>
        <w:t>е  образовательные технологии, метод проектов, учебные игры.</w:t>
      </w:r>
    </w:p>
    <w:p w:rsidR="009F0457" w:rsidRDefault="009F045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A47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sz w:val="28"/>
          <w:szCs w:val="28"/>
        </w:rPr>
        <w:t>Образование XXI 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ED">
        <w:rPr>
          <w:rFonts w:ascii="Times New Roman" w:hAnsi="Times New Roman" w:cs="Times New Roman"/>
          <w:sz w:val="28"/>
          <w:szCs w:val="28"/>
        </w:rPr>
        <w:t xml:space="preserve">это образование для человека. Это указано в </w:t>
      </w:r>
      <w:r>
        <w:rPr>
          <w:rFonts w:ascii="Times New Roman" w:hAnsi="Times New Roman" w:cs="Times New Roman"/>
          <w:sz w:val="28"/>
          <w:szCs w:val="28"/>
        </w:rPr>
        <w:t>государственном образовательном стандарте нового поколения</w:t>
      </w:r>
      <w:r w:rsidRPr="00FE59ED">
        <w:rPr>
          <w:rFonts w:ascii="Times New Roman" w:hAnsi="Times New Roman" w:cs="Times New Roman"/>
          <w:sz w:val="28"/>
          <w:szCs w:val="28"/>
        </w:rPr>
        <w:t xml:space="preserve"> и предполагает воспитание ответственной личности, способной к самообразованию и саморазвитию, умение использовать приобретенные знания и умения для творческого решения проблем, критически мыслить, обрабатывать разнообразную информацию.</w:t>
      </w:r>
    </w:p>
    <w:p w:rsidR="00111A47" w:rsidRPr="00FE59ED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sz w:val="28"/>
          <w:szCs w:val="28"/>
        </w:rPr>
        <w:t xml:space="preserve">Одним из путей модернизации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>ДНР</w:t>
      </w:r>
      <w:r w:rsidRPr="00FE59ED">
        <w:rPr>
          <w:rFonts w:ascii="Times New Roman" w:hAnsi="Times New Roman" w:cs="Times New Roman"/>
          <w:sz w:val="28"/>
          <w:szCs w:val="28"/>
        </w:rPr>
        <w:t xml:space="preserve"> является внедрение в учебный процесс инновационных педагогических технологий и методов. Современный мир требует от учителя перехода к новым, инновационным методам преподавания, применение проблемных, творческих, активных приемов при проведении уроков.</w:t>
      </w:r>
    </w:p>
    <w:p w:rsidR="00111A47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sz w:val="28"/>
          <w:szCs w:val="28"/>
        </w:rPr>
        <w:lastRenderedPageBreak/>
        <w:t>На данном этапе развития школьного образования проблема активизации познавательной деятельности учащихся приобретает особое значение в связи с высокими темпами развития и совершенствования науки и техники, потребностью общества в образованных людях, способных быстро ориентироваться в обстановке, мыслить самостоятельно.</w:t>
      </w:r>
    </w:p>
    <w:p w:rsidR="009F0457" w:rsidRPr="00FE59ED" w:rsidRDefault="009F045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Биологию считают наукой 21 века. Биология – это всегда все аспекты медицины и питания, многие отрасли промышленности, а во многом и история цивилизации. Биология - одна из самых визуальных наук, её зрительные образы многоуровневые, красивые и концептуально сложные. Чтобы понять её основы, теперь необходимо видеть, как упрощенные изображения структур различных уровней, так и логические схемы и модели соответствующих процессов.</w:t>
      </w:r>
    </w:p>
    <w:p w:rsidR="00111A47" w:rsidRPr="00FE59ED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sz w:val="28"/>
          <w:szCs w:val="28"/>
        </w:rPr>
        <w:t>В новых социальных условиях коренным образом меняются требования к учителю. Современный учитель</w:t>
      </w:r>
      <w:r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FE59ED">
        <w:rPr>
          <w:rFonts w:ascii="Times New Roman" w:hAnsi="Times New Roman" w:cs="Times New Roman"/>
          <w:sz w:val="28"/>
          <w:szCs w:val="28"/>
        </w:rPr>
        <w:t xml:space="preserve"> должен обладать такими профессионально-педагогическими и профессиональными умениями, которые не только были бы направлены на передачу знаний, но и способствовали формированию личности ученика как человека нового типа с гибким нестандартным мышлением, с устойчивой внутренней мотивацией, умением самореализации.</w:t>
      </w:r>
    </w:p>
    <w:p w:rsidR="00111A47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ED">
        <w:rPr>
          <w:rFonts w:ascii="Times New Roman" w:hAnsi="Times New Roman" w:cs="Times New Roman"/>
          <w:sz w:val="28"/>
          <w:szCs w:val="28"/>
        </w:rPr>
        <w:t>Изменения невозможны без применения в образовательном процессе инновационных технологий, которые обеспечивают творческую деятельность учащихся. В практике работы можно использовать различные инновационные технологии: методику развития критического мышления, интерактивные методы обучения, метод проектов, Информационные компьютерные технологии и тому подобное.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образовательных технологий в учебно-воспитательном процессе по биологии обусловлена тем, что в них заложены неисчерпаемые возможности для обучения учащихся на качественно новом уровне, чего требует настоящее. [3]</w:t>
      </w:r>
    </w:p>
    <w:p w:rsidR="00ED1827" w:rsidRPr="00484446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46">
        <w:rPr>
          <w:rFonts w:ascii="Times New Roman" w:hAnsi="Times New Roman" w:cs="Times New Roman"/>
          <w:b/>
          <w:sz w:val="28"/>
          <w:szCs w:val="28"/>
        </w:rPr>
        <w:lastRenderedPageBreak/>
        <w:t>Среди этапов информатизации школьного курса биологии можно выделить следующие: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использование компьютера для подготовки электронных тестов, разнообразных дидактических материалов</w:t>
      </w:r>
      <w:r w:rsidR="009F0457" w:rsidRPr="009F0457">
        <w:rPr>
          <w:rFonts w:ascii="Times New Roman" w:hAnsi="Times New Roman" w:cs="Times New Roman"/>
          <w:sz w:val="28"/>
          <w:szCs w:val="28"/>
        </w:rPr>
        <w:t xml:space="preserve"> (заданий, схем, таблиц и т. п)</w:t>
      </w:r>
      <w:r w:rsidRPr="009F0457">
        <w:rPr>
          <w:rFonts w:ascii="Times New Roman" w:hAnsi="Times New Roman" w:cs="Times New Roman"/>
          <w:sz w:val="28"/>
          <w:szCs w:val="28"/>
        </w:rPr>
        <w:t>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использование электронных учебников, программно-педагогических средств, образовательных ресурсов сети Интернет как наглядных пособий;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- использование программных ресурсов для создания учителями собственных учебных разработок или пособий с помощью программ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9F0457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F0457">
        <w:rPr>
          <w:rFonts w:ascii="Times New Roman" w:hAnsi="Times New Roman" w:cs="Times New Roman"/>
          <w:sz w:val="28"/>
          <w:szCs w:val="28"/>
        </w:rPr>
        <w:t>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разработка учебных проектов, руководство исследовательской деятельностью учащихся в учебное или внеурочное время, участие в дистанционных олимпиадах, конференциях, турнирах. [</w:t>
      </w:r>
      <w:r w:rsidR="001C37D6">
        <w:rPr>
          <w:rFonts w:ascii="Times New Roman" w:hAnsi="Times New Roman" w:cs="Times New Roman"/>
          <w:sz w:val="28"/>
          <w:szCs w:val="28"/>
        </w:rPr>
        <w:t>5</w:t>
      </w:r>
      <w:r w:rsidRPr="009F0457">
        <w:rPr>
          <w:rFonts w:ascii="Times New Roman" w:hAnsi="Times New Roman" w:cs="Times New Roman"/>
          <w:sz w:val="28"/>
          <w:szCs w:val="28"/>
        </w:rPr>
        <w:t>]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Эффективное использование компьютера в учебно-воспитательном процессе зависит от программного обеспечения. Компьютерные программы по биологии разделяются по дидактическим целям: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1. Учебные программы представляют новый материал в виде отдельных, логически связанных блоков и заканчиваются набором вопросов или тестов. Эти программы способствуют усвоению новой информации и направляют процесс обучения в зависимости от уровня знаний и индивидуальных способностей учащихся.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2. Тренировочные программы или программы-тренажеры рассчитаны на повторение и закрепление изученного материала.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3. Имитационно-модел</w:t>
      </w:r>
      <w:r w:rsidR="009F0457" w:rsidRPr="009F0457">
        <w:rPr>
          <w:rFonts w:ascii="Times New Roman" w:hAnsi="Times New Roman" w:cs="Times New Roman"/>
          <w:sz w:val="28"/>
          <w:szCs w:val="28"/>
        </w:rPr>
        <w:t>ирующие</w:t>
      </w:r>
      <w:r w:rsidRPr="009F0457">
        <w:rPr>
          <w:rFonts w:ascii="Times New Roman" w:hAnsi="Times New Roman" w:cs="Times New Roman"/>
          <w:sz w:val="28"/>
          <w:szCs w:val="28"/>
        </w:rPr>
        <w:t xml:space="preserve"> программы позволяют изучать любой раздел на основе модели. Например, в модели экологической системы ученик может изменить процентный состав грызунов и хищников и следить за всеми изменениями, которые происходят в ней.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4. Диагностические, контролирующие программы составляют преимущественно на основе тестов. Они предназначены для диагностирования, проверки и оценивания знаний, умений и навыков учащихся.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lastRenderedPageBreak/>
        <w:t>5. Базы данных – это источники информации из различных областей знаний, в которых с помощью вопросов отыскивают необходимые ответы, например, для объяснения биологических понятий и терминов.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6. Инструментальные программы дают возможность учащимся самостоятельно решать задачи за короткое время с меньшими усилиями. Они освобождают от рутинной вычислительной и статической работы, предоставляя ученику свободу в выборе методов решения конкретных задач и простор для творчества.</w:t>
      </w:r>
    </w:p>
    <w:p w:rsidR="00C07D0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7. Интегрированные учебные программы сочетают в себе признаки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Оптимальным путем решения проблем в преподавании школьного курса биологии с одновременным формированием информационной компетенции и повышением информационной культуры может быть использование на уроках мультимедийных технологий.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Применяя на уроках биологии мультимедийные технологии, учитель может демонстрировать: микромир клетки; рост и развитие организмов, эволюцию живых систем, развитие жизни на Земле, то есть за короткое время демонстрировать процессы, которые проходят в течение месяцев, лет и даже веков; знакомить с явлениями, имеющими звуковое отражение; проводить практические и лабораторные работы.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Все это позволяет вывести современный урок</w:t>
      </w:r>
      <w:r w:rsidR="009F0457" w:rsidRPr="009F0457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9F0457">
        <w:rPr>
          <w:rFonts w:ascii="Times New Roman" w:hAnsi="Times New Roman" w:cs="Times New Roman"/>
          <w:sz w:val="28"/>
          <w:szCs w:val="28"/>
        </w:rPr>
        <w:t xml:space="preserve"> на качественно новый уровень, повысить статус учителя, внедрять в учебный процесс информационные технологии, расширять возможности иллюстрированного сопровождения урока, использовать различные формы обучения и виды деятельности в рамках одного урока, эффективно организовывать контроль знаний, умений и навыков учащихся, облегчать и совершенствовать разработку творческих работ, проектов. [</w:t>
      </w:r>
      <w:r w:rsidR="00DB30AE">
        <w:rPr>
          <w:rFonts w:ascii="Times New Roman" w:hAnsi="Times New Roman" w:cs="Times New Roman"/>
          <w:sz w:val="28"/>
          <w:szCs w:val="28"/>
        </w:rPr>
        <w:t>2</w:t>
      </w:r>
      <w:r w:rsidRPr="009F0457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По сравнению с традиционной формой проведения урока, которая обязывает учителя постоянно использовать доску и мел, использование презентаций на всех этапах урока высвобождает большое количество </w:t>
      </w:r>
      <w:r w:rsidRPr="009F0457">
        <w:rPr>
          <w:rFonts w:ascii="Times New Roman" w:hAnsi="Times New Roman" w:cs="Times New Roman"/>
          <w:sz w:val="28"/>
          <w:szCs w:val="28"/>
        </w:rPr>
        <w:lastRenderedPageBreak/>
        <w:t>времени, которое можно употребить для дополнительного объяснения учебного материала или закрепление изученного.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Следствием применения новейших информационных технологий становится способность ученика ориентироваться в информационном пространстве, владеть и оперировать информацией, средствами современного высокотехнологичного общества, что способствует расширению и углублению теоретических знаний, профессионального самоопределения </w:t>
      </w:r>
      <w:r w:rsidR="009F0457" w:rsidRPr="009F0457">
        <w:rPr>
          <w:rFonts w:ascii="Times New Roman" w:hAnsi="Times New Roman" w:cs="Times New Roman"/>
          <w:sz w:val="28"/>
          <w:szCs w:val="28"/>
        </w:rPr>
        <w:t>учащихся</w:t>
      </w:r>
      <w:r w:rsidRPr="009F0457">
        <w:rPr>
          <w:rFonts w:ascii="Times New Roman" w:hAnsi="Times New Roman" w:cs="Times New Roman"/>
          <w:sz w:val="28"/>
          <w:szCs w:val="28"/>
        </w:rPr>
        <w:t>. [</w:t>
      </w:r>
      <w:r w:rsidR="00DB30AE">
        <w:rPr>
          <w:rFonts w:ascii="Times New Roman" w:hAnsi="Times New Roman" w:cs="Times New Roman"/>
          <w:sz w:val="28"/>
          <w:szCs w:val="28"/>
        </w:rPr>
        <w:t>6</w:t>
      </w:r>
      <w:r w:rsidRPr="009F0457">
        <w:rPr>
          <w:rFonts w:ascii="Times New Roman" w:hAnsi="Times New Roman" w:cs="Times New Roman"/>
          <w:sz w:val="28"/>
          <w:szCs w:val="28"/>
        </w:rPr>
        <w:t>]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Одним из инновационных подходов к преподаванию биологии в современной школе является использование логически-опорных сигналов (ЛОС) и структурно-логических схем (СЛС).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В результате использования СЛС и ЛОС достигается: активизация учащихся на уроке, повышается интерес к обучению, большая свобода в рассуждениях и доводах учащихся, избавление от механического заучивания, снятие скованности и страха перед ошибкой.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СЛС-это выводы, которые рождаются на глазах в виде карточек, таблиц, рисунков. СЛС – это планы - конспекты, где работают разные анализаторы памяти, несколько органов чувств, мышления, увеличивается восприятие, осмысление, пропускная свойство мозга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Кроме того, Верещагина Г. Д. выделяет методику «видано-невиданно». В этой методике учитель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вывешивает на доске заранее изготовлены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 xml:space="preserve"> схемы, на которых разным шрифтом, в разных направлениях написаны сроки. Через одну минуту плакат снимается, а команды записывают все запомнившиеся слова. Затем наступает этап взаимопроверки и самопроверки знаний [1].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Сегодня наиболее эффективным средством социализации учащихся в процессе обучения являются интерактивные технологии.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Интерактивное обучение – это специальная форма организации познавательной деятельности, где создаются комфортные условия для обучения, при которых ученик чувствует свою успешность, </w:t>
      </w:r>
      <w:r w:rsidRPr="009F045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интеллектуальную самостоятельность, имеет возможность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>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Во время интерактивного обучения ученик становится не объектом, а субъектом обучения, он чувствует себя активным участником событий и собственного образования и развития (это особенно важно для старшеклассников). Это обеспечивает внутреннюю мотивацию обучения, что способствует его эффективности. Благодаря эффекту новизны и оригинальности интерактивных методов при правильной их организации растет интерес к процессу обучения. [5]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Интерактивные методы обучения являются частью личностно-ориентированного обучения, поскольку способствуют социализации личности, осознание себя как части коллектива, своей роли и потенциала.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Несколько изменив слова великого китайского философа, можно сформулировать кредо интерактивного обучения:</w:t>
      </w:r>
    </w:p>
    <w:p w:rsidR="00ED1827" w:rsidRPr="00484446" w:rsidRDefault="00C977BC" w:rsidP="004844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То, что я слышу, я забываю.</w:t>
      </w:r>
    </w:p>
    <w:p w:rsidR="00ED1827" w:rsidRPr="00484446" w:rsidRDefault="00C977BC" w:rsidP="004844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То, что я слышу и вижу</w:t>
      </w:r>
      <w:r w:rsidR="00484446" w:rsidRPr="00484446">
        <w:rPr>
          <w:rFonts w:ascii="Times New Roman" w:hAnsi="Times New Roman" w:cs="Times New Roman"/>
          <w:sz w:val="28"/>
          <w:szCs w:val="28"/>
        </w:rPr>
        <w:t xml:space="preserve"> </w:t>
      </w:r>
      <w:r w:rsidRPr="00484446">
        <w:rPr>
          <w:rFonts w:ascii="Times New Roman" w:hAnsi="Times New Roman" w:cs="Times New Roman"/>
          <w:sz w:val="28"/>
          <w:szCs w:val="28"/>
        </w:rPr>
        <w:t>-</w:t>
      </w:r>
      <w:r w:rsidR="00484446" w:rsidRPr="00484446">
        <w:rPr>
          <w:rFonts w:ascii="Times New Roman" w:hAnsi="Times New Roman" w:cs="Times New Roman"/>
          <w:sz w:val="28"/>
          <w:szCs w:val="28"/>
        </w:rPr>
        <w:t xml:space="preserve"> </w:t>
      </w:r>
      <w:r w:rsidRPr="00484446">
        <w:rPr>
          <w:rFonts w:ascii="Times New Roman" w:hAnsi="Times New Roman" w:cs="Times New Roman"/>
          <w:sz w:val="28"/>
          <w:szCs w:val="28"/>
        </w:rPr>
        <w:t>я немного помню.</w:t>
      </w:r>
    </w:p>
    <w:p w:rsidR="00ED1827" w:rsidRPr="00484446" w:rsidRDefault="00C977BC" w:rsidP="004844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То, что я слышу, вижу и обсуждаю, я начинаю понимать.</w:t>
      </w:r>
    </w:p>
    <w:p w:rsidR="00ED1827" w:rsidRPr="00484446" w:rsidRDefault="00C977BC" w:rsidP="00484446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Когда я передаю знания другим, я становлюсь мастером.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В случае применения интерактивных педагогических технологий значительно повышаются возможности организации более активной, результативной деятельности учащихся, обеспечиваются возможности более тесного и плодотворного общения, самосознания, самопознания.</w:t>
      </w:r>
      <w:r w:rsidR="0078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Необходимо использовать различные интерактивные упражнения, которые могут быть полезными при подготовке к урокам и внеклассным мероприятиям учителей биологии. Например, упражнение "цветок". Учитель рисует на доске цветок (серединка и несколько лепестков). В серединке записывает основное понятие. На лепестках цветка учитель будет писать проявления характеристики этого понятия, предложенные учениками. Например, в серединке – пути сохранения здоровья, а на лепестках – стабильный режим дня, занятия физической культурой и спортом, </w:t>
      </w:r>
      <w:r w:rsidRPr="009F0457">
        <w:rPr>
          <w:rFonts w:ascii="Times New Roman" w:hAnsi="Times New Roman" w:cs="Times New Roman"/>
          <w:sz w:val="28"/>
          <w:szCs w:val="28"/>
        </w:rPr>
        <w:lastRenderedPageBreak/>
        <w:t>рациональное питание, отсутствие вредных привычек, прогулки на свежем воздухе, отсутствие стрессов. Цветок можно заменять любой фигурой, ступеньками.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Упражнение "Корректор". В упражнении намеренно сделаны ошибки, которые ученики должны найти и исправить. а) цветок – это орган бесполого размножения растений. б) </w:t>
      </w:r>
      <w:r w:rsidR="009F0457" w:rsidRPr="009F0457">
        <w:rPr>
          <w:rFonts w:ascii="Times New Roman" w:hAnsi="Times New Roman" w:cs="Times New Roman"/>
          <w:sz w:val="28"/>
          <w:szCs w:val="28"/>
        </w:rPr>
        <w:t>Тычинка</w:t>
      </w:r>
      <w:r w:rsidRPr="009F0457">
        <w:rPr>
          <w:rFonts w:ascii="Times New Roman" w:hAnsi="Times New Roman" w:cs="Times New Roman"/>
          <w:sz w:val="28"/>
          <w:szCs w:val="28"/>
        </w:rPr>
        <w:t xml:space="preserve"> – мужской орган цветка. После опыления и оплодотворения пыльца превращается в плод.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Упражнение "Удиви". Как хлорофилл зеленого листа может спасти жизнь человека? (Во время Великой Отечественной войны при недостатке крови вытяжку хлорофилла использовали как заменитель крови).</w:t>
      </w:r>
    </w:p>
    <w:p w:rsidR="00ED1827" w:rsidRPr="009F0457" w:rsidRDefault="00C977BC" w:rsidP="0048444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К инновационным технологиям преподавания биологии относится и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>.</w:t>
      </w:r>
      <w:r w:rsidR="00484446">
        <w:rPr>
          <w:rFonts w:ascii="Times New Roman" w:hAnsi="Times New Roman" w:cs="Times New Roman"/>
          <w:sz w:val="28"/>
          <w:szCs w:val="28"/>
        </w:rPr>
        <w:t xml:space="preserve"> </w:t>
      </w:r>
      <w:r w:rsidRPr="009F0457">
        <w:rPr>
          <w:rFonts w:ascii="Times New Roman" w:hAnsi="Times New Roman" w:cs="Times New Roman"/>
          <w:sz w:val="28"/>
          <w:szCs w:val="28"/>
        </w:rPr>
        <w:t>Проектная технология предусматривает создание учителем таких условий во время учебного процесса, при которых его результатом является совершенствование индивидуальности ученика, его потенциальных способностей, воспитание мотивации, личностных и волевых качеств: самостоятельности, целеустремленности, организованности в работе.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Во время изучения биологии следует раскрывать практическую ценность изучения науки, формировать умение учащихся самостоятельно конструировать свои знания. Метод проектов всегда ориентирован на самостоятельную деятельность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учащихся-индивидуальную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>, парную или групповую, которую учащиеся выполняют на протяжении указанного отрезка времени; всегда предусматривает решение какой-то проблемы, которая требует интегрированных знаний, исследовательского поиска для ее решения. Результаты выполнения проектов должны быть ощутимыми; если это теоретическая проблема, то конкретное ее решение, если практическая - конкретный результат. [</w:t>
      </w:r>
      <w:r w:rsidR="009C5362">
        <w:rPr>
          <w:rFonts w:ascii="Times New Roman" w:hAnsi="Times New Roman" w:cs="Times New Roman"/>
          <w:sz w:val="28"/>
          <w:szCs w:val="28"/>
        </w:rPr>
        <w:t>4</w:t>
      </w:r>
      <w:r w:rsidRPr="009F0457">
        <w:rPr>
          <w:rFonts w:ascii="Times New Roman" w:hAnsi="Times New Roman" w:cs="Times New Roman"/>
          <w:sz w:val="28"/>
          <w:szCs w:val="28"/>
        </w:rPr>
        <w:t>]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В чем же преимущества метода проектов?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Ученик не просто получает сумму знаний, он учится не только приобретать их самостоятельно, но умело пользоваться ими;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lastRenderedPageBreak/>
        <w:t>- приобретение коммуникативных навыков и умений, умение работать в группах, выполняя различные социальные роли (лидера, исполнителя, посредника);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актуальность широких человеческих контактов, знакомство с разными культурами, разными точками зрения на одну проблему;</w:t>
      </w:r>
    </w:p>
    <w:p w:rsidR="00ED1827" w:rsidRPr="009F0457" w:rsidRDefault="00484446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7BC" w:rsidRPr="009F0457">
        <w:rPr>
          <w:rFonts w:ascii="Times New Roman" w:hAnsi="Times New Roman" w:cs="Times New Roman"/>
          <w:sz w:val="28"/>
          <w:szCs w:val="28"/>
        </w:rPr>
        <w:t>значение для развития учащегося умения пользоваться исследовательскими методами;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собирать необходимую информацию, факты, уметь их анализировать с разных точек зрения, выдвигать гипотезы, работы выводы.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 xml:space="preserve"> чтобы овладеть методом проектов, необходимо знать их типологию, помнить, что использование их в учебном процессе требует от учителя серьезной подготовки. Проекты различаются в соответствии с типологических признаков: по методу, доминирующему в проекте, по характеру контактов, по количеству участников проектов,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 xml:space="preserve"> продолжительностью. [1]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Готовясь к уроку по методу проектов, учитель должен четко осознавать, какой проект он предложит ученикам.</w:t>
      </w:r>
    </w:p>
    <w:p w:rsidR="009F045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Проект – это «пять 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>»: проблема – проектирование – поиск инфо</w:t>
      </w:r>
      <w:r w:rsidR="009F0457" w:rsidRPr="009F0457">
        <w:rPr>
          <w:rFonts w:ascii="Times New Roman" w:hAnsi="Times New Roman" w:cs="Times New Roman"/>
          <w:sz w:val="28"/>
          <w:szCs w:val="28"/>
        </w:rPr>
        <w:t>рмации – продукт – презентация.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Определенное место в системе методов обучения имеет технология игрового обучения, включающей имитационные игры, которые воссоздают реальную или гипотетическую ситуацию. Понятие «имитационная игра» охватывает и более узкие понятия: деловая игра, ролевая игра операционная игра, метод инсценировки с использованием консультантов и педагогических программных средств для персональных компьютеров. 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Функции учебной игры: расширяет кругозор; учащиеся используют знания, умения и навыки на практике; развивает память, мышление, внимание, фантазию, воображение творческие способности и тому подобное. Игры воспитывают самостоятельность, формируют определенные эстетические и мировоззренческие позиции, сотрудничество, </w:t>
      </w:r>
      <w:proofErr w:type="spellStart"/>
      <w:r w:rsidRPr="009F0457">
        <w:rPr>
          <w:rFonts w:ascii="Times New Roman" w:hAnsi="Times New Roman" w:cs="Times New Roman"/>
          <w:sz w:val="28"/>
          <w:szCs w:val="28"/>
        </w:rPr>
        <w:lastRenderedPageBreak/>
        <w:t>коммуникабельность</w:t>
      </w:r>
      <w:proofErr w:type="gramStart"/>
      <w:r w:rsidRPr="009F0457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9F0457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9F0457">
        <w:rPr>
          <w:rFonts w:ascii="Times New Roman" w:hAnsi="Times New Roman" w:cs="Times New Roman"/>
          <w:sz w:val="28"/>
          <w:szCs w:val="28"/>
        </w:rPr>
        <w:t xml:space="preserve"> технология способствует повышению интереса учащихся к различным видам учебно-познавательной активности. [4]</w:t>
      </w:r>
    </w:p>
    <w:p w:rsidR="00ED1827" w:rsidRPr="00484446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446">
        <w:rPr>
          <w:rFonts w:ascii="Times New Roman" w:hAnsi="Times New Roman" w:cs="Times New Roman"/>
          <w:b/>
          <w:sz w:val="28"/>
          <w:szCs w:val="28"/>
        </w:rPr>
        <w:t xml:space="preserve">Этапы подготовки и проведения учебной игры: 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1. Подготовительный этап. Разрабатывается сценарий, план игры, даются консультации, инструкции, готовится материальное обеспечение.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2. Этап проведения игры. В зависимости от типа вводят различные ролевые позиции игроков: организатор, координатор, критик, тренер, инициатор, консерватор и тому подобное. Например, при изучении в 11 классе темы «Глобальные экологические проблемы современности» учащиеся, выполняя разные роли (демограф, почвовед, биолог, эколог и т. п), отстаивают позиции своего персонажа и высказывают свои мнения относительно решения данных проблем современности.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 Практикуется групповая работа над заданиями, межгрупповые дискуссии (например, в 11 классе в теме «биотехнологии» предлагаю дискуссию по вопросам, которые касаются клонирования, где ученики выражают свое видение по данной проблеме и выясняют, гуманное или антигуманное клонирование организмов).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3. Этап анализа, обсуждения и оценки результатов игры. Здесь выступают эксперты, учащиеся обмениваются мнениями. Учитель суммирует достигнутые результаты, отмечает ошибки.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Эффективность игры в значительной мере зависит от ряда факторов, среди которых самыми главными являются следующие: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четко продуманная цель;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осуществление мотивации игровой деятельности;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четкая организация подготовки, проведения и подведения итогов;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постановка познавательных и проблемных вопросов в процессе игры;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привлечение всех учеников класса;</w:t>
      </w:r>
    </w:p>
    <w:p w:rsidR="00ED1827" w:rsidRP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>- продолжительность не более одного учебного часа. [</w:t>
      </w:r>
      <w:r w:rsidR="009C5362">
        <w:rPr>
          <w:rFonts w:ascii="Times New Roman" w:hAnsi="Times New Roman" w:cs="Times New Roman"/>
          <w:sz w:val="28"/>
          <w:szCs w:val="28"/>
        </w:rPr>
        <w:t>2</w:t>
      </w:r>
      <w:r w:rsidRPr="009F0457">
        <w:rPr>
          <w:rFonts w:ascii="Times New Roman" w:hAnsi="Times New Roman" w:cs="Times New Roman"/>
          <w:sz w:val="28"/>
          <w:szCs w:val="28"/>
        </w:rPr>
        <w:t>]</w:t>
      </w:r>
    </w:p>
    <w:p w:rsidR="009F0457" w:rsidRDefault="00C977BC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sz w:val="28"/>
          <w:szCs w:val="28"/>
        </w:rPr>
        <w:t xml:space="preserve">На уроках биологии игровые технологии должны занимать свое заслуженное место, поскольку введение дидактических игр является </w:t>
      </w:r>
      <w:r w:rsidRPr="009F0457">
        <w:rPr>
          <w:rFonts w:ascii="Times New Roman" w:hAnsi="Times New Roman" w:cs="Times New Roman"/>
          <w:sz w:val="28"/>
          <w:szCs w:val="28"/>
        </w:rPr>
        <w:lastRenderedPageBreak/>
        <w:t>средством создания на уроках таких ситуаций, которые возбуждают мысль и стимулируют творческую инициативу, а особенностью игры является создание условий, не свойственных традиционному обучению.</w:t>
      </w:r>
    </w:p>
    <w:p w:rsidR="00484446" w:rsidRDefault="009F0457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57">
        <w:rPr>
          <w:rFonts w:ascii="Times New Roman" w:hAnsi="Times New Roman" w:cs="Times New Roman"/>
          <w:bCs/>
          <w:sz w:val="28"/>
          <w:szCs w:val="28"/>
        </w:rPr>
        <w:t>Система образования, чтобы обрести свое новое качество и подготовить подрастающее поколение к жизни, постепенно переходит в режим инновационного развития во вс</w:t>
      </w:r>
      <w:r w:rsidR="00484446">
        <w:rPr>
          <w:rFonts w:ascii="Times New Roman" w:hAnsi="Times New Roman" w:cs="Times New Roman"/>
          <w:bCs/>
          <w:sz w:val="28"/>
          <w:szCs w:val="28"/>
        </w:rPr>
        <w:t>ех составляющих ее компонентах.</w:t>
      </w:r>
    </w:p>
    <w:p w:rsidR="009F0457" w:rsidRPr="009F0457" w:rsidRDefault="009F0457" w:rsidP="009F045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457">
        <w:rPr>
          <w:rFonts w:ascii="Times New Roman" w:hAnsi="Times New Roman" w:cs="Times New Roman"/>
          <w:bCs/>
          <w:sz w:val="28"/>
          <w:szCs w:val="28"/>
        </w:rPr>
        <w:t>Таким образом, если прежняя парадигма образования в основном ориентировалась на обучение, то современная - на развитие творческих способностей и формирование культуры личности.</w:t>
      </w:r>
    </w:p>
    <w:p w:rsidR="00111A47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457" w:rsidRPr="00484446" w:rsidRDefault="001C37D6" w:rsidP="001C37D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Волков К. Н. Организация учебной деятельности в малых группах. // Психологи о педагогических проблемах. М.: Просвещение, 1981. С. 109–127.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ЛуховицкийВ.В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>. Пособие для учителей и классных руководителей, студентов средних и высших педагогических учебных заведений, слушателей ИПК. – Ростов-на-Дону: издательство “Учитель”, 2001.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 xml:space="preserve"> Т.Н. Не совсем обычный урок. Практическое пособие.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>Новые педагогические и информационные технологии в системе образования: Учеб</w:t>
      </w:r>
      <w:proofErr w:type="gramStart"/>
      <w:r w:rsidRPr="004844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4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4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84446">
        <w:rPr>
          <w:rFonts w:ascii="Times New Roman" w:hAnsi="Times New Roman" w:cs="Times New Roman"/>
          <w:sz w:val="28"/>
          <w:szCs w:val="28"/>
        </w:rPr>
        <w:t xml:space="preserve">особие/под ред. Е.С. </w:t>
      </w: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>. М., 1999.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446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Селевко</w:t>
      </w:r>
      <w:proofErr w:type="spellEnd"/>
      <w:r w:rsidRPr="00484446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484446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Г. К.</w:t>
      </w:r>
      <w:r w:rsidRPr="00484446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484446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технологии. М.,1998.</w:t>
      </w:r>
    </w:p>
    <w:p w:rsidR="009F0457" w:rsidRPr="00484446" w:rsidRDefault="009F0457" w:rsidP="00484446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4446">
        <w:rPr>
          <w:rFonts w:ascii="Times New Roman" w:hAnsi="Times New Roman" w:cs="Times New Roman"/>
          <w:sz w:val="28"/>
          <w:szCs w:val="28"/>
        </w:rPr>
        <w:t xml:space="preserve">Сухова </w:t>
      </w:r>
      <w:proofErr w:type="spellStart"/>
      <w:r w:rsidRPr="00484446">
        <w:rPr>
          <w:rFonts w:ascii="Times New Roman" w:hAnsi="Times New Roman" w:cs="Times New Roman"/>
          <w:sz w:val="28"/>
          <w:szCs w:val="28"/>
        </w:rPr>
        <w:t>Т.С.Уроки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 xml:space="preserve"> биологии: технологии развивающего обучения. – М.: “</w:t>
      </w:r>
      <w:proofErr w:type="spellStart"/>
      <w:r w:rsidRPr="00484446">
        <w:rPr>
          <w:rFonts w:ascii="Times New Roman" w:hAnsi="Times New Roman" w:cs="Times New Roman"/>
          <w:sz w:val="28"/>
          <w:szCs w:val="28"/>
        </w:rPr>
        <w:t>Вентана-Графф</w:t>
      </w:r>
      <w:proofErr w:type="spellEnd"/>
      <w:r w:rsidRPr="00484446">
        <w:rPr>
          <w:rFonts w:ascii="Times New Roman" w:hAnsi="Times New Roman" w:cs="Times New Roman"/>
          <w:sz w:val="28"/>
          <w:szCs w:val="28"/>
        </w:rPr>
        <w:t>”, 2001.</w:t>
      </w:r>
    </w:p>
    <w:p w:rsidR="00111A47" w:rsidRPr="00FE59ED" w:rsidRDefault="00111A47" w:rsidP="00111A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A5" w:rsidRDefault="00111A47" w:rsidP="00111A47">
      <w:pPr>
        <w:jc w:val="both"/>
      </w:pPr>
      <w:r w:rsidRPr="009D77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sectPr w:rsidR="0091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580"/>
    <w:multiLevelType w:val="hybridMultilevel"/>
    <w:tmpl w:val="CA34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3BF"/>
    <w:multiLevelType w:val="multilevel"/>
    <w:tmpl w:val="0D225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D7463"/>
    <w:multiLevelType w:val="multilevel"/>
    <w:tmpl w:val="B234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D2657"/>
    <w:multiLevelType w:val="multilevel"/>
    <w:tmpl w:val="1D74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93"/>
    <w:rsid w:val="00111A47"/>
    <w:rsid w:val="001C37D6"/>
    <w:rsid w:val="00484446"/>
    <w:rsid w:val="0069036C"/>
    <w:rsid w:val="007872F6"/>
    <w:rsid w:val="007F66DA"/>
    <w:rsid w:val="008E0A93"/>
    <w:rsid w:val="009147A5"/>
    <w:rsid w:val="009C5362"/>
    <w:rsid w:val="009F0457"/>
    <w:rsid w:val="00C07D07"/>
    <w:rsid w:val="00C977BC"/>
    <w:rsid w:val="00DB30AE"/>
    <w:rsid w:val="00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0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F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0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6</cp:revision>
  <cp:lastPrinted>2021-10-19T08:39:00Z</cp:lastPrinted>
  <dcterms:created xsi:type="dcterms:W3CDTF">2021-10-14T19:48:00Z</dcterms:created>
  <dcterms:modified xsi:type="dcterms:W3CDTF">2025-03-31T20:03:00Z</dcterms:modified>
</cp:coreProperties>
</file>