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20" w:rsidRPr="000E3E6C" w:rsidRDefault="00F24659" w:rsidP="005C7520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0E3E6C">
        <w:rPr>
          <w:rFonts w:ascii="Times New Roman" w:hAnsi="Times New Roman"/>
          <w:sz w:val="32"/>
          <w:szCs w:val="32"/>
        </w:rPr>
        <w:t>Самоанализ урока</w:t>
      </w:r>
      <w:bookmarkStart w:id="0" w:name="_GoBack"/>
      <w:bookmarkEnd w:id="0"/>
    </w:p>
    <w:p w:rsidR="005C7520" w:rsidRPr="000E3E6C" w:rsidRDefault="005C7520" w:rsidP="005C7520">
      <w:pPr>
        <w:pStyle w:val="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11144"/>
      </w:tblGrid>
      <w:tr w:rsidR="005C7520" w:rsidRPr="000E3E6C" w:rsidTr="00F83CED">
        <w:trPr>
          <w:trHeight w:val="62"/>
        </w:trPr>
        <w:tc>
          <w:tcPr>
            <w:tcW w:w="1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1330F9" w:rsidP="00F83C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E6C">
              <w:rPr>
                <w:rFonts w:ascii="Times New Roman" w:hAnsi="Times New Roman"/>
                <w:sz w:val="28"/>
                <w:szCs w:val="28"/>
              </w:rPr>
              <w:t>Местоимение как часть речи.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1330F9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520"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770" w:rsidRPr="000E3E6C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1330F9" w:rsidP="00F83C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E6C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Автор урока (ФИО, должность)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72777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Агеева Елена Викторовна</w:t>
            </w:r>
            <w:r w:rsidR="005C7520" w:rsidRPr="000E3E6C">
              <w:rPr>
                <w:rFonts w:ascii="Times New Roman" w:hAnsi="Times New Roman" w:cs="Times New Roman"/>
                <w:sz w:val="28"/>
                <w:szCs w:val="28"/>
              </w:rPr>
              <w:t>, учитель  начальных</w:t>
            </w: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520"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727770" w:rsidP="00F8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МБОУ  СОШ №4 х. </w:t>
            </w:r>
            <w:proofErr w:type="spellStart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Малоорловский</w:t>
            </w:r>
            <w:proofErr w:type="spellEnd"/>
            <w:proofErr w:type="gramStart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21032"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Мартыновский</w:t>
            </w:r>
            <w:proofErr w:type="spellEnd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 район ,Ростовская</w:t>
            </w:r>
            <w:r w:rsidR="005C7520"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5C7520" w:rsidRPr="000E3E6C" w:rsidTr="00F83CED">
        <w:trPr>
          <w:trHeight w:val="62"/>
        </w:trPr>
        <w:tc>
          <w:tcPr>
            <w:tcW w:w="1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E6C">
              <w:rPr>
                <w:rFonts w:ascii="Times New Roman" w:hAnsi="Times New Roman"/>
                <w:sz w:val="28"/>
                <w:szCs w:val="28"/>
              </w:rPr>
              <w:t>Урок открытия н</w:t>
            </w:r>
            <w:r w:rsidR="001330F9" w:rsidRPr="000E3E6C">
              <w:rPr>
                <w:rFonts w:ascii="Times New Roman" w:hAnsi="Times New Roman"/>
                <w:sz w:val="28"/>
                <w:szCs w:val="28"/>
              </w:rPr>
              <w:t xml:space="preserve">ового знания 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технология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E6C">
              <w:rPr>
                <w:rFonts w:ascii="Times New Roman" w:hAnsi="Times New Roman"/>
                <w:sz w:val="28"/>
                <w:szCs w:val="28"/>
              </w:rPr>
              <w:t>Проблемно-диалогическая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 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      </w:t>
            </w:r>
          </w:p>
          <w:p w:rsidR="005C7520" w:rsidRPr="000E3E6C" w:rsidRDefault="005C7520" w:rsidP="00F83C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E6C">
              <w:rPr>
                <w:rFonts w:ascii="Times New Roman" w:hAnsi="Times New Roman"/>
                <w:sz w:val="28"/>
                <w:szCs w:val="28"/>
              </w:rPr>
              <w:t xml:space="preserve">Литературное чтение    </w:t>
            </w:r>
          </w:p>
          <w:p w:rsidR="005C7520" w:rsidRPr="000E3E6C" w:rsidRDefault="005C7520" w:rsidP="00F83C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E6C">
              <w:rPr>
                <w:rFonts w:ascii="Times New Roman" w:hAnsi="Times New Roman"/>
                <w:sz w:val="28"/>
                <w:szCs w:val="28"/>
              </w:rPr>
              <w:t>Окружающий     мир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7520" w:rsidRPr="000E3E6C" w:rsidRDefault="005C7520" w:rsidP="00F83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r w:rsidR="00727770" w:rsidRPr="000E3E6C">
              <w:rPr>
                <w:rFonts w:ascii="Times New Roman" w:hAnsi="Times New Roman" w:cs="Times New Roman"/>
                <w:sz w:val="28"/>
                <w:szCs w:val="28"/>
              </w:rPr>
              <w:t>, в группах</w:t>
            </w:r>
          </w:p>
          <w:p w:rsidR="005C7520" w:rsidRPr="000E3E6C" w:rsidRDefault="005C7520" w:rsidP="00F83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</w:tr>
      <w:tr w:rsidR="005C7520" w:rsidRPr="000E3E6C" w:rsidTr="00F83CED">
        <w:trPr>
          <w:trHeight w:val="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1330F9" w:rsidP="00F83CE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E6C">
              <w:rPr>
                <w:rFonts w:ascii="Times New Roman" w:hAnsi="Times New Roman"/>
                <w:bCs/>
                <w:sz w:val="28"/>
                <w:szCs w:val="28"/>
              </w:rPr>
              <w:t>Совершенствование  умения распознавать местоимения, правильно ставить к ним вопросы.</w:t>
            </w:r>
          </w:p>
        </w:tc>
      </w:tr>
      <w:tr w:rsidR="005C7520" w:rsidRPr="000E3E6C" w:rsidTr="00F83CED">
        <w:trPr>
          <w:trHeight w:val="72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9" w:rsidRPr="000E3E6C" w:rsidRDefault="001330F9" w:rsidP="005C7520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школьников представления о местоимении как части речи и его роли в предложении.</w:t>
            </w:r>
          </w:p>
          <w:p w:rsidR="001330F9" w:rsidRPr="000E3E6C" w:rsidRDefault="001330F9" w:rsidP="005C7520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Развивать орфографическую зоркость учащихся, развивать умение применять полученные знания на практике.</w:t>
            </w:r>
          </w:p>
          <w:p w:rsidR="005C7520" w:rsidRPr="000E3E6C" w:rsidRDefault="001330F9" w:rsidP="005C7520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воспитанию интереса к русскому языку, культуры учебного труда на уроке.</w:t>
            </w:r>
          </w:p>
        </w:tc>
      </w:tr>
      <w:tr w:rsidR="005C7520" w:rsidRPr="000E3E6C" w:rsidTr="00F83CED">
        <w:trPr>
          <w:trHeight w:val="96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Знания, умения, навыки и качества, которые </w:t>
            </w:r>
            <w:proofErr w:type="gramStart"/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актуализируют</w:t>
            </w:r>
            <w:proofErr w:type="gramEnd"/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/ приобретут/ закрепят/др. ученики в ходе урока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5C" w:rsidRPr="000E3E6C" w:rsidRDefault="0001275C" w:rsidP="0001275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E6C">
              <w:rPr>
                <w:rFonts w:ascii="Times New Roman" w:hAnsi="Times New Roman"/>
                <w:bCs/>
                <w:sz w:val="28"/>
                <w:szCs w:val="28"/>
              </w:rPr>
              <w:t>Учащиеся научатся:</w:t>
            </w:r>
          </w:p>
          <w:p w:rsidR="0001275C" w:rsidRPr="000E3E6C" w:rsidRDefault="0001275C" w:rsidP="0001275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E6C">
              <w:rPr>
                <w:rFonts w:ascii="Times New Roman" w:hAnsi="Times New Roman"/>
                <w:bCs/>
                <w:sz w:val="28"/>
                <w:szCs w:val="28"/>
              </w:rPr>
              <w:t xml:space="preserve">- находить местоимения в тексте, </w:t>
            </w:r>
          </w:p>
          <w:p w:rsidR="0001275C" w:rsidRPr="000E3E6C" w:rsidRDefault="0001275C" w:rsidP="0001275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E6C">
              <w:rPr>
                <w:rFonts w:ascii="Times New Roman" w:hAnsi="Times New Roman"/>
                <w:bCs/>
                <w:sz w:val="28"/>
                <w:szCs w:val="28"/>
              </w:rPr>
              <w:t xml:space="preserve">-приводить примеры местоимений, </w:t>
            </w:r>
          </w:p>
          <w:p w:rsidR="005C7520" w:rsidRPr="000E3E6C" w:rsidRDefault="0001275C" w:rsidP="0001275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E6C">
              <w:rPr>
                <w:rFonts w:ascii="Times New Roman" w:hAnsi="Times New Roman"/>
                <w:bCs/>
                <w:sz w:val="28"/>
                <w:szCs w:val="28"/>
              </w:rPr>
              <w:t>-заменять имена существительные подходящими местоимениями,</w:t>
            </w:r>
          </w:p>
          <w:p w:rsidR="0001275C" w:rsidRPr="000E3E6C" w:rsidRDefault="0001275C" w:rsidP="000127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E6C">
              <w:rPr>
                <w:rFonts w:ascii="Times New Roman" w:hAnsi="Times New Roman"/>
                <w:bCs/>
                <w:sz w:val="28"/>
                <w:szCs w:val="28"/>
              </w:rPr>
              <w:t>- применять полученные знания на практике.</w:t>
            </w:r>
          </w:p>
        </w:tc>
      </w:tr>
      <w:tr w:rsidR="005C7520" w:rsidRPr="000E3E6C" w:rsidTr="00F83CED">
        <w:trPr>
          <w:trHeight w:val="557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  <w:p w:rsidR="005C7520" w:rsidRPr="000E3E6C" w:rsidRDefault="005C7520" w:rsidP="00F83CE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CF44E8" w:rsidP="00F83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Учебник «Русский язык», ч. 2</w:t>
            </w:r>
            <w:r w:rsidR="00A07ACF"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5C7520" w:rsidRPr="000E3E6C" w:rsidRDefault="005C7520" w:rsidP="00F83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0E3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MicrosoftOfficePowerPoint</w:t>
            </w:r>
            <w:proofErr w:type="spellEnd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5C7520" w:rsidRPr="000E3E6C" w:rsidRDefault="005C7520" w:rsidP="00F83C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520" w:rsidRPr="000E3E6C" w:rsidTr="00F83CED"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объяснение места меди</w:t>
            </w:r>
            <w:proofErr w:type="gramStart"/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0E3E6C">
              <w:rPr>
                <w:rFonts w:ascii="Times New Roman" w:hAnsi="Times New Roman" w:cs="Times New Roman"/>
                <w:b/>
                <w:sz w:val="28"/>
                <w:szCs w:val="28"/>
              </w:rPr>
              <w:t>, мультимедиа компонента в структуре и содержании урока и пояснения по методике их использования в образовательном процессе.</w:t>
            </w:r>
          </w:p>
          <w:p w:rsidR="005C7520" w:rsidRPr="000E3E6C" w:rsidRDefault="005C7520" w:rsidP="00F83CED">
            <w:pPr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0" w:rsidRPr="000E3E6C" w:rsidRDefault="005C7520" w:rsidP="00F8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Данный урок разработан с учетом уровня </w:t>
            </w:r>
            <w:proofErr w:type="spellStart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требований стандарта  второго поколения.</w:t>
            </w:r>
          </w:p>
          <w:p w:rsidR="005C7520" w:rsidRPr="000E3E6C" w:rsidRDefault="005C7520" w:rsidP="00F8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ИКТ на уроке целесообразно для повышения мотивации учащихся через создание "ситуации успеха</w:t>
            </w:r>
            <w:r w:rsidR="00A07ACF"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». Использование </w:t>
            </w:r>
            <w:r w:rsidRPr="000E3E6C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доски позволяет расширить рамки учебника, продуктивно организовать работу и проверку заданий, выполненных учащимися.</w:t>
            </w:r>
          </w:p>
          <w:p w:rsidR="005C7520" w:rsidRPr="000E3E6C" w:rsidRDefault="005C7520" w:rsidP="00F83CED">
            <w:pPr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</w:tbl>
    <w:p w:rsidR="005C7520" w:rsidRPr="000E3E6C" w:rsidRDefault="005C7520" w:rsidP="005C7520">
      <w:pPr>
        <w:pStyle w:val="a4"/>
        <w:ind w:firstLine="708"/>
        <w:rPr>
          <w:sz w:val="28"/>
          <w:szCs w:val="28"/>
        </w:rPr>
      </w:pPr>
      <w:r w:rsidRPr="000E3E6C">
        <w:rPr>
          <w:sz w:val="28"/>
          <w:szCs w:val="28"/>
        </w:rPr>
        <w:t>На уроке использовались элементы современных образовательных технологий:</w:t>
      </w:r>
    </w:p>
    <w:p w:rsidR="005C7520" w:rsidRPr="000E3E6C" w:rsidRDefault="005C7520" w:rsidP="005C7520">
      <w:pPr>
        <w:pStyle w:val="a4"/>
        <w:ind w:firstLine="708"/>
        <w:rPr>
          <w:sz w:val="28"/>
          <w:szCs w:val="28"/>
        </w:rPr>
      </w:pPr>
      <w:r w:rsidRPr="000E3E6C">
        <w:rPr>
          <w:sz w:val="28"/>
          <w:szCs w:val="28"/>
        </w:rPr>
        <w:br/>
        <w:t xml:space="preserve">• </w:t>
      </w:r>
      <w:proofErr w:type="spellStart"/>
      <w:r w:rsidRPr="000E3E6C">
        <w:rPr>
          <w:sz w:val="28"/>
          <w:szCs w:val="28"/>
        </w:rPr>
        <w:t>здоровьесберегающие</w:t>
      </w:r>
      <w:proofErr w:type="spellEnd"/>
      <w:r w:rsidRPr="000E3E6C">
        <w:rPr>
          <w:sz w:val="28"/>
          <w:szCs w:val="28"/>
        </w:rPr>
        <w:t xml:space="preserve"> (</w:t>
      </w:r>
      <w:proofErr w:type="spellStart"/>
      <w:r w:rsidRPr="000E3E6C">
        <w:rPr>
          <w:sz w:val="28"/>
          <w:szCs w:val="28"/>
        </w:rPr>
        <w:t>физминутки</w:t>
      </w:r>
      <w:proofErr w:type="spellEnd"/>
      <w:r w:rsidRPr="000E3E6C">
        <w:rPr>
          <w:sz w:val="28"/>
          <w:szCs w:val="28"/>
        </w:rPr>
        <w:t>, смена видов деятельности);</w:t>
      </w:r>
    </w:p>
    <w:p w:rsidR="005C7520" w:rsidRPr="000E3E6C" w:rsidRDefault="005C7520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>• информационно – коммуникационная технология (использование мультимедийных средств обучения);</w:t>
      </w:r>
    </w:p>
    <w:p w:rsidR="005C7520" w:rsidRPr="000E3E6C" w:rsidRDefault="005C7520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lastRenderedPageBreak/>
        <w:t>• проблемное обучение (частично – поисковое).</w:t>
      </w:r>
    </w:p>
    <w:p w:rsidR="00A07ACF" w:rsidRPr="000E3E6C" w:rsidRDefault="005C7520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br/>
        <w:t xml:space="preserve">              Внутренняя мыслительная деятельность учащихся стимулируется сопоставительным анализом</w:t>
      </w:r>
      <w:r w:rsidR="00CF44E8" w:rsidRPr="000E3E6C">
        <w:rPr>
          <w:sz w:val="28"/>
          <w:szCs w:val="28"/>
        </w:rPr>
        <w:t xml:space="preserve">, </w:t>
      </w:r>
      <w:r w:rsidRPr="000E3E6C">
        <w:rPr>
          <w:sz w:val="28"/>
          <w:szCs w:val="28"/>
        </w:rPr>
        <w:t>беседой,  творческими заданиями группового характера, самостоятельными выводами в конце урока.</w:t>
      </w:r>
      <w:r w:rsidRPr="000E3E6C">
        <w:rPr>
          <w:sz w:val="28"/>
          <w:szCs w:val="28"/>
        </w:rPr>
        <w:br/>
      </w:r>
    </w:p>
    <w:p w:rsidR="005C7520" w:rsidRPr="000E3E6C" w:rsidRDefault="00A07ACF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 xml:space="preserve"> 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На данном уроке применялся </w:t>
      </w:r>
      <w:proofErr w:type="spellStart"/>
      <w:r w:rsidRPr="000E3E6C">
        <w:rPr>
          <w:sz w:val="28"/>
          <w:szCs w:val="28"/>
        </w:rPr>
        <w:t>деятельностный</w:t>
      </w:r>
      <w:proofErr w:type="spellEnd"/>
      <w:r w:rsidRPr="000E3E6C">
        <w:rPr>
          <w:sz w:val="28"/>
          <w:szCs w:val="28"/>
        </w:rPr>
        <w:t xml:space="preserve"> метод обучения, который был реализован в следующих видах деятельности: учебной и учебн</w:t>
      </w:r>
      <w:proofErr w:type="gramStart"/>
      <w:r w:rsidRPr="000E3E6C">
        <w:rPr>
          <w:sz w:val="28"/>
          <w:szCs w:val="28"/>
        </w:rPr>
        <w:t>о-</w:t>
      </w:r>
      <w:proofErr w:type="gramEnd"/>
      <w:r w:rsidRPr="000E3E6C">
        <w:rPr>
          <w:sz w:val="28"/>
          <w:szCs w:val="28"/>
        </w:rPr>
        <w:t xml:space="preserve"> исследовательской.</w:t>
      </w:r>
    </w:p>
    <w:p w:rsidR="00727770" w:rsidRPr="000E3E6C" w:rsidRDefault="00F24659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 xml:space="preserve"> В процессе обучен</w:t>
      </w:r>
      <w:r w:rsidR="00727770" w:rsidRPr="000E3E6C">
        <w:rPr>
          <w:sz w:val="28"/>
          <w:szCs w:val="28"/>
        </w:rPr>
        <w:t>ия формирую следующие блоки УУД:</w:t>
      </w:r>
    </w:p>
    <w:p w:rsidR="00727770" w:rsidRPr="000E3E6C" w:rsidRDefault="00727770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>-</w:t>
      </w:r>
      <w:r w:rsidR="00F24659" w:rsidRPr="000E3E6C">
        <w:rPr>
          <w:sz w:val="28"/>
          <w:szCs w:val="28"/>
        </w:rPr>
        <w:t xml:space="preserve"> </w:t>
      </w:r>
      <w:r w:rsidR="00F24659" w:rsidRPr="000E3E6C">
        <w:rPr>
          <w:b/>
          <w:sz w:val="28"/>
          <w:szCs w:val="28"/>
        </w:rPr>
        <w:t>Личностные УУД:</w:t>
      </w:r>
      <w:r w:rsidR="00F24659" w:rsidRPr="000E3E6C">
        <w:rPr>
          <w:sz w:val="28"/>
          <w:szCs w:val="28"/>
        </w:rPr>
        <w:t xml:space="preserve"> </w:t>
      </w:r>
      <w:proofErr w:type="gramStart"/>
      <w:r w:rsidR="00F24659" w:rsidRPr="000E3E6C">
        <w:rPr>
          <w:sz w:val="28"/>
          <w:szCs w:val="28"/>
        </w:rPr>
        <w:t>-в</w:t>
      </w:r>
      <w:proofErr w:type="gramEnd"/>
      <w:r w:rsidR="00F24659" w:rsidRPr="000E3E6C">
        <w:rPr>
          <w:sz w:val="28"/>
          <w:szCs w:val="28"/>
        </w:rPr>
        <w:t>нутренняя позиция школьника; - учебно-познавательный интерес к новому учебному материалу; -ориентация на понимание причин успеха в учебной деятельности; -самоанализ и самоконтроль результата; -способность к самооценке на основе критериев успешности учебной деятельности.</w:t>
      </w:r>
    </w:p>
    <w:p w:rsidR="00727770" w:rsidRPr="000E3E6C" w:rsidRDefault="00727770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>-</w:t>
      </w:r>
      <w:r w:rsidR="00F24659" w:rsidRPr="000E3E6C">
        <w:rPr>
          <w:sz w:val="28"/>
          <w:szCs w:val="28"/>
        </w:rPr>
        <w:t xml:space="preserve"> </w:t>
      </w:r>
      <w:r w:rsidR="00F24659" w:rsidRPr="000E3E6C">
        <w:rPr>
          <w:b/>
          <w:sz w:val="28"/>
          <w:szCs w:val="28"/>
        </w:rPr>
        <w:t>Познавательные УУД</w:t>
      </w:r>
      <w:r w:rsidR="00F24659" w:rsidRPr="000E3E6C">
        <w:rPr>
          <w:sz w:val="28"/>
          <w:szCs w:val="28"/>
        </w:rPr>
        <w:t xml:space="preserve">: </w:t>
      </w:r>
      <w:proofErr w:type="gramStart"/>
      <w:r w:rsidR="00F24659" w:rsidRPr="000E3E6C">
        <w:rPr>
          <w:sz w:val="28"/>
          <w:szCs w:val="28"/>
        </w:rPr>
        <w:t>-</w:t>
      </w:r>
      <w:r w:rsidR="000E3E6C" w:rsidRPr="000E3E6C">
        <w:rPr>
          <w:sz w:val="28"/>
          <w:szCs w:val="28"/>
        </w:rPr>
        <w:t>с</w:t>
      </w:r>
      <w:proofErr w:type="gramEnd"/>
      <w:r w:rsidR="000E3E6C" w:rsidRPr="000E3E6C">
        <w:rPr>
          <w:sz w:val="28"/>
          <w:szCs w:val="28"/>
        </w:rPr>
        <w:t>амостоятельно делать выводы, перерабатывать информацию</w:t>
      </w:r>
      <w:r w:rsidR="00F24659" w:rsidRPr="000E3E6C">
        <w:rPr>
          <w:sz w:val="28"/>
          <w:szCs w:val="28"/>
        </w:rPr>
        <w:t xml:space="preserve">; </w:t>
      </w:r>
      <w:r w:rsidR="000E3E6C" w:rsidRPr="000E3E6C">
        <w:rPr>
          <w:sz w:val="28"/>
          <w:szCs w:val="28"/>
        </w:rPr>
        <w:t xml:space="preserve">- понимать заданный вопрос, в соответствии с ним строить ответ в устной форме; </w:t>
      </w:r>
      <w:r w:rsidR="00F24659" w:rsidRPr="000E3E6C">
        <w:rPr>
          <w:sz w:val="28"/>
          <w:szCs w:val="28"/>
        </w:rPr>
        <w:t xml:space="preserve">- способность и умение учащихся производить простые логические действия ( анализ, сравнение). </w:t>
      </w:r>
    </w:p>
    <w:p w:rsidR="00727770" w:rsidRPr="000E3E6C" w:rsidRDefault="00727770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>-</w:t>
      </w:r>
      <w:r w:rsidR="00F24659" w:rsidRPr="000E3E6C">
        <w:rPr>
          <w:b/>
          <w:sz w:val="28"/>
          <w:szCs w:val="28"/>
        </w:rPr>
        <w:t>Коммуникативные УУД</w:t>
      </w:r>
      <w:r w:rsidR="00F24659" w:rsidRPr="000E3E6C">
        <w:rPr>
          <w:sz w:val="28"/>
          <w:szCs w:val="28"/>
        </w:rPr>
        <w:t xml:space="preserve">: </w:t>
      </w:r>
      <w:proofErr w:type="gramStart"/>
      <w:r w:rsidR="00F24659" w:rsidRPr="000E3E6C">
        <w:rPr>
          <w:sz w:val="28"/>
          <w:szCs w:val="28"/>
        </w:rPr>
        <w:t>-ф</w:t>
      </w:r>
      <w:proofErr w:type="gramEnd"/>
      <w:r w:rsidR="00F24659" w:rsidRPr="000E3E6C">
        <w:rPr>
          <w:sz w:val="28"/>
          <w:szCs w:val="28"/>
        </w:rPr>
        <w:t>ормирую умения объяснять свой выбор, строить фразы, отвечать на поставленный вопрос, аргументировать; умение работать в парах, в группах, учитывая позицию собеседника; организовать и осуществить сотрудничество с учителем и сверстниками.</w:t>
      </w:r>
    </w:p>
    <w:p w:rsidR="00F24659" w:rsidRPr="000E3E6C" w:rsidRDefault="00727770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>-</w:t>
      </w:r>
      <w:r w:rsidR="00F24659" w:rsidRPr="000E3E6C">
        <w:rPr>
          <w:sz w:val="28"/>
          <w:szCs w:val="28"/>
        </w:rPr>
        <w:t xml:space="preserve"> </w:t>
      </w:r>
      <w:r w:rsidR="00F24659" w:rsidRPr="000E3E6C">
        <w:rPr>
          <w:b/>
          <w:sz w:val="28"/>
          <w:szCs w:val="28"/>
        </w:rPr>
        <w:t>Регулятивные УУД</w:t>
      </w:r>
      <w:r w:rsidR="00F24659" w:rsidRPr="000E3E6C">
        <w:rPr>
          <w:sz w:val="28"/>
          <w:szCs w:val="28"/>
        </w:rPr>
        <w:t xml:space="preserve">: </w:t>
      </w:r>
      <w:proofErr w:type="gramStart"/>
      <w:r w:rsidR="00F24659" w:rsidRPr="000E3E6C">
        <w:rPr>
          <w:sz w:val="28"/>
          <w:szCs w:val="28"/>
        </w:rPr>
        <w:t>-к</w:t>
      </w:r>
      <w:proofErr w:type="gramEnd"/>
      <w:r w:rsidR="00F24659" w:rsidRPr="000E3E6C">
        <w:rPr>
          <w:sz w:val="28"/>
          <w:szCs w:val="28"/>
        </w:rPr>
        <w:t>онтроль в форме сличения способа действия и его результата с заданным эталоном;</w:t>
      </w:r>
      <w:r w:rsidR="000E3E6C" w:rsidRPr="000E3E6C">
        <w:rPr>
          <w:sz w:val="28"/>
          <w:szCs w:val="28"/>
        </w:rPr>
        <w:t xml:space="preserve"> - самостоятельно формулировать задание; </w:t>
      </w:r>
      <w:r w:rsidR="00F24659" w:rsidRPr="000E3E6C">
        <w:rPr>
          <w:sz w:val="28"/>
          <w:szCs w:val="28"/>
        </w:rPr>
        <w:t xml:space="preserve"> -коррекция; -оценка.</w:t>
      </w:r>
    </w:p>
    <w:p w:rsidR="00F24659" w:rsidRPr="000E3E6C" w:rsidRDefault="00F24659" w:rsidP="005C7520">
      <w:pPr>
        <w:pStyle w:val="a4"/>
        <w:rPr>
          <w:sz w:val="28"/>
          <w:szCs w:val="28"/>
          <w:lang w:val="en-US"/>
        </w:rPr>
      </w:pPr>
      <w:r w:rsidRPr="000E3E6C">
        <w:rPr>
          <w:sz w:val="28"/>
          <w:szCs w:val="28"/>
        </w:rPr>
        <w:lastRenderedPageBreak/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</w:t>
      </w:r>
      <w:r w:rsidR="00727770" w:rsidRPr="000E3E6C">
        <w:rPr>
          <w:sz w:val="28"/>
          <w:szCs w:val="28"/>
        </w:rPr>
        <w:t>нения задания</w:t>
      </w:r>
      <w:r w:rsidRPr="000E3E6C">
        <w:rPr>
          <w:sz w:val="28"/>
          <w:szCs w:val="28"/>
        </w:rPr>
        <w:t>. Этапы урока были тесно взаимосвязаны между собой, чередовались различные виды деятельности. Умственные действия опирались и подкреплялись</w:t>
      </w:r>
      <w:r w:rsidR="008B7F46" w:rsidRPr="000E3E6C">
        <w:rPr>
          <w:sz w:val="28"/>
          <w:szCs w:val="28"/>
        </w:rPr>
        <w:t xml:space="preserve"> </w:t>
      </w:r>
      <w:r w:rsidRPr="000E3E6C">
        <w:rPr>
          <w:sz w:val="28"/>
          <w:szCs w:val="28"/>
        </w:rPr>
        <w:t xml:space="preserve"> </w:t>
      </w:r>
      <w:proofErr w:type="gramStart"/>
      <w:r w:rsidRPr="000E3E6C">
        <w:rPr>
          <w:sz w:val="28"/>
          <w:szCs w:val="28"/>
        </w:rPr>
        <w:t>практическими</w:t>
      </w:r>
      <w:proofErr w:type="gramEnd"/>
      <w:r w:rsidRPr="000E3E6C">
        <w:rPr>
          <w:sz w:val="28"/>
          <w:szCs w:val="28"/>
        </w:rPr>
        <w:t>.</w:t>
      </w:r>
    </w:p>
    <w:p w:rsidR="000E3E6C" w:rsidRPr="000E3E6C" w:rsidRDefault="000E3E6C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>Время рационально было распределено на все этапы урока.</w:t>
      </w:r>
    </w:p>
    <w:p w:rsidR="00F24659" w:rsidRPr="000E3E6C" w:rsidRDefault="00F24659" w:rsidP="005C7520">
      <w:pPr>
        <w:pStyle w:val="a4"/>
        <w:rPr>
          <w:sz w:val="28"/>
          <w:szCs w:val="28"/>
        </w:rPr>
      </w:pPr>
      <w:r w:rsidRPr="000E3E6C">
        <w:rPr>
          <w:sz w:val="28"/>
          <w:szCs w:val="28"/>
        </w:rPr>
        <w:t>Все поставленные задачи урока удалось реализовать, учащиеся сделали вывод, оценили свои знания по шкале успеха.</w:t>
      </w:r>
    </w:p>
    <w:p w:rsidR="005C7520" w:rsidRPr="000E3E6C" w:rsidRDefault="005C7520" w:rsidP="005C7520">
      <w:pPr>
        <w:rPr>
          <w:rFonts w:ascii="Times New Roman" w:hAnsi="Times New Roman" w:cs="Times New Roman"/>
          <w:sz w:val="28"/>
          <w:szCs w:val="28"/>
        </w:rPr>
      </w:pPr>
    </w:p>
    <w:p w:rsidR="005C7520" w:rsidRPr="000E3E6C" w:rsidRDefault="005C7520" w:rsidP="005C7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55C" w:rsidRPr="000E3E6C" w:rsidRDefault="00C2555C">
      <w:pPr>
        <w:rPr>
          <w:rFonts w:ascii="Times New Roman" w:hAnsi="Times New Roman" w:cs="Times New Roman"/>
          <w:sz w:val="28"/>
          <w:szCs w:val="28"/>
        </w:rPr>
      </w:pPr>
    </w:p>
    <w:sectPr w:rsidR="00C2555C" w:rsidRPr="000E3E6C" w:rsidSect="005C7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9CC"/>
    <w:multiLevelType w:val="multilevel"/>
    <w:tmpl w:val="DED65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520"/>
    <w:rsid w:val="0001275C"/>
    <w:rsid w:val="0006649B"/>
    <w:rsid w:val="000E3E6C"/>
    <w:rsid w:val="001312C5"/>
    <w:rsid w:val="001330F9"/>
    <w:rsid w:val="004B4495"/>
    <w:rsid w:val="004C52E3"/>
    <w:rsid w:val="005C7520"/>
    <w:rsid w:val="005F57F1"/>
    <w:rsid w:val="00727770"/>
    <w:rsid w:val="00821032"/>
    <w:rsid w:val="008B7F46"/>
    <w:rsid w:val="009761F5"/>
    <w:rsid w:val="00A07ACF"/>
    <w:rsid w:val="00A6397A"/>
    <w:rsid w:val="00C2555C"/>
    <w:rsid w:val="00C95EE5"/>
    <w:rsid w:val="00CF44E8"/>
    <w:rsid w:val="00F2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20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5C7520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75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C75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C752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E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2020-05-12T17:07:00Z</cp:lastPrinted>
  <dcterms:created xsi:type="dcterms:W3CDTF">2015-03-15T05:07:00Z</dcterms:created>
  <dcterms:modified xsi:type="dcterms:W3CDTF">2020-05-12T17:07:00Z</dcterms:modified>
</cp:coreProperties>
</file>