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3EF" w:rsidRDefault="006823EF" w:rsidP="006823EF">
      <w:r>
        <w:t>Эссе «Реализация образовательных проектов в средней группе на примере проекта «</w:t>
      </w:r>
      <w:bookmarkStart w:id="0" w:name="_GoBack"/>
      <w:r>
        <w:t>Этот удивительный и загадочный космос</w:t>
      </w:r>
      <w:bookmarkEnd w:id="0"/>
      <w:r>
        <w:t>»</w:t>
      </w:r>
    </w:p>
    <w:p w:rsidR="006823EF" w:rsidRDefault="006823EF" w:rsidP="006823EF"/>
    <w:p w:rsidR="006823EF" w:rsidRDefault="006823EF" w:rsidP="006823EF">
      <w:r>
        <w:t>Образовательные проекты в детском саду — это неотъемлемая часть процесса обучения и воспитания, которая помогает детям развивать познавательную активность, креативность и командные навыки. Одним из ярких примеров реализации такого проекта является тема «Этот удивительный и загадочный космос». Проект направлен на изучение космоса и формирование у детей интереса к астрономии, пробуждение любознательности и желание узнавать новое.</w:t>
      </w:r>
    </w:p>
    <w:p w:rsidR="006823EF" w:rsidRDefault="006823EF" w:rsidP="006823EF"/>
    <w:p w:rsidR="006823EF" w:rsidRDefault="006823EF" w:rsidP="006823EF">
      <w:r>
        <w:t>Проект начинается с введения в тему, что создает у детей восторг и желание узнать больше об окружающем мире. С помощью беседы, обсуждений и наглядных материалов (картинок, видео, моделей) педагоги знакомят воспитанников с основными понятиями, связанными с космосом: планетами, звездами, галактиками и доступными для изучения космическими явлениями. Важно, чтобы информация была подана в увлекательной форме, с элементами игрового взаимодействия. Это помогает детям легче усваивать материал.</w:t>
      </w:r>
    </w:p>
    <w:p w:rsidR="006823EF" w:rsidRDefault="006823EF" w:rsidP="006823EF"/>
    <w:p w:rsidR="006823EF" w:rsidRDefault="006823EF" w:rsidP="006823EF">
      <w:r>
        <w:t>В процессе реализации проекта происходит активное взаимодействие детей с окружающим миром. Педагоги организуют экскурсии в планетарии или в музеях, посвященных астрономии. Такие выезды позволяют детям увидеть реальные экспонаты, почувствовать масштабность космоса и глубже понять предмет изучения. Участие в подобных мероприятиях не только расширяет горизонты знаний, но и развивает эмоциональную сферу детей, помогает им формировать собственное отношение к исследованию космоса.</w:t>
      </w:r>
    </w:p>
    <w:p w:rsidR="006823EF" w:rsidRDefault="006823EF" w:rsidP="006823EF"/>
    <w:p w:rsidR="006823EF" w:rsidRDefault="006823EF" w:rsidP="006823EF">
      <w:r>
        <w:t xml:space="preserve">Творческая составляющая проекта также играет важную роль. Воспитанники могут создавать свои макеты планет, звезд или даже целых галактик из подручных материалов. Эти занятия развивают мелкую моторику, креативное мышление и способности к совместной работе. Дети учатся не только создавать, но и обсуждать свои работы, что развивает коммуникационные навыки и уверенность в себе. </w:t>
      </w:r>
    </w:p>
    <w:p w:rsidR="006823EF" w:rsidRDefault="006823EF" w:rsidP="006823EF"/>
    <w:p w:rsidR="006823EF" w:rsidRDefault="006823EF" w:rsidP="006823EF">
      <w:r>
        <w:t>Кроме художественной деятельности, проект включает в себя и научную часть. Педагог может организовать «космическую лабораторию», где дети смогут проводить простые эксперименты, например, создавать модели солнечной системы, изучать влияние гравитации на различные объекты или симулировать полет ракет. Такие практические занятия позволяют детям закрепить полученные теоретические знания и делают их более живыми и ощутимыми.</w:t>
      </w:r>
    </w:p>
    <w:p w:rsidR="006823EF" w:rsidRDefault="006823EF" w:rsidP="006823EF"/>
    <w:p w:rsidR="006823EF" w:rsidRDefault="006823EF" w:rsidP="006823EF">
      <w:r>
        <w:t>Завершающим этапом проекта может стать детский праздник или выставка, где воспитанники представляют свои работы родителям и другим детям. Это событие не только подводит итоги реализации проекта, но и позволяет детям показать свои достижения, повысить уровень самоуважения и подготовки к публичным выступлениям. Родители, в свою очередь, могут увидеть, как много нового узнали их дети, и оценить результаты работы педагогов.</w:t>
      </w:r>
    </w:p>
    <w:p w:rsidR="006823EF" w:rsidRDefault="006823EF" w:rsidP="006823EF"/>
    <w:p w:rsidR="00B86DF2" w:rsidRDefault="006823EF" w:rsidP="006823EF">
      <w:r>
        <w:lastRenderedPageBreak/>
        <w:t>Таким образом, проект «Этот удивительный и загадочный космос» является прекрасным примером реализации образовательных проектов в средней группе. Он способствует формированию у детей широкой картиной мира, развивает познавательные интересы и навыки взаимодействия с окружающей реальностью. Благодаря разнообразным формам работы, таким как экскурсии, творческие задания и научные эксперименты, процесс обучения становится ярким, увлекательным и, что самое главное, эффективным. В заключение можно сказать, что подобные проекты не только обогащают знания детей, но и закладывают фундамент для дальнейшего обучения и любви к исследованиям.</w:t>
      </w:r>
    </w:p>
    <w:sectPr w:rsidR="00B86D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A8D"/>
    <w:rsid w:val="00423A8D"/>
    <w:rsid w:val="006823EF"/>
    <w:rsid w:val="00B86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D5FC6C-D800-4D62-ADDF-8304EC62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2885</Characters>
  <Application>Microsoft Office Word</Application>
  <DocSecurity>0</DocSecurity>
  <Lines>24</Lines>
  <Paragraphs>6</Paragraphs>
  <ScaleCrop>false</ScaleCrop>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79215</dc:creator>
  <cp:keywords/>
  <dc:description/>
  <cp:lastModifiedBy>79215</cp:lastModifiedBy>
  <cp:revision>2</cp:revision>
  <dcterms:created xsi:type="dcterms:W3CDTF">2025-04-01T14:37:00Z</dcterms:created>
  <dcterms:modified xsi:type="dcterms:W3CDTF">2025-04-01T14:38:00Z</dcterms:modified>
</cp:coreProperties>
</file>