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21" w:rsidRPr="007E7621" w:rsidRDefault="007E7621">
      <w:pPr>
        <w:ind w:left="2124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стихи имеют адресата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Мои стихи имеют адресата,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Но на письме стоит обратный путь,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И, попадая в точку невозврата,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Слеза прощальная сумела проскользнуть.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И если письма адрес не находят,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В пустую якобы потрачены труды...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Но всё нарочно Вас не беспокоит,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Ведь Вам они отныне не нужны.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Пройдут года, заполню ими полки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 xml:space="preserve">Зимой мне будет чем законопатить в окнах швы 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А чувства навсегда в душе иголки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Хоть сквозняки теперь мне не страшны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Своим строкам найду я примененье,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Уйдут они по новым адресам,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 xml:space="preserve">А в Вашем не нуждаюсь </w:t>
      </w:r>
      <w:proofErr w:type="spellStart"/>
      <w:r w:rsidRPr="007E7621">
        <w:rPr>
          <w:rFonts w:ascii="Times New Roman" w:hAnsi="Times New Roman" w:cs="Times New Roman"/>
          <w:sz w:val="28"/>
          <w:szCs w:val="28"/>
        </w:rPr>
        <w:t>сожаленьи</w:t>
      </w:r>
      <w:proofErr w:type="spellEnd"/>
      <w:r w:rsidRPr="007E7621">
        <w:rPr>
          <w:rFonts w:ascii="Times New Roman" w:hAnsi="Times New Roman" w:cs="Times New Roman"/>
          <w:sz w:val="28"/>
          <w:szCs w:val="28"/>
        </w:rPr>
        <w:t>,</w:t>
      </w:r>
    </w:p>
    <w:p w:rsidR="007E7621" w:rsidRPr="007E7621" w:rsidRDefault="007E7621" w:rsidP="007E76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7621">
        <w:rPr>
          <w:rFonts w:ascii="Times New Roman" w:hAnsi="Times New Roman" w:cs="Times New Roman"/>
          <w:sz w:val="28"/>
          <w:szCs w:val="28"/>
        </w:rPr>
        <w:t>И письма эти Вам не передам.</w:t>
      </w:r>
    </w:p>
    <w:p w:rsidR="007E7621" w:rsidRPr="007E7621" w:rsidRDefault="007E7621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7E7621" w:rsidRPr="007E7621" w:rsidRDefault="007E7621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7E7621" w:rsidRPr="007E7621" w:rsidRDefault="007E7621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845E2A" w:rsidRPr="007E7621" w:rsidRDefault="007E7621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7E76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***</w:t>
      </w:r>
    </w:p>
    <w:p w:rsidR="007E7621" w:rsidRPr="007E7621" w:rsidRDefault="007E7621">
      <w:pPr>
        <w:ind w:left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лёгкостью закрыл входные двери,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Поставил новый кодовый замок.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легко мне все проверить: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мой дом пройти никто не смог!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так же просто запер дверь в машину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кабинет, свой сейф и даже тот комод,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как бы сильно не пытался,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дверь в свой разум запереть не мог.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Искал замки, ключи, пароли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Ах,хоть</w:t>
      </w:r>
      <w:proofErr w:type="spellEnd"/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стулом подпереть ту дверь..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оставишь наконец меня в покое?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запер сердце, уж поверь!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Тебе твердил я эти строки,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раза в раз не веря самому себе.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сохранил все </w:t>
      </w:r>
      <w:proofErr w:type="spellStart"/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радости,пороки</w:t>
      </w:r>
      <w:proofErr w:type="spellEnd"/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E76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душу от тебя не уберечь.</w:t>
      </w:r>
    </w:p>
    <w:p w:rsidR="007E7621" w:rsidRPr="007E7621" w:rsidRDefault="007E7621">
      <w:pPr>
        <w:ind w:left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5E2A" w:rsidRDefault="00845E2A">
      <w:pPr>
        <w:ind w:left="2124"/>
      </w:pPr>
    </w:p>
    <w:sectPr w:rsidR="00845E2A" w:rsidSect="008557A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E2A"/>
    <w:rsid w:val="00555007"/>
    <w:rsid w:val="007469A0"/>
    <w:rsid w:val="007E7621"/>
    <w:rsid w:val="00845E2A"/>
    <w:rsid w:val="008557AF"/>
    <w:rsid w:val="00BB13A7"/>
    <w:rsid w:val="00E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55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8557AF"/>
  </w:style>
  <w:style w:type="paragraph" w:styleId="a4">
    <w:name w:val="Title"/>
    <w:basedOn w:val="a"/>
    <w:next w:val="a5"/>
    <w:qFormat/>
    <w:rsid w:val="008557A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8557AF"/>
    <w:pPr>
      <w:spacing w:after="140" w:line="288" w:lineRule="auto"/>
    </w:pPr>
  </w:style>
  <w:style w:type="paragraph" w:styleId="a6">
    <w:name w:val="List"/>
    <w:basedOn w:val="a5"/>
    <w:rsid w:val="008557AF"/>
    <w:rPr>
      <w:rFonts w:cs="Mangal"/>
    </w:rPr>
  </w:style>
  <w:style w:type="paragraph" w:customStyle="1" w:styleId="1">
    <w:name w:val="Название1"/>
    <w:basedOn w:val="a"/>
    <w:rsid w:val="008557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8557A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2025-04-01T15:36:00Z</dcterms:created>
  <dcterms:modified xsi:type="dcterms:W3CDTF">2025-04-01T15:36:00Z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