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2484B" w14:textId="77777777" w:rsidR="00C6658D" w:rsidRPr="00E8484B" w:rsidRDefault="00EC1B7C" w:rsidP="00AB225E">
      <w:pPr>
        <w:spacing w:after="0"/>
        <w:ind w:left="227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</w:t>
      </w:r>
      <w:r w:rsidR="00C6658D" w:rsidRPr="00E848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Введение</w:t>
      </w:r>
    </w:p>
    <w:p w14:paraId="2F1C41DC" w14:textId="77777777" w:rsidR="00B954DD" w:rsidRPr="00E8484B" w:rsidRDefault="00C6658D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954DD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874AF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954DD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Актуальность исследования</w:t>
      </w:r>
    </w:p>
    <w:p w14:paraId="6A175BE0" w14:textId="77777777" w:rsidR="00BD1764" w:rsidRPr="00E8484B" w:rsidRDefault="00B954D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874AF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C6658D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Одаренность</w:t>
      </w:r>
      <w:r w:rsidR="00940955"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системное, развивающееся в течение жизни качество психики, которое определяет возможность достижения человеком более высоких</w:t>
      </w:r>
      <w:r w:rsidR="00884B67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B67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незаурядных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результатов в одном или нескольких видах деятельности по сравнению с другими людьми.</w:t>
      </w:r>
      <w:r w:rsidR="00C6658D" w:rsidRPr="00E848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Широкомасштабная деятельность по работе с одаренными детьми началась в 1996 году в связи с принятием Федеральной целевой программы</w:t>
      </w:r>
      <w:r w:rsidR="00884B67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"Одаренные дети".</w:t>
      </w:r>
      <w:r w:rsidR="00E745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Актуальность исследования заключается в том, что одаренные дети это будущее нашей страны, которые смогут реализовать не только свой интеллектуальный  потенциал, но использовать его на благо государства. </w:t>
      </w:r>
    </w:p>
    <w:p w14:paraId="1D2CA11B" w14:textId="77777777" w:rsidR="00F874AF" w:rsidRPr="00E8484B" w:rsidRDefault="00C6658D" w:rsidP="00AB225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</w:t>
      </w:r>
      <w:r w:rsidR="00F874AF"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874AF"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F874AF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Объектом исследования </w:t>
      </w:r>
      <w:r w:rsidR="00F874AF"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является психолого-педагогическое обоснование такого явления как одаренность.</w:t>
      </w:r>
    </w:p>
    <w:p w14:paraId="542D3E88" w14:textId="77777777" w:rsidR="00F874AF" w:rsidRPr="00E8484B" w:rsidRDefault="00F874AF" w:rsidP="00AB225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Предметом исследования</w:t>
      </w: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является одаренный ребенок.</w:t>
      </w:r>
    </w:p>
    <w:p w14:paraId="66C4CA4F" w14:textId="15BDB441" w:rsidR="0039274C" w:rsidRPr="00E8484B" w:rsidRDefault="00F874AF" w:rsidP="00AB225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 исследования </w:t>
      </w: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способы выявления и развития одаренного ребенка  в школьный период и на уроках </w:t>
      </w:r>
      <w:r w:rsidR="00AC0F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истории и обществознания</w:t>
      </w: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6922FE9" w14:textId="77777777" w:rsidR="0039274C" w:rsidRPr="00E8484B" w:rsidRDefault="0039274C" w:rsidP="00AB225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</w:t>
      </w: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848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Методы исследования </w:t>
      </w:r>
      <w:r w:rsidRPr="00E8484B">
        <w:rPr>
          <w:rFonts w:ascii="Times New Roman" w:hAnsi="Times New Roman" w:cs="Times New Roman"/>
          <w:color w:val="000000"/>
          <w:sz w:val="28"/>
          <w:szCs w:val="28"/>
        </w:rPr>
        <w:t xml:space="preserve">делятся на те, которые применяются на теоретическом уровне: </w:t>
      </w:r>
    </w:p>
    <w:p w14:paraId="5144D71C" w14:textId="77777777" w:rsidR="0039274C" w:rsidRPr="00E8484B" w:rsidRDefault="0039274C" w:rsidP="00AB225E">
      <w:pPr>
        <w:pStyle w:val="ab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анализ научной литературы по данной теме</w:t>
      </w:r>
    </w:p>
    <w:p w14:paraId="58FD225D" w14:textId="77777777" w:rsidR="0039274C" w:rsidRPr="00E8484B" w:rsidRDefault="0039274C" w:rsidP="00AB225E">
      <w:pPr>
        <w:pStyle w:val="ab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анализ и синтез полученной нами информации</w:t>
      </w:r>
    </w:p>
    <w:p w14:paraId="021C37C9" w14:textId="77777777" w:rsidR="0039274C" w:rsidRPr="00E8484B" w:rsidRDefault="0039274C" w:rsidP="00AB225E">
      <w:pPr>
        <w:pStyle w:val="ab"/>
        <w:numPr>
          <w:ilvl w:val="0"/>
          <w:numId w:val="16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сравнение существующих методов активизации учебной деятельности и выявление наиболее значимых и успешных</w:t>
      </w:r>
    </w:p>
    <w:p w14:paraId="0F94C003" w14:textId="77777777" w:rsidR="0039274C" w:rsidRPr="00E8484B" w:rsidRDefault="0039274C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896EA17" w14:textId="77777777" w:rsidR="0039274C" w:rsidRPr="00E8484B" w:rsidRDefault="0039274C" w:rsidP="00AB225E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 xml:space="preserve"> и на практическом уровне:</w:t>
      </w:r>
    </w:p>
    <w:p w14:paraId="309F4B46" w14:textId="77777777" w:rsidR="0039274C" w:rsidRPr="00E8484B" w:rsidRDefault="0039274C" w:rsidP="00AB225E">
      <w:pPr>
        <w:pStyle w:val="ab"/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анализ педагогического опыта ведущих педагогов</w:t>
      </w:r>
    </w:p>
    <w:p w14:paraId="6A178AE1" w14:textId="77777777" w:rsidR="0039274C" w:rsidRPr="00E8484B" w:rsidRDefault="0039274C" w:rsidP="00AB225E">
      <w:pPr>
        <w:pStyle w:val="ab"/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научное наблюдение в нашей гимназии</w:t>
      </w:r>
    </w:p>
    <w:p w14:paraId="2437BA66" w14:textId="77777777" w:rsidR="0039274C" w:rsidRPr="00E8484B" w:rsidRDefault="0039274C" w:rsidP="00AB225E">
      <w:pPr>
        <w:pStyle w:val="ab"/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обобщение опыта преподавания учителей гимназии</w:t>
      </w:r>
    </w:p>
    <w:p w14:paraId="08F69AAC" w14:textId="77777777" w:rsidR="0039274C" w:rsidRPr="00E8484B" w:rsidRDefault="0039274C" w:rsidP="00AB225E">
      <w:pPr>
        <w:pStyle w:val="ab"/>
        <w:numPr>
          <w:ilvl w:val="0"/>
          <w:numId w:val="17"/>
        </w:numPr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</w:rPr>
        <w:t>пробное обучение с использованием  существующих методик работы с одаренными детьми.</w:t>
      </w:r>
      <w:r w:rsidRPr="00E8484B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7987420" w14:textId="77777777" w:rsidR="00C0772B" w:rsidRPr="00E8484B" w:rsidRDefault="0039274C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 xml:space="preserve">       Таким образом, мы рассмотрим данные вопросы и предпримем попытку решить насущные проб</w:t>
      </w:r>
      <w:r w:rsidR="00C0772B" w:rsidRPr="00E8484B">
        <w:rPr>
          <w:rFonts w:ascii="Times New Roman" w:hAnsi="Times New Roman" w:cs="Times New Roman"/>
          <w:sz w:val="28"/>
          <w:szCs w:val="28"/>
        </w:rPr>
        <w:t>лемы воспитания одаренных детей</w:t>
      </w:r>
    </w:p>
    <w:p w14:paraId="2EABDFF2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2BB052F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BC28D61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1B689A5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2CB5CC1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EB21B79" w14:textId="77777777" w:rsidR="00C0772B" w:rsidRPr="00E8484B" w:rsidRDefault="00C0772B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1D4D61C" w14:textId="77777777" w:rsidR="0039274C" w:rsidRPr="00E8484B" w:rsidRDefault="0039274C" w:rsidP="00AB225E">
      <w:pPr>
        <w:pStyle w:val="ab"/>
        <w:shd w:val="clear" w:color="auto" w:fill="FFFFFF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Глава</w:t>
      </w:r>
      <w:r w:rsidR="00884B67" w:rsidRPr="00E84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484B">
        <w:rPr>
          <w:rFonts w:ascii="Times New Roman" w:hAnsi="Times New Roman" w:cs="Times New Roman"/>
          <w:b/>
          <w:sz w:val="28"/>
          <w:szCs w:val="28"/>
        </w:rPr>
        <w:t>1. Психолого-педагогическое обоснование понятия одаренные       дети.</w:t>
      </w:r>
    </w:p>
    <w:p w14:paraId="6D26D240" w14:textId="77777777" w:rsidR="00BD1764" w:rsidRPr="00E8484B" w:rsidRDefault="0039274C" w:rsidP="00AB225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</w:t>
      </w:r>
      <w:r w:rsidR="00C6658D" w:rsidRPr="00E8484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Одаренный ребенок</w:t>
      </w:r>
      <w:r w:rsidR="00857827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14:paraId="055CD88A" w14:textId="47FC350A" w:rsidR="00BD1764" w:rsidRPr="00E8484B" w:rsidRDefault="00940955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классифицировать информацию и опыт, умение широко пользоваться накопленными знаниями.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</w:t>
      </w:r>
      <w:r w:rsidR="00252980" w:rsidRPr="002529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"вундеркинды"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требующие активизации умственных способностей.</w:t>
      </w:r>
      <w:r w:rsidR="003A455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Талантливые дети легко справляются с познавательной неопределенностью. При этом трудности не заставляют их отклоняться. Они с удовольствием воспринимают сложные и долгосрочные задания и терпеть не могут, когда им навязывают готовый ответ.</w:t>
      </w:r>
    </w:p>
    <w:p w14:paraId="55EBE034" w14:textId="77777777" w:rsidR="00BD1764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14:paraId="5504FBF6" w14:textId="77777777" w:rsidR="00BD1764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небольшого жизненного опыта такие дети часто затевают предприятия, с которыми не могут справиться. Им необходимо понимание и некоторое руководство со стороны взрослых, не следует акцентировать внимание на их неудачах, лучше попробовать вместе еще раз. </w:t>
      </w:r>
    </w:p>
    <w:p w14:paraId="3B42FABD" w14:textId="77777777" w:rsidR="00BD1764" w:rsidRPr="00E8484B" w:rsidRDefault="00940955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BD1764"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Одаренным и талантливым детям свойственны следующие черты:</w:t>
      </w:r>
    </w:p>
    <w:p w14:paraId="1399ED7E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 развитое чувство справедливости, проявляющееся очень рано. Личные системы ценностей у одаренных детей очень широки.</w:t>
      </w:r>
    </w:p>
    <w:p w14:paraId="1338C388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природу.</w:t>
      </w:r>
    </w:p>
    <w:p w14:paraId="03B1FA33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могут четко развести реальность и фантазию.</w:t>
      </w:r>
    </w:p>
    <w:p w14:paraId="5DD81612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 развито чувство юмора. Талантливые люди обожают несообразности, игру слов, часто видят юмор там, где сверстники его не обнаруживают. Юмор может быть спасительной 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особенностью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тонкой психики, нуждающейся в защите от болезненных ударов, наносимых менее восприимчивыми людьми.</w:t>
      </w:r>
    </w:p>
    <w:p w14:paraId="45D39C70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Одаренные дети постоянно пытаются решать проблемы, которые им пока "не по зубам". С точки зрения их развития такие попытки полезны.</w:t>
      </w:r>
    </w:p>
    <w:p w14:paraId="62253DBE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одаренных детей, как правило - характерны преувеличенные страхи, поскольку они способны вообразить множество опасных последствий.</w:t>
      </w:r>
    </w:p>
    <w:p w14:paraId="49BE7FAF" w14:textId="77777777" w:rsidR="00BD1764" w:rsidRPr="00E8484B" w:rsidRDefault="00BD1764" w:rsidP="00AB225E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восприимчивы к неречевым проявлениям чувств окружающими и весьма подвержены молчаливому напряжению, возникшему вокруг них.</w:t>
      </w:r>
    </w:p>
    <w:p w14:paraId="2C35385D" w14:textId="77777777" w:rsidR="0039274C" w:rsidRPr="00E8484B" w:rsidRDefault="0039274C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Мы рассмотрели особенности</w:t>
      </w:r>
      <w:r w:rsidR="00655AB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одаренных детей на психологическом уровне и пришли к выводу, что эти дети отличаются  по многим параметрам от среднестатистического большинства, но тем самым представляют особую трудность в работе с ними.</w:t>
      </w:r>
    </w:p>
    <w:p w14:paraId="10C00ED2" w14:textId="77777777" w:rsidR="00655ABD" w:rsidRPr="00E8484B" w:rsidRDefault="00655AB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54942" w14:textId="77777777" w:rsidR="00225809" w:rsidRPr="00E8484B" w:rsidRDefault="00940955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</w:t>
      </w:r>
      <w:r w:rsidR="00655ABD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</w:p>
    <w:p w14:paraId="6CD840F1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3F4040D5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F03F8C8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66BDC7B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2F653FF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5F01141C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76D5209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7F0F145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164C148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157992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89A8D1C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C2455C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8FAC8E5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7F9D5BA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468926EC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6A70A5F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2145A1CD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075CED4C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3083C74" w14:textId="77777777" w:rsidR="00940955" w:rsidRPr="00E8484B" w:rsidRDefault="00655ABD" w:rsidP="00AB225E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Глава 2.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Функции  педагогов на этапе школьного обучения</w:t>
      </w: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при работе с одаренными детьми</w:t>
      </w:r>
    </w:p>
    <w:p w14:paraId="3E03D853" w14:textId="77777777" w:rsidR="00BD1764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55ABD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40955" w:rsidRPr="00E8484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940955"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Роль учителя в системе определения творческого потенциала обучающихся заключается</w:t>
      </w:r>
      <w:r w:rsidR="00031984"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в:</w:t>
      </w:r>
    </w:p>
    <w:p w14:paraId="348ECC1C" w14:textId="77777777" w:rsidR="00BD1764" w:rsidRPr="00E8484B" w:rsidRDefault="00031984" w:rsidP="00AB225E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личностно-ориентированного педагогического подхода в целях гармонического развития человека как субъекта творческой деятельности;</w:t>
      </w:r>
    </w:p>
    <w:p w14:paraId="65390D7C" w14:textId="77777777" w:rsidR="00BD1764" w:rsidRPr="00E8484B" w:rsidRDefault="00031984" w:rsidP="00AB225E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развивающего и развивающегося образования на основе психолого-педагогических исследований, обеспечивающих раннее выявление и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одаренности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повышенного уровня обучаемости; </w:t>
      </w:r>
    </w:p>
    <w:p w14:paraId="58C73A8B" w14:textId="77777777" w:rsidR="00BD1764" w:rsidRPr="00E8484B" w:rsidRDefault="00031984" w:rsidP="00AB225E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психолого-педагогического содействия процессам формирования личности, эффективной реализации познавательных способностей учащихся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1DC0EF" w14:textId="77777777" w:rsidR="00BD1764" w:rsidRPr="00E8484B" w:rsidRDefault="00031984" w:rsidP="00AB225E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учебно-воспитательный процесс идеи гармонизации всех учебных дисциплин в системе базисного учебного плана, что является условием обеспечения доминирующей роли познавательных мотиваций, активизации всех видов и форм творческой самореализации личности. </w:t>
      </w:r>
    </w:p>
    <w:p w14:paraId="067F73E2" w14:textId="77777777" w:rsidR="00BD1764" w:rsidRPr="00E8484B" w:rsidRDefault="00031984" w:rsidP="00AB225E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управлении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развития интеллектуальных способностей учащихся.</w:t>
      </w:r>
    </w:p>
    <w:p w14:paraId="628D5DAC" w14:textId="77777777" w:rsidR="00BD1764" w:rsidRPr="00E8484B" w:rsidRDefault="0003198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Структурная целостность образовательного процесса основана на взаимозависимости компонентов структурирования: идеи - содержание -обновление содержания обучения, вариативность образовательных программ - определение индивидуальных образовательных траекторий -технологии - методика развивающего обучения и практика - образовательная деятельность - помощь семьи в образовании и воспитании детей.</w:t>
      </w:r>
    </w:p>
    <w:p w14:paraId="644F6EA4" w14:textId="77777777" w:rsidR="0041035D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развить человека, необходимо рационально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выбрать цели, сод</w:t>
      </w:r>
      <w:r w:rsidR="00C6658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ержание, методы, формы обучения, которое 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позволит обнаружить и развить ту самую одаренность ребенка, то есть огранить бриллиант.</w:t>
      </w:r>
    </w:p>
    <w:p w14:paraId="56547DA4" w14:textId="77777777" w:rsidR="00BD1764" w:rsidRPr="00E8484B" w:rsidRDefault="0041035D" w:rsidP="00AB225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Педагогическая система строится на четырех базовых идеях</w:t>
      </w:r>
      <w:r w:rsidR="00BD1764" w:rsidRPr="00E848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14:paraId="0264E448" w14:textId="77777777" w:rsidR="00BD1764" w:rsidRPr="00E8484B" w:rsidRDefault="00BD1764" w:rsidP="00AB225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осознании самоценности каждого школьника как уникальной, неповторимой личности;</w:t>
      </w:r>
    </w:p>
    <w:p w14:paraId="7396609D" w14:textId="77777777" w:rsidR="00BD1764" w:rsidRPr="00E8484B" w:rsidRDefault="00BD1764" w:rsidP="00AB225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неисчерпаемости возможностей развития каждого ребенка, в том числе его творческих способностей;</w:t>
      </w:r>
    </w:p>
    <w:p w14:paraId="6B056BA9" w14:textId="77777777" w:rsidR="00BD1764" w:rsidRPr="00E8484B" w:rsidRDefault="00BD1764" w:rsidP="00AB225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приоритете внутренней свободы перед внешней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свободы, необходимой для творческого саморазвития;</w:t>
      </w:r>
    </w:p>
    <w:p w14:paraId="4A001048" w14:textId="77777777" w:rsidR="00BD1764" w:rsidRPr="00E8484B" w:rsidRDefault="00BD1764" w:rsidP="00AB225E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понимании природы творческого саморазвития как инте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гральной характеристики "самобытности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", и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значальными компонентами которого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самопознание, творческое самоопределение, самоорганизация,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самоуправление, творческое самосовершенствование и самореализация личности школьника.</w:t>
      </w:r>
    </w:p>
    <w:p w14:paraId="7F7D648E" w14:textId="77777777" w:rsidR="00BD1764" w:rsidRPr="00E8484B" w:rsidRDefault="00BD1764" w:rsidP="0085782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63636"/>
          <w:sz w:val="28"/>
          <w:szCs w:val="28"/>
        </w:rPr>
      </w:pPr>
      <w:r w:rsidRPr="00E8484B">
        <w:rPr>
          <w:sz w:val="28"/>
          <w:szCs w:val="28"/>
        </w:rPr>
        <w:t>Выявление одаренных детей должно начинаться уже в начальной школе на основе наблюдения,</w:t>
      </w:r>
      <w:r w:rsidR="0041035D" w:rsidRPr="00E8484B"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>изучения психологических особенностей, речи,</w:t>
      </w:r>
      <w:r w:rsidR="0041035D" w:rsidRPr="00E8484B"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>памяти, логического мышления.</w:t>
      </w:r>
      <w:r w:rsidR="00031984" w:rsidRPr="00E8484B">
        <w:rPr>
          <w:color w:val="000000"/>
          <w:sz w:val="28"/>
          <w:szCs w:val="28"/>
        </w:rPr>
        <w:t xml:space="preserve">  Это позволяет дать толчок развитию индивидуальности творческой личности. В этот период большинство детей открыты для всего нового, непознанного, креативного, поэтому их легко заинтересовать игровыми заданиям</w:t>
      </w:r>
      <w:r w:rsidR="00A22D08" w:rsidRPr="00E8484B">
        <w:rPr>
          <w:color w:val="000000"/>
          <w:sz w:val="28"/>
          <w:szCs w:val="28"/>
        </w:rPr>
        <w:t>и, разнообразными вариативными</w:t>
      </w:r>
      <w:r w:rsidR="00031984" w:rsidRPr="00E8484B">
        <w:rPr>
          <w:color w:val="000000"/>
          <w:sz w:val="28"/>
          <w:szCs w:val="28"/>
        </w:rPr>
        <w:t xml:space="preserve"> методами работы и возможностью выбора упражнений по индивидуальному плану.</w:t>
      </w:r>
      <w:r w:rsidR="00031984" w:rsidRPr="00E8484B">
        <w:rPr>
          <w:color w:val="000000"/>
          <w:sz w:val="28"/>
          <w:szCs w:val="28"/>
        </w:rPr>
        <w:br/>
      </w:r>
      <w:r w:rsidR="007B692D" w:rsidRPr="00E8484B">
        <w:rPr>
          <w:sz w:val="28"/>
          <w:szCs w:val="28"/>
        </w:rPr>
        <w:t xml:space="preserve"> </w:t>
      </w:r>
      <w:r w:rsidR="0041035D" w:rsidRPr="00E8484B">
        <w:rPr>
          <w:sz w:val="28"/>
          <w:szCs w:val="28"/>
        </w:rPr>
        <w:t xml:space="preserve"> </w:t>
      </w:r>
      <w:r w:rsidRPr="00E8484B">
        <w:rPr>
          <w:sz w:val="28"/>
          <w:szCs w:val="28"/>
        </w:rPr>
        <w:t xml:space="preserve">Условно можно выделить три категории одаренных детей: </w:t>
      </w:r>
    </w:p>
    <w:p w14:paraId="0887A9F4" w14:textId="77777777" w:rsidR="00BD1764" w:rsidRPr="00E8484B" w:rsidRDefault="00BD1764" w:rsidP="00AB225E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необыкновенно высоким общим уровнем умственного развития при прочих равных условиях (такие дети чаще всего встречаются в дошкольном и младшем школьном возрасте).</w:t>
      </w:r>
    </w:p>
    <w:p w14:paraId="578FAD9C" w14:textId="77777777" w:rsidR="00BD1764" w:rsidRPr="00E8484B" w:rsidRDefault="00BD1764" w:rsidP="00AB225E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признаками специальной умственной одаренности - в определенной области науки (подростковый образ).</w:t>
      </w:r>
    </w:p>
    <w:p w14:paraId="3E042DD0" w14:textId="77777777" w:rsidR="00BD1764" w:rsidRPr="00E8484B" w:rsidRDefault="00BD1764" w:rsidP="00AB225E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 (чаще встречаются в старшем школьном возрасте).</w:t>
      </w:r>
    </w:p>
    <w:p w14:paraId="415E4CDE" w14:textId="77777777" w:rsidR="00BD1764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педагогической деятельности в работе с одаренными детьми:</w:t>
      </w:r>
    </w:p>
    <w:p w14:paraId="59B7C55A" w14:textId="77777777" w:rsidR="00BD1764" w:rsidRPr="00E8484B" w:rsidRDefault="00BD1764" w:rsidP="00AB225E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максимального разнообразия предоставленных возможностей для развития личности;</w:t>
      </w:r>
    </w:p>
    <w:p w14:paraId="7A1AEC54" w14:textId="77777777" w:rsidR="00BD1764" w:rsidRPr="00E8484B" w:rsidRDefault="00BD1764" w:rsidP="00AB225E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возрастания роли внеурочной деятельности;</w:t>
      </w:r>
    </w:p>
    <w:p w14:paraId="75E93C29" w14:textId="77777777" w:rsidR="00BD1764" w:rsidRPr="00E8484B" w:rsidRDefault="00BD1764" w:rsidP="00AB225E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индивидуализации и дифференциации обучения;</w:t>
      </w:r>
    </w:p>
    <w:p w14:paraId="0FB5F599" w14:textId="77777777" w:rsidR="00BD1764" w:rsidRPr="00E8484B" w:rsidRDefault="00BD1764" w:rsidP="00AB225E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создания условий для совместной работы учащихся при минимальном участии учителя;</w:t>
      </w:r>
    </w:p>
    <w:p w14:paraId="529B9612" w14:textId="77777777" w:rsidR="00BD1764" w:rsidRPr="00E8484B" w:rsidRDefault="00BD1764" w:rsidP="00AB225E">
      <w:pPr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свободы выбора учащимся дополнительных образовательных услуг, помощи, наставничества. </w:t>
      </w:r>
    </w:p>
    <w:p w14:paraId="35D8FFD0" w14:textId="77777777" w:rsidR="00655ABD" w:rsidRPr="00E8484B" w:rsidRDefault="00655AB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Таким образом мы проанализировали функции педагогов в работе с данными детьми и пришли к выводу, что реализации личностно-ориентированного педагогического подхода в целях гармонического развития человека как субъ</w:t>
      </w:r>
      <w:r w:rsidR="009F01CA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творческой деятельности и является главной задачей педагога.</w:t>
      </w:r>
    </w:p>
    <w:p w14:paraId="60DAAF25" w14:textId="77777777" w:rsidR="00655ABD" w:rsidRPr="00E8484B" w:rsidRDefault="00655AB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7DFD7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10AE8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C2FDC" w14:textId="77777777" w:rsidR="00857827" w:rsidRPr="00E8484B" w:rsidRDefault="00857827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984F2FF" w14:textId="77777777" w:rsidR="00BD1764" w:rsidRPr="00E8484B" w:rsidRDefault="009F01CA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Глава 3. </w:t>
      </w:r>
      <w:r w:rsidR="00BD1764"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успешной работы с одаренными учащимися.</w:t>
      </w:r>
    </w:p>
    <w:p w14:paraId="2C6B05F1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F01CA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1CA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="009F01CA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важности этой работы каждым членом коллектива и усиление в связи с этим внимания к проблеме формирования положительной мотивации к учению.</w:t>
      </w:r>
    </w:p>
    <w:p w14:paraId="20CFB835" w14:textId="77777777" w:rsidR="00BD1764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постоянное совершенствование методической системы работы с одаренными детьми.</w:t>
      </w:r>
    </w:p>
    <w:p w14:paraId="5BDA91EF" w14:textId="77777777" w:rsidR="00BD1764" w:rsidRPr="00E8484B" w:rsidRDefault="009F01CA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работу с одаренными учащимися в первую очередь учителей, обладающих определенными качествами:</w:t>
      </w:r>
    </w:p>
    <w:p w14:paraId="6B1D5F01" w14:textId="77777777" w:rsidR="00BD1764" w:rsidRPr="00E8484B" w:rsidRDefault="00BD1764" w:rsidP="00AB225E">
      <w:pPr>
        <w:numPr>
          <w:ilvl w:val="0"/>
          <w:numId w:val="6"/>
        </w:numPr>
        <w:spacing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для одаренного ребенка является личностью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учителя с одаренным учеником должно быть направлено на оптимальное развитие способностей, иметь характер помощи, поддержки, 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направленности деятельности.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</w:t>
      </w:r>
    </w:p>
    <w:p w14:paraId="60D299C1" w14:textId="77777777" w:rsidR="00BD1764" w:rsidRPr="00E8484B" w:rsidRDefault="009F01CA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7B692D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="007B692D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</w:t>
      </w:r>
      <w:r w:rsidR="007B692D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 работы с одаренными учащимися</w:t>
      </w:r>
    </w:p>
    <w:p w14:paraId="0A616CA4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мастерские;</w:t>
      </w:r>
    </w:p>
    <w:p w14:paraId="569175CA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занятия по параллелям классов с сильными учащимися;</w:t>
      </w:r>
    </w:p>
    <w:p w14:paraId="2560B8A7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факультативы;</w:t>
      </w:r>
    </w:p>
    <w:p w14:paraId="0A989239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кружки по интересам;</w:t>
      </w:r>
    </w:p>
    <w:p w14:paraId="1A2E46FD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исследовательской деятельностью;</w:t>
      </w:r>
    </w:p>
    <w:p w14:paraId="7C6606D0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конкурсы;</w:t>
      </w:r>
    </w:p>
    <w:p w14:paraId="71204E86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интеллектуальный марафон;</w:t>
      </w:r>
    </w:p>
    <w:p w14:paraId="7F715958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научно-практические конференции;</w:t>
      </w:r>
    </w:p>
    <w:p w14:paraId="3A7D901C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олимпиадах;</w:t>
      </w:r>
    </w:p>
    <w:p w14:paraId="7E0E67D9" w14:textId="77777777" w:rsidR="00BD1764" w:rsidRPr="00E8484B" w:rsidRDefault="00BD1764" w:rsidP="00AB225E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индивидуальным планам;</w:t>
      </w:r>
    </w:p>
    <w:p w14:paraId="09B2DC55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11.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другими школами, ВУЗами.</w:t>
      </w:r>
    </w:p>
    <w:p w14:paraId="2DBB5CF5" w14:textId="77777777" w:rsidR="00225809" w:rsidRPr="00E8484B" w:rsidRDefault="00EC1B7C" w:rsidP="00AB225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5809" w:rsidRPr="00E8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Наиболее</w:t>
      </w:r>
      <w:r w:rsidRPr="00E8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25809" w:rsidRPr="00E848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часто используемые формы работы с одаренными детьми это факультативы, занятия исследовательской деятельностью и участие в олимпиадах.</w:t>
      </w:r>
    </w:p>
    <w:p w14:paraId="07E9DFB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378E7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60A301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5A0CF1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FAF6080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5FE5E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CC3D56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59AFE9" w14:textId="77777777" w:rsidR="007B692D" w:rsidRPr="00E8484B" w:rsidRDefault="009F01CA" w:rsidP="00AB225E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Глава 4.</w:t>
      </w:r>
      <w:r w:rsidR="007B692D"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BD1764" w:rsidRPr="00E84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проблемы развития одаренных детей.</w:t>
      </w:r>
    </w:p>
    <w:p w14:paraId="4DBE42CE" w14:textId="77777777" w:rsidR="00BD1764" w:rsidRPr="00E8484B" w:rsidRDefault="009F01CA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B692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одаренных детей и развитие их способностей является одной из задач цивилизованного общества. Эта задача довольно сложна в ее практической реализации, так как найти одаренного человека, а тем более воспитать в соответствии с его индивидуальными особенностями достаточно трудно. Можно выделить две целевые установки процесса развития талантливых детей. </w:t>
      </w:r>
    </w:p>
    <w:p w14:paraId="1715A56A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возможности наиболее полной реализации способностей и склонностей одаренного р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ебенка. Чтобы достичь этой цели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провести целый ряд мероприятий,</w:t>
      </w:r>
      <w:r w:rsidR="0041035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изучение начальных условий деятельности. К ним можно отнести: вычленение критериев одаренности, выявление детей по данным критериям, изучение их интересов и начального уровня развития. Дальнейшая работа с талантливыми учащимися будет включать в себя разработку теоретической основы и практических планов коллективных, групповых и индивидуальных занятий, а также действия по анализу и систематизации педагогической деятельности. </w:t>
      </w:r>
    </w:p>
    <w:p w14:paraId="34779F69" w14:textId="77777777" w:rsidR="008B02A5" w:rsidRPr="00E8484B" w:rsidRDefault="00BD1764" w:rsidP="00AB225E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B692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уравновешенного интеллигентного представителя общества, который сможет реализовать свой потенциал исходя из его интересов. Данная цель предполагает изучение и развитие индивидуальных личностных качеств ребенка, а также создание определенных физических и психологических условий для его ра</w:t>
      </w:r>
      <w:r w:rsidR="00857827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звития.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Подобные действия могут создать благоприятную обстановку для формирования личности с заранее планируемыми качествами.</w:t>
      </w:r>
    </w:p>
    <w:p w14:paraId="6C2B590E" w14:textId="77777777" w:rsidR="00BD1764" w:rsidRPr="00E8484B" w:rsidRDefault="008B02A5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2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92D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 программы развития одаренных детей необходимо строить исходя из того, что обе эти задачи должны решаться одновременно. На построение таких программ оказывают влияние не только общие требования педагогики и психологии,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и личность, характер ребенка, то есть они в значительной степени должны носить индивидуальный характер. </w:t>
      </w:r>
    </w:p>
    <w:p w14:paraId="56046D17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Одаренность - сложное явление, она имеет свои положительные и отрицательные последствия. К положительным проявлениям одаренности можно отнести хорошие вербальные способности,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постоянство, независимость, творческие способности, разнообразие интересов, чувство ценности, хорошую память, настойчивость,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абстрактность мышления и т.д. К отрицательным -индивидуализм, различную скорость мышления и письма, нестабильность интересов, проявление диктаторства, повышенную требовательность и нетерпимость. </w:t>
      </w:r>
    </w:p>
    <w:p w14:paraId="02D9E0B4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одаренности зависит от множества факторов, поэтому необходимо использовать все возможные источники информации о ребенке.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Только после сопоставления информации, полученной из различных источников, можно делать какие-либо выводы. В стандартных жизненных ситуациях в качестве источников можно использовать рассказы, замечания и суждения преподавателей,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родителей, сверстников и друзей, а также результаты различных тестов. </w:t>
      </w:r>
    </w:p>
    <w:p w14:paraId="7B8E0898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Одаренного ребенка стараются воспитать и обучить таким образом, чтобы он представлял интересы воспитавшего его общества. Но именно талантливые дети могут доставить наибольшие проблемы при обучении. Прежде всего это связано с их опережающим развитием и нетрадиционными взглядами на окружающий мир. Довольно часто одаренные дети не хотят подчиняться общим требованиям в школе: не выполняют домашних заданий, не хотят изучать поэтапно то, что им уже известно, и т.д. Наравне с этой проблемой существует и другая - рано развившиеся дети думают значительно быстрее, чем пишут. Это приводит к тому, что их работы плохо оформлены,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неаккуратны, выглядят незавершенными. В некоторых случаях это может привести к полному отказу ребенка от фиксации своих мыслей. Такие случаи единичны, чаще встречается нестабильность интересов, что приводит к ситуации, когда ребенок не знает, кем хочет стать в будущем. Обычно одаренные дети проявляют повышенную требовательность к себе и другим,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нетерпимость к нарушителям собственных канонов.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особенности поведения и сознания позволяют одаренному ребенку отказаться от кумиров и авторитетов, что, с одной стороны,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затрудняет процесс обучения, с другой - помогает сформировать свой собственный стиль. На ранних стадиях работы с одаренными детьми можно наблюдать и другую неприятную особенность -</w:t>
      </w:r>
      <w:r w:rsidR="00C0772B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поверхностность знаний. Это объясняется множественностью интересов ребенка, его желанием заниматься всем, к чему возникает интерес. </w:t>
      </w:r>
    </w:p>
    <w:p w14:paraId="12EC99B3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сказать и о том, что одаренные дети доставляют неудобства не только другим, но,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зачастую, и себе самим. Наиболее ярко это проявляется в общении, то есть возникают проблемы межличностной коммуникации одаренных детей. Беря на себя роль организатора,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в раннем возрасте, они, тем самым,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вызывают недовольство со стороны остальных участников общения или игры. Это недовольство тем сильнее, чем меньше понимание неординарности человека, взявшего власть в свои руки. Позже одаренные дети бывают склонны к командованию,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другими, становятся более жесткими и нетерпимыми. </w:t>
      </w:r>
    </w:p>
    <w:p w14:paraId="19D1106B" w14:textId="77777777" w:rsidR="00BD1764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факт можно рассматривать с различных точек зрения: если талантливый ребенок приложит максимум усилий к привлечению внимания к своей личности,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 он будет иметь высокий авторитет и уважение группы, в которой развивается; и,</w:t>
      </w:r>
      <w:r w:rsidR="008B02A5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напротив, невостребованные управленческие таланты приводят к тому, что человек отвергается коллективом. В первом случае создается благоприятная психологическая обстановка для дальнейшего развития личности, во втором -конфликты могут привести к полной потере инт</w:t>
      </w:r>
      <w:r w:rsidR="006527B7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ереса к дальнейшему развитию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46F88AE" w14:textId="77777777" w:rsidR="00A659E9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22D08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764" w:rsidRPr="00E84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Вышеперечисленные факты приводят к выводу о том, что одной из важнейших задач педагога при работе с одаренными детьми является создание благоприятной обстановки в коллективе и разрешение конфликтных ситуаций. </w:t>
      </w:r>
    </w:p>
    <w:p w14:paraId="45DB2A57" w14:textId="77777777" w:rsidR="007B692D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42F1D" w14:textId="77777777" w:rsidR="00225809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14:paraId="49C02767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47946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D70FD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044573" w14:textId="77777777" w:rsidR="00225809" w:rsidRPr="00E8484B" w:rsidRDefault="00225809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E8EE59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0C8E32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7E10A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12469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1E9994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6768B" w14:textId="77777777" w:rsidR="00A22D08" w:rsidRPr="00E8484B" w:rsidRDefault="00A22D08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2E79AD" w14:textId="77777777" w:rsidR="00C0772B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3FEDF80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D122DE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3371AB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9C90DA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26DCBF7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36BB96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C7693F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1D6430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99582A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D7E4C0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6F7B02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CECCB9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90BC9B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A079A1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66B794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9D9B67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5FBB2D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9C7163" w14:textId="77777777" w:rsidR="00C0772B" w:rsidRPr="00E8484B" w:rsidRDefault="00C0772B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B693BE" w14:textId="627D3192" w:rsidR="007B692D" w:rsidRPr="00E8484B" w:rsidRDefault="007B692D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94F5C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01CA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</w:t>
      </w:r>
      <w:r w:rsidR="00E94F5C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использование методов работы с </w:t>
      </w:r>
      <w:r w:rsidR="00E94F5C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одаренными детьми     на уроках</w:t>
      </w:r>
      <w:r w:rsidR="005607DC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истории и общество</w:t>
      </w:r>
      <w:r w:rsidR="007A1F18" w:rsidRPr="00E84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знания</w:t>
      </w:r>
    </w:p>
    <w:p w14:paraId="1B4EC362" w14:textId="77777777" w:rsidR="00E94F5C" w:rsidRPr="00E8484B" w:rsidRDefault="00E94F5C" w:rsidP="00AB225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7AA34AF" w14:textId="77777777" w:rsidR="00A659E9" w:rsidRPr="00E8484B" w:rsidRDefault="00E94F5C" w:rsidP="00AB22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8484B">
        <w:rPr>
          <w:b/>
          <w:color w:val="000000" w:themeColor="text1"/>
          <w:sz w:val="28"/>
          <w:szCs w:val="28"/>
        </w:rPr>
        <w:t xml:space="preserve">        </w:t>
      </w:r>
      <w:r w:rsidR="00A659E9" w:rsidRPr="00E8484B">
        <w:rPr>
          <w:bCs/>
          <w:color w:val="000000" w:themeColor="text1"/>
          <w:sz w:val="28"/>
          <w:szCs w:val="28"/>
        </w:rPr>
        <w:t>В работе с одарёнными детьми я использую различные приёмы, формы и методы</w:t>
      </w:r>
      <w:r w:rsidR="00741B13" w:rsidRPr="00E8484B">
        <w:rPr>
          <w:bCs/>
          <w:color w:val="000000" w:themeColor="text1"/>
          <w:sz w:val="28"/>
          <w:szCs w:val="28"/>
        </w:rPr>
        <w:t xml:space="preserve"> и </w:t>
      </w:r>
      <w:r w:rsidR="00A659E9" w:rsidRPr="00E8484B">
        <w:rPr>
          <w:bCs/>
          <w:color w:val="000000" w:themeColor="text1"/>
          <w:sz w:val="28"/>
          <w:szCs w:val="28"/>
        </w:rPr>
        <w:t xml:space="preserve"> современные технологии.</w:t>
      </w:r>
    </w:p>
    <w:p w14:paraId="17B3EC40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групповые занятия по параллелям классов с сильными учащимися;</w:t>
      </w:r>
    </w:p>
    <w:p w14:paraId="6C7B2272" w14:textId="77777777" w:rsidR="00A659E9" w:rsidRPr="00E8484B" w:rsidRDefault="00741B13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кружок; </w:t>
      </w:r>
    </w:p>
    <w:p w14:paraId="4AE56F64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конкурсы;</w:t>
      </w:r>
    </w:p>
    <w:p w14:paraId="5EEF3275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интеллектуальный марафон;</w:t>
      </w:r>
    </w:p>
    <w:p w14:paraId="196F9842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участие в олимпиадах;</w:t>
      </w:r>
    </w:p>
    <w:p w14:paraId="6930E913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работа по индивидуальным планам;</w:t>
      </w:r>
    </w:p>
    <w:p w14:paraId="146A7A96" w14:textId="77777777" w:rsidR="00A659E9" w:rsidRPr="00E8484B" w:rsidRDefault="00A659E9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научно-исследовательские конференции.</w:t>
      </w:r>
    </w:p>
    <w:p w14:paraId="53ED898F" w14:textId="77777777" w:rsidR="00A659E9" w:rsidRPr="00E8484B" w:rsidRDefault="00741B13" w:rsidP="00AB225E">
      <w:pPr>
        <w:numPr>
          <w:ilvl w:val="0"/>
          <w:numId w:val="9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элементов современных технологий (проектов, индивидуализации и дифференциации, критического мышления, портфолио, игровые технологии, на основе личностно- ориентированного и компетентностного подходов в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обучении</w:t>
      </w:r>
    </w:p>
    <w:p w14:paraId="5AC30E36" w14:textId="77777777" w:rsidR="00A659E9" w:rsidRPr="00E8484B" w:rsidRDefault="00741B13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показывает практика, наиболее эффективный метод взаим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одействия  с одаренным ребенком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–индивидуальные занятия с акцентом на его самостоятельную работу с материалом. (Для подготовки к олимпиадам. конкурсам,  проектам, исследовательским работам)</w:t>
      </w:r>
    </w:p>
    <w:p w14:paraId="0805109A" w14:textId="77777777" w:rsidR="00A659E9" w:rsidRPr="00E8484B" w:rsidRDefault="00741B13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 и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ндивидуальных занятий с обучающимся включает в себя:</w:t>
      </w:r>
    </w:p>
    <w:p w14:paraId="455A9566" w14:textId="77777777" w:rsidR="00741B13" w:rsidRPr="00E8484B" w:rsidRDefault="00741B13" w:rsidP="00AB225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Определение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темы консультаций </w:t>
      </w:r>
    </w:p>
    <w:p w14:paraId="3F223F66" w14:textId="77777777" w:rsidR="00A659E9" w:rsidRPr="00E8484B" w:rsidRDefault="00741B13" w:rsidP="00AB225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Выбор формы контроля  по предмету: тесты, вопросы, проекты</w:t>
      </w:r>
    </w:p>
    <w:p w14:paraId="1FE701A0" w14:textId="77777777" w:rsidR="00741B13" w:rsidRPr="00E8484B" w:rsidRDefault="00741B13" w:rsidP="00AB225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Предоставление темы, плана, основных вопросов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понятий и терминов</w:t>
      </w:r>
    </w:p>
    <w:p w14:paraId="7C361B3B" w14:textId="77777777" w:rsidR="00A659E9" w:rsidRPr="00E8484B" w:rsidRDefault="00F72476" w:rsidP="00AB225E">
      <w:pPr>
        <w:pStyle w:val="ab"/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Список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необходимой литературы,</w:t>
      </w:r>
    </w:p>
    <w:p w14:paraId="42BFAAE8" w14:textId="77777777" w:rsidR="00A659E9" w:rsidRPr="00E8484B" w:rsidRDefault="00F72476" w:rsidP="00AB225E">
      <w:pPr>
        <w:numPr>
          <w:ilvl w:val="0"/>
          <w:numId w:val="1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адания для самопроверки.</w:t>
      </w:r>
    </w:p>
    <w:p w14:paraId="4E0C6584" w14:textId="77777777" w:rsidR="00A659E9" w:rsidRPr="00E8484B" w:rsidRDefault="00A659E9" w:rsidP="00AB225E">
      <w:pPr>
        <w:shd w:val="clear" w:color="auto" w:fill="FFFFFF"/>
        <w:spacing w:after="0"/>
        <w:ind w:firstLine="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9F4D9F" w14:textId="77777777" w:rsidR="00A659E9" w:rsidRPr="00E8484B" w:rsidRDefault="00F72476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Pr="00E8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94F5C" w:rsidRPr="00E8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E8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Урочные формы деятельности</w:t>
      </w:r>
      <w:r w:rsidR="00E94F5C" w:rsidRPr="00E848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1671B058" w14:textId="5F878D40" w:rsidR="00A659E9" w:rsidRPr="00E8484B" w:rsidRDefault="00F72476" w:rsidP="00AB22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8484B">
        <w:rPr>
          <w:color w:val="000000" w:themeColor="text1"/>
          <w:sz w:val="28"/>
          <w:szCs w:val="28"/>
        </w:rPr>
        <w:t xml:space="preserve">     </w:t>
      </w:r>
      <w:r w:rsidR="00E94F5C" w:rsidRPr="00E8484B">
        <w:rPr>
          <w:color w:val="000000" w:themeColor="text1"/>
          <w:sz w:val="28"/>
          <w:szCs w:val="28"/>
        </w:rPr>
        <w:t xml:space="preserve">  </w:t>
      </w:r>
      <w:r w:rsidRPr="00E8484B">
        <w:rPr>
          <w:color w:val="000000" w:themeColor="text1"/>
          <w:sz w:val="28"/>
          <w:szCs w:val="28"/>
        </w:rPr>
        <w:t xml:space="preserve"> </w:t>
      </w:r>
      <w:r w:rsidR="00A659E9" w:rsidRPr="00E8484B">
        <w:rPr>
          <w:color w:val="000000" w:themeColor="text1"/>
          <w:sz w:val="28"/>
          <w:szCs w:val="28"/>
        </w:rPr>
        <w:t xml:space="preserve">На мой взгляд, основной задачей учителя является организация образовательного процесса в соответствии с познавательными потребностями обучающихся. С этой целью я разрабатываю и использую на уроках систему упражнений, способствующих развитию у обучающихся </w:t>
      </w:r>
      <w:r w:rsidR="00573755" w:rsidRPr="00E8484B">
        <w:rPr>
          <w:color w:val="000000" w:themeColor="text1"/>
          <w:sz w:val="28"/>
          <w:szCs w:val="28"/>
        </w:rPr>
        <w:t>научно-исторического подхода</w:t>
      </w:r>
      <w:r w:rsidR="0014486F" w:rsidRPr="00E8484B">
        <w:rPr>
          <w:color w:val="000000" w:themeColor="text1"/>
          <w:sz w:val="28"/>
          <w:szCs w:val="28"/>
        </w:rPr>
        <w:t xml:space="preserve"> к оценке событий прошлого и настоящего</w:t>
      </w:r>
      <w:r w:rsidR="00A659E9" w:rsidRPr="00E8484B">
        <w:rPr>
          <w:color w:val="000000" w:themeColor="text1"/>
          <w:sz w:val="28"/>
          <w:szCs w:val="28"/>
        </w:rPr>
        <w:t xml:space="preserve"> и навыков научно-исследовательского характера. Эти упражнения должны постоянно поддерживать интерес у детей к изучению </w:t>
      </w:r>
      <w:r w:rsidR="0014486F" w:rsidRPr="00E8484B">
        <w:rPr>
          <w:color w:val="000000" w:themeColor="text1"/>
          <w:sz w:val="28"/>
          <w:szCs w:val="28"/>
        </w:rPr>
        <w:t>истории и обществознания</w:t>
      </w:r>
      <w:r w:rsidR="00A659E9" w:rsidRPr="00E8484B">
        <w:rPr>
          <w:color w:val="000000" w:themeColor="text1"/>
          <w:sz w:val="28"/>
          <w:szCs w:val="28"/>
        </w:rPr>
        <w:t xml:space="preserve">. На уроках </w:t>
      </w:r>
      <w:r w:rsidR="00A659E9" w:rsidRPr="00E8484B">
        <w:rPr>
          <w:color w:val="000000" w:themeColor="text1"/>
          <w:sz w:val="28"/>
          <w:szCs w:val="28"/>
        </w:rPr>
        <w:lastRenderedPageBreak/>
        <w:t>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своеобразием</w:t>
      </w:r>
    </w:p>
    <w:p w14:paraId="2286E2CF" w14:textId="34AD6DFB" w:rsidR="00A659E9" w:rsidRPr="00E8484B" w:rsidRDefault="00A659E9" w:rsidP="00AB225E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E8484B">
        <w:rPr>
          <w:color w:val="000000" w:themeColor="text1"/>
          <w:sz w:val="28"/>
          <w:szCs w:val="28"/>
        </w:rPr>
        <w:t xml:space="preserve">    Для индивидуальной работы на уроке с такими детьми использую дополнительный материал развивающего, обучающего, тренировочного или контролирующего характера, например: введение, тренировка и </w:t>
      </w:r>
      <w:r w:rsidR="00D012B3" w:rsidRPr="00E8484B">
        <w:rPr>
          <w:color w:val="000000" w:themeColor="text1"/>
          <w:sz w:val="28"/>
          <w:szCs w:val="28"/>
        </w:rPr>
        <w:t>анализ</w:t>
      </w:r>
      <w:r w:rsidRPr="00E8484B">
        <w:rPr>
          <w:color w:val="000000" w:themeColor="text1"/>
          <w:sz w:val="28"/>
          <w:szCs w:val="28"/>
        </w:rPr>
        <w:t xml:space="preserve"> </w:t>
      </w:r>
      <w:r w:rsidR="00D012B3" w:rsidRPr="00E8484B">
        <w:rPr>
          <w:color w:val="000000" w:themeColor="text1"/>
          <w:sz w:val="28"/>
          <w:szCs w:val="28"/>
        </w:rPr>
        <w:t xml:space="preserve">           </w:t>
      </w:r>
      <w:r w:rsidRPr="00E8484B">
        <w:rPr>
          <w:color w:val="000000" w:themeColor="text1"/>
          <w:sz w:val="28"/>
          <w:szCs w:val="28"/>
        </w:rPr>
        <w:t xml:space="preserve">  </w:t>
      </w:r>
      <w:r w:rsidR="00D012B3" w:rsidRPr="00E8484B">
        <w:rPr>
          <w:color w:val="000000" w:themeColor="text1"/>
          <w:sz w:val="28"/>
          <w:szCs w:val="28"/>
        </w:rPr>
        <w:t xml:space="preserve"> исторических доку</w:t>
      </w:r>
      <w:r w:rsidR="00E545D8" w:rsidRPr="00E8484B">
        <w:rPr>
          <w:color w:val="000000" w:themeColor="text1"/>
          <w:sz w:val="28"/>
          <w:szCs w:val="28"/>
        </w:rPr>
        <w:t>ментов, музейных экспонатов</w:t>
      </w:r>
      <w:r w:rsidRPr="00E8484B">
        <w:rPr>
          <w:color w:val="000000" w:themeColor="text1"/>
          <w:sz w:val="28"/>
          <w:szCs w:val="28"/>
        </w:rPr>
        <w:t>. В данном случае абсолютно логично и эффективно использование ИКТ технологий</w:t>
      </w:r>
      <w:r w:rsidR="001F2BB6" w:rsidRPr="00E8484B">
        <w:rPr>
          <w:color w:val="000000" w:themeColor="text1"/>
          <w:sz w:val="28"/>
          <w:szCs w:val="28"/>
        </w:rPr>
        <w:t>.</w:t>
      </w:r>
    </w:p>
    <w:p w14:paraId="2BB7D393" w14:textId="0CB75B0E" w:rsidR="00A659E9" w:rsidRPr="00E8484B" w:rsidRDefault="00F72476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Мною разработаны разноуровневые тес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 по </w:t>
      </w:r>
      <w:r w:rsidR="008165C5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сквозным темам истории России</w:t>
      </w:r>
      <w:r w:rsidR="00E56268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зарубежной истории, наиболее сложным темам в курсе обществознания.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привлекаются к разработке и проведению интеллектуальных мара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фонов, отдельных этапов уроков. О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дарённым детям даются домашние задания повышенной трудности с использованием внепрограммного материала по интересам, особенно при подготовк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учащихся к школьным</w:t>
      </w:r>
      <w:r w:rsidR="00785DE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муниципальным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85DE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всероссийским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олимпиадам, конкурсам</w:t>
      </w:r>
      <w:r w:rsidR="0044495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викторинам.</w:t>
      </w:r>
    </w:p>
    <w:p w14:paraId="463C86F8" w14:textId="77777777" w:rsidR="00F72476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Задания повышенной трудности для сильных учеников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1B12A665" w14:textId="77777777" w:rsidR="00A659E9" w:rsidRPr="00E8484B" w:rsidRDefault="00F72476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1. Ассистент учителя.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подготовке к уроку продумываю различные дополнительные задания для учащихся, которые намного быстрее "схваты</w:t>
      </w:r>
      <w:r w:rsidR="008B02A5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вают" материал. Так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B02A5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организую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дополнительные стимулирующие (для "сильных") и поддерживающие (для "слабых") занятия. Для таких занятий разрабатываю задания, которые направлены на углубление и совершенствование материала, пройденного на уроке</w:t>
      </w:r>
    </w:p>
    <w:p w14:paraId="3586436A" w14:textId="07CFF907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 w:rsidR="00785DE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Одаренные обучающиеся</w:t>
      </w:r>
      <w:r w:rsidR="008A116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могут</w:t>
      </w:r>
      <w:r w:rsidR="00785DE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A116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конкретному 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тематическому заданию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вместе с учителем составлять, а потом в классе проводить викторины, конкурсы</w:t>
      </w:r>
      <w:r w:rsidR="008B02A5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 опережающий ученик не выставляет себя, не противопоставляет себя классу, а работает на него.</w:t>
      </w:r>
    </w:p>
    <w:p w14:paraId="7AD5015C" w14:textId="20BF8CE5" w:rsidR="00A659E9" w:rsidRPr="00E8484B" w:rsidRDefault="008B02A5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Например,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ученик получил от учителя  задание сделать доклад </w:t>
      </w:r>
      <w:r w:rsidR="00FD6F50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одной из</w:t>
      </w:r>
      <w:r w:rsidR="00FD6F50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изучаемых тем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проработал массу  литературы и выступил с интересным сообщением перед классом. Такие доклады могут быть регулярными и максимально интерактивными, т.е. обращенными к классу. Таким образом, выступая в роли учителя ученик и сам получает очень много информации для себя.</w:t>
      </w:r>
    </w:p>
    <w:p w14:paraId="58A22E0A" w14:textId="3C502B4A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Мне очень важно оказать доверие своим ученикам. С этой целью последний урок в конце </w:t>
      </w:r>
      <w:r w:rsidR="00FD6F50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триместра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 иногда проводится учениками, которые выступают в роли учителя. Они составляют план урока, придумывают творческие задания для остальных обучающихся: кроссворды, ребусы, заполнение пропусков в предложениях словами </w:t>
      </w:r>
      <w:r w:rsidR="00F72476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или фразами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т. д.</w:t>
      </w:r>
    </w:p>
    <w:p w14:paraId="3A49B36B" w14:textId="1E2C0BB3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   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старшем этапе обучения успешно использую технологию дебатов и дискуссий, миниконференции. Они помогают учащимся не бояться экспромтов, развивают умение делать выводы и работать в команде, умение логически мыслить, рассуждать. Такая работа позволяет наладить сотрудничество учителя и ученика, взаимное доверие и уважение учащихся друг к другу. Одарённые дети креативны. Учитель может использовать следующие приёмы, стимулирующие и развивающие творчество детей во время учебных занятий: ролевые игры, создание викторин, творческие задания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Например:</w:t>
      </w:r>
    </w:p>
    <w:p w14:paraId="3874D495" w14:textId="5A67E4F4" w:rsidR="00A659E9" w:rsidRPr="00E8484B" w:rsidRDefault="00941EBC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дана </w:t>
      </w:r>
      <w:r w:rsidR="0074283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историческая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ситуация, которая не завершена, </w:t>
      </w:r>
      <w:r w:rsidR="0074283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 вспомнить,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4283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она закончилась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50C2142" w14:textId="66D14518" w:rsidR="00941EBC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C0772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дан</w:t>
      </w:r>
      <w:r w:rsidR="0074283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фрагмент исторического документа</w:t>
      </w:r>
      <w:r w:rsidR="00C0772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нужно </w:t>
      </w:r>
      <w:r w:rsidR="0074283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вспомнить</w:t>
      </w:r>
      <w:r w:rsidR="004C020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каким событием он связан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C020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время</w:t>
      </w:r>
      <w:r w:rsidR="00173368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участники.</w:t>
      </w:r>
      <w:r w:rsidR="00B769F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664F82D" w14:textId="77777777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Одарённые дети – это первые помощники учителя на уроке. Учитель может успешно использовать лидерские способности одарённых детей, особенно при организации работы в группах. Возглавляя работу в группе, такие ученики вовлекают остальных детей в процесс, способствуют раскрытию не только своего актёрского таланта, но также помогают членам своей команды обнаружить их творческие возможности, вдохновить их, внушить им, что они тоже могут создавать и экспериментировать.</w:t>
      </w:r>
    </w:p>
    <w:p w14:paraId="3A9190A4" w14:textId="3D93F448" w:rsidR="00A659E9" w:rsidRPr="00E8484B" w:rsidRDefault="00941EBC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Я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использую на уроках такие задания, которые стимулировали бы творческое мышление ребят. К таким заданиям относятся ребусы, го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ловоломки, чайнворды и другие.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как одаренных школьников отличает высокая скорость переработки и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усвоения информации, они предпочитают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только решать головоломки, чайнворды, кроссворды, ребусы, но и сами составляют такого рода задания. При этом ребята прочно усваивают </w:t>
      </w:r>
      <w:r w:rsidR="00A32315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учебный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материал, запоминают </w:t>
      </w:r>
      <w:r w:rsidR="003F0BD1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события, персоналии, учатся выстраивать причинно-следственные связи</w:t>
      </w:r>
      <w:r w:rsidR="00DB22A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66C98D" w14:textId="77777777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6B4F2E97" w14:textId="77777777" w:rsidR="00941EBC" w:rsidRPr="00E8484B" w:rsidRDefault="00941EBC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BB472C" w14:textId="77777777" w:rsidR="00941EBC" w:rsidRPr="00E8484B" w:rsidRDefault="00E94F5C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r w:rsidR="00941EBC" w:rsidRPr="00E84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Внеурочные формы деятельности</w:t>
      </w:r>
      <w:r w:rsidRPr="00E848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</w:p>
    <w:p w14:paraId="46A6479D" w14:textId="77777777" w:rsidR="00A659E9" w:rsidRPr="00E8484B" w:rsidRDefault="00A659E9" w:rsidP="00AB22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  </w:t>
      </w:r>
      <w:r w:rsidR="00941EBC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касается форм и методов внеурочной работы, то  широкими возможностями выявления и развития одаренных учащихся обладают  факультативы, кружки, конкурсы, привлечение учащихся к участию в различных олимпиадах и конкурсов вне школы и система внеурочной исследовательской работы учащихся.   Здесь, работая в малых группах, я стараюсь максимально реализовать дифференциацию обучения, индивидуальный подход,  применяя  разные  методы  работы: наблюдение, эксперимент, исследование, работу с научной литературой, используя ИКТ. Это 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позволяет учесть различные потребности и возможности одаренных детей. Уже привычными стали следующие мероприятия:</w:t>
      </w:r>
    </w:p>
    <w:p w14:paraId="741629B3" w14:textId="4A7275A6" w:rsidR="00A659E9" w:rsidRPr="00E8484B" w:rsidRDefault="00B769F1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предметного дня </w:t>
      </w:r>
      <w:r w:rsidR="00DB22A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истории</w:t>
      </w:r>
      <w:r w:rsidR="00F9099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DB22AF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обществознания,</w:t>
      </w:r>
      <w:r w:rsidR="00F9099B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экономики, права</w:t>
      </w:r>
    </w:p>
    <w:p w14:paraId="114AA5CD" w14:textId="56CA6ED5" w:rsidR="00A659E9" w:rsidRPr="00E8484B" w:rsidRDefault="00A659E9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олимпиад;</w:t>
      </w:r>
    </w:p>
    <w:p w14:paraId="77C760FE" w14:textId="77777777" w:rsidR="00A659E9" w:rsidRPr="00E8484B" w:rsidRDefault="00A659E9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конференции;</w:t>
      </w:r>
    </w:p>
    <w:p w14:paraId="36E0E0F7" w14:textId="77777777" w:rsidR="00A659E9" w:rsidRPr="00E8484B" w:rsidRDefault="00A659E9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система фак</w:t>
      </w:r>
      <w:r w:rsidR="0099369D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ультативных и кружковых занятий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 </w:t>
      </w:r>
    </w:p>
    <w:p w14:paraId="6C2344C3" w14:textId="697772E8" w:rsidR="00A659E9" w:rsidRPr="00E8484B" w:rsidRDefault="00A659E9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творческих конкурсов</w:t>
      </w:r>
      <w:r w:rsidR="009714F8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2011CF4C" w14:textId="26801383" w:rsidR="00A659E9" w:rsidRPr="00E8484B" w:rsidRDefault="00A659E9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выполнение творческих информационных и исследовательских проектов</w:t>
      </w:r>
      <w:r w:rsidR="009714F8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64A6428" w14:textId="571F8E38" w:rsidR="00A659E9" w:rsidRPr="00E8484B" w:rsidRDefault="00B769F1" w:rsidP="00AB225E">
      <w:pPr>
        <w:numPr>
          <w:ilvl w:val="0"/>
          <w:numId w:val="14"/>
        </w:numPr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проведение </w:t>
      </w:r>
      <w:r w:rsidR="00A659E9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интеллектуальных игр</w:t>
      </w:r>
      <w:r w:rsidR="009714F8" w:rsidRPr="00E848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EF152A8" w14:textId="77777777" w:rsidR="00941EBC" w:rsidRPr="00E8484B" w:rsidRDefault="00941EBC" w:rsidP="00AB22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AFCE81A" w14:textId="77777777" w:rsidR="00F468FF" w:rsidRPr="00E8484B" w:rsidRDefault="00AB225E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21C55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</w:p>
    <w:p w14:paraId="7360E497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72E6911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81A6E3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AEC3A04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7A867E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865DD8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03CB3204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4A7163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3ECA3B4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85107D6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7A64F3E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23AE7B2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8D78056" w14:textId="77777777" w:rsidR="00F468FF" w:rsidRPr="00E8484B" w:rsidRDefault="00F468FF" w:rsidP="00F21C55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EFDF7A5" w14:textId="52CE7A31" w:rsidR="00F6778B" w:rsidRPr="00E8484B" w:rsidRDefault="00F468FF" w:rsidP="009714F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14:paraId="70127E22" w14:textId="77777777" w:rsidR="00065A8A" w:rsidRPr="00E8484B" w:rsidRDefault="00065A8A" w:rsidP="00F21C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07DCEAC" w14:textId="77777777" w:rsidR="00F6778B" w:rsidRPr="00E8484B" w:rsidRDefault="00F6778B" w:rsidP="00F21C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56E5AC0" w14:textId="77777777" w:rsidR="00F6778B" w:rsidRPr="00E8484B" w:rsidRDefault="00F6778B" w:rsidP="00F21C55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A9CC54E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2FED62C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795D730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3044149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83DB210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7C4813C0" w14:textId="77777777" w:rsidR="005E4D33" w:rsidRPr="00E8484B" w:rsidRDefault="005E4D33" w:rsidP="009714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C63CCCA" w14:textId="6487A63D" w:rsidR="00941EBC" w:rsidRPr="00E8484B" w:rsidRDefault="005E4D33" w:rsidP="009714F8">
      <w:pPr>
        <w:jc w:val="both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</w:t>
      </w:r>
      <w:r w:rsidR="00941EBC"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Заключение</w:t>
      </w:r>
    </w:p>
    <w:p w14:paraId="2BB43E85" w14:textId="77777777" w:rsidR="00E91A80" w:rsidRPr="00E8484B" w:rsidRDefault="00E91A80" w:rsidP="00E9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3CCF45B0" w14:textId="77777777" w:rsidR="00E91A80" w:rsidRPr="00E8484B" w:rsidRDefault="00E91A80" w:rsidP="00E9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Для оптимального развития одаренных учащихся должны разрабатываться специальные развивающие программы по отдельным предметам в рамках индивидуальной программы обучения одаренного учащегося. В обучении одаренного учащегося может реализовываться стратегия ускорения, то есть в первую очередь изменение скорости обучения. Стратегия ускорения должна сочетаться со стратегией обогащения (углубления). Одаренный старшеклассник должен получать дополнительный материал к традиционным курсам, большие возможности развития мышления. Программы по отдельным предметам должны быть ориентированы на более сложное содержание, направлены на увеличение знаний и на развитие умственных операций.</w:t>
      </w:r>
    </w:p>
    <w:p w14:paraId="76B154D0" w14:textId="77777777" w:rsidR="00941EBC" w:rsidRPr="00E8484B" w:rsidRDefault="00E91A80" w:rsidP="00E91A80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</w:t>
      </w:r>
      <w:r w:rsidR="00B26F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Подводя итоги, следует сказать, что выявление, развитие, сопровождение творческих детей это процесс крайне трудный, кропотливый и требующий высокой степени профессионализма педагога. Чтобы воспитать одаренного ребенка нужно и учителю быть креативным и творческим. Воспитание одаренного ребенка требует от педагога перманентного развития своих способностей и </w:t>
      </w:r>
      <w:r w:rsidR="00817CBD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желания провести его мягко и ненавязчиво по пути познания, оставив  в стороне</w:t>
      </w:r>
      <w:r w:rsidR="00B26F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17CBD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желание дать готовую информации, лишая его радости самостоятельного нахождения крупиц знания  из которых позднее сложится монолит интеллектуальности данной личности. </w:t>
      </w:r>
      <w:r w:rsidR="00AF4D51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Хочется верить, что большинство наших учителей, несмотря на трудности  профессии, дают возможность вырасти крепкому мощному дереву из слабого ростка.</w:t>
      </w:r>
    </w:p>
    <w:p w14:paraId="0C0FB4A3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1919B78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A0624A8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8B9279C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23158B3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2A249A61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59433C6D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371FC7D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6F0078C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15E7249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1F5307A1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F586C4D" w14:textId="77777777" w:rsidR="00941EBC" w:rsidRPr="00E8484B" w:rsidRDefault="00941EBC" w:rsidP="00E91A80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E3FAFE3" w14:textId="77777777" w:rsidR="00E91A80" w:rsidRPr="00E8484B" w:rsidRDefault="00E91A80" w:rsidP="00AB22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3C4B5475" w14:textId="77777777" w:rsidR="00857827" w:rsidRPr="00E8484B" w:rsidRDefault="00857827" w:rsidP="00AB22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</w:t>
      </w:r>
    </w:p>
    <w:p w14:paraId="30F3E0CD" w14:textId="77777777" w:rsidR="00884733" w:rsidRPr="00E8484B" w:rsidRDefault="00857827" w:rsidP="00AB22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     </w:t>
      </w:r>
      <w:r w:rsidR="00E91A80"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950FDC" w:rsidRPr="00E8484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Библиографический список использованной литературы</w:t>
      </w:r>
    </w:p>
    <w:p w14:paraId="1703D937" w14:textId="77777777" w:rsidR="00950FDC" w:rsidRPr="00E8484B" w:rsidRDefault="00950FDC" w:rsidP="00AB225E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09B0C410" w14:textId="77777777" w:rsidR="0075779D" w:rsidRPr="00E8484B" w:rsidRDefault="00884733" w:rsidP="00AB22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75779D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Андреев В.И., 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Диалектика воспитания и самовоспитания творческой личности.</w:t>
      </w:r>
      <w:r w:rsidR="0075779D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Основы педагогики творчества[Текст]//</w:t>
      </w:r>
      <w:r w:rsidR="003C54C7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EC1B7C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Казань,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2007.</w:t>
      </w:r>
      <w:r w:rsidR="00364B15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Стр.24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Лейтес Н.С. Возрастная одаренность и индивидуальные различия: избранные труды. – М.: Издательство Московского психолого-социального инсти</w:t>
      </w:r>
      <w:r w:rsidR="003C54C7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ту[Текст]//</w:t>
      </w:r>
      <w:r w:rsidR="00EC1B7C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Воронеж: Издательство НПО«МОДЭК»,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2003.</w:t>
      </w:r>
      <w:r w:rsidR="00364B15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Стр.53</w:t>
      </w:r>
    </w:p>
    <w:p w14:paraId="5D5E4C50" w14:textId="77777777" w:rsidR="0075779D" w:rsidRPr="00E8484B" w:rsidRDefault="0075779D" w:rsidP="00AB225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E8484B">
        <w:rPr>
          <w:rFonts w:ascii="Times New Roman" w:hAnsi="Times New Roman" w:cs="Times New Roman"/>
          <w:bCs/>
          <w:color w:val="000000"/>
          <w:sz w:val="28"/>
          <w:szCs w:val="28"/>
        </w:rPr>
        <w:t>Матюшкин, А.М. Психологическая структура, динамика и развитие познавательной активности. Вопросы психологии[Текст]// ИЯШ – 1982. – № 4. С. 5 – 17.</w:t>
      </w:r>
    </w:p>
    <w:p w14:paraId="05A2833D" w14:textId="77777777" w:rsidR="00A80E1C" w:rsidRPr="00E8484B" w:rsidRDefault="003C54C7" w:rsidP="00AB225E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Опыт работы с одаренными детьми в современной России. Сборник материалов Всероссийской на</w:t>
      </w: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учно-практической конференции. 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Науч. ре</w:t>
      </w:r>
      <w:r w:rsidR="006F5D6C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 Н.Ю. Синягина, Н.В. Зайцева.</w:t>
      </w:r>
      <w:r w:rsidR="00857827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[Текст]// </w:t>
      </w:r>
      <w:r w:rsidR="006F5D6C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–М.:</w:t>
      </w:r>
      <w:r w:rsidR="00EC1B7C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Арманов-центр,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2010.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Опыт работы с одаренными детьми в современной России: материалы Всероссийской научно-практической конференции.</w:t>
      </w:r>
      <w:r w:rsidR="0075779D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Москва, 6-8 февраля 2003 года//</w:t>
      </w:r>
      <w:r w:rsidR="00A659E9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Научный редактор Л.П. Дуганова</w:t>
      </w:r>
      <w:r w:rsidR="00364B15" w:rsidRPr="00E848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стр.43-52</w:t>
      </w:r>
    </w:p>
    <w:p w14:paraId="46917D66" w14:textId="77777777" w:rsidR="0075779D" w:rsidRPr="00E8484B" w:rsidRDefault="003C54C7" w:rsidP="00AB225E">
      <w:pPr>
        <w:pStyle w:val="ac"/>
        <w:spacing w:line="276" w:lineRule="auto"/>
        <w:jc w:val="both"/>
        <w:rPr>
          <w:rStyle w:val="FontStyle43"/>
          <w:sz w:val="28"/>
          <w:szCs w:val="28"/>
        </w:rPr>
      </w:pPr>
      <w:r w:rsidRPr="00E8484B">
        <w:rPr>
          <w:color w:val="000000"/>
          <w:sz w:val="28"/>
          <w:szCs w:val="28"/>
          <w:shd w:val="clear" w:color="auto" w:fill="FFFFFF"/>
        </w:rPr>
        <w:t>6</w:t>
      </w:r>
      <w:r w:rsidR="0075779D" w:rsidRPr="00E8484B">
        <w:rPr>
          <w:color w:val="000000"/>
          <w:sz w:val="28"/>
          <w:szCs w:val="28"/>
          <w:shd w:val="clear" w:color="auto" w:fill="FFFFFF"/>
        </w:rPr>
        <w:t xml:space="preserve">. </w:t>
      </w:r>
      <w:r w:rsidR="0075779D" w:rsidRPr="00E8484B">
        <w:rPr>
          <w:rStyle w:val="FontStyle43"/>
          <w:sz w:val="28"/>
          <w:szCs w:val="28"/>
        </w:rPr>
        <w:t>Стандарты второго поколения. Примерные программы основного общего образования  [Текст]//</w:t>
      </w:r>
      <w:r w:rsidR="0075779D" w:rsidRPr="00E8484B">
        <w:rPr>
          <w:rStyle w:val="FontStyle45"/>
          <w:sz w:val="28"/>
          <w:szCs w:val="28"/>
        </w:rPr>
        <w:t>–</w:t>
      </w:r>
      <w:r w:rsidR="0075779D" w:rsidRPr="00E8484B">
        <w:rPr>
          <w:rStyle w:val="FontStyle43"/>
          <w:sz w:val="28"/>
          <w:szCs w:val="28"/>
        </w:rPr>
        <w:t xml:space="preserve"> Москва: Просвещение, 2009 г</w:t>
      </w:r>
    </w:p>
    <w:p w14:paraId="56847B69" w14:textId="77777777" w:rsidR="0075779D" w:rsidRPr="00E8484B" w:rsidRDefault="003C54C7" w:rsidP="00AB225E">
      <w:pPr>
        <w:spacing w:after="0"/>
        <w:jc w:val="both"/>
        <w:rPr>
          <w:rStyle w:val="FontStyle43"/>
          <w:sz w:val="28"/>
          <w:szCs w:val="28"/>
        </w:rPr>
      </w:pPr>
      <w:r w:rsidRPr="00E8484B">
        <w:rPr>
          <w:rStyle w:val="FontStyle43"/>
          <w:sz w:val="28"/>
          <w:szCs w:val="28"/>
        </w:rPr>
        <w:t>7</w:t>
      </w:r>
      <w:r w:rsidR="0075779D" w:rsidRPr="00E8484B">
        <w:rPr>
          <w:rStyle w:val="FontStyle43"/>
          <w:sz w:val="28"/>
          <w:szCs w:val="28"/>
        </w:rPr>
        <w:t>.Стандарты второго поколения. Примерные программы начального общего образования[Текст]//</w:t>
      </w:r>
      <w:r w:rsidR="0075779D" w:rsidRPr="00E8484B">
        <w:rPr>
          <w:rStyle w:val="FontStyle45"/>
          <w:sz w:val="28"/>
          <w:szCs w:val="28"/>
        </w:rPr>
        <w:t>–</w:t>
      </w:r>
      <w:r w:rsidR="0075779D" w:rsidRPr="00E8484B">
        <w:rPr>
          <w:rStyle w:val="FontStyle43"/>
          <w:sz w:val="28"/>
          <w:szCs w:val="28"/>
        </w:rPr>
        <w:t xml:space="preserve"> Москва: Просвещение, 2009 г.</w:t>
      </w:r>
    </w:p>
    <w:p w14:paraId="337F3E51" w14:textId="77777777" w:rsidR="00A22D08" w:rsidRPr="00E8484B" w:rsidRDefault="003C54C7" w:rsidP="00AB225E">
      <w:pPr>
        <w:pStyle w:val="ac"/>
        <w:spacing w:line="276" w:lineRule="auto"/>
        <w:jc w:val="both"/>
        <w:rPr>
          <w:sz w:val="28"/>
          <w:szCs w:val="28"/>
        </w:rPr>
      </w:pPr>
      <w:r w:rsidRPr="00E8484B">
        <w:rPr>
          <w:color w:val="000000"/>
          <w:sz w:val="28"/>
          <w:szCs w:val="28"/>
          <w:shd w:val="clear" w:color="auto" w:fill="FFFFFF"/>
        </w:rPr>
        <w:t>8</w:t>
      </w:r>
      <w:r w:rsidR="0075779D" w:rsidRPr="00E8484B">
        <w:rPr>
          <w:color w:val="000000"/>
          <w:sz w:val="28"/>
          <w:szCs w:val="28"/>
          <w:shd w:val="clear" w:color="auto" w:fill="FFFFFF"/>
        </w:rPr>
        <w:t xml:space="preserve">. </w:t>
      </w:r>
      <w:r w:rsidR="00A22D08" w:rsidRPr="00E8484B">
        <w:rPr>
          <w:sz w:val="28"/>
          <w:szCs w:val="28"/>
        </w:rPr>
        <w:t xml:space="preserve">Столяренко, Л.Д. Педагогическая психология </w:t>
      </w:r>
      <w:r w:rsidR="00A22D08" w:rsidRPr="00E8484B">
        <w:rPr>
          <w:rStyle w:val="FontStyle43"/>
          <w:sz w:val="28"/>
          <w:szCs w:val="28"/>
        </w:rPr>
        <w:t>[Текст]//-</w:t>
      </w:r>
      <w:r w:rsidR="00A22D08" w:rsidRPr="00E8484B">
        <w:rPr>
          <w:sz w:val="28"/>
          <w:szCs w:val="28"/>
        </w:rPr>
        <w:t>М., 2003.  С.</w:t>
      </w:r>
      <w:r w:rsidR="0075779D" w:rsidRPr="00E8484B">
        <w:rPr>
          <w:sz w:val="28"/>
          <w:szCs w:val="28"/>
        </w:rPr>
        <w:t>1</w:t>
      </w:r>
      <w:r w:rsidR="00A22D08" w:rsidRPr="00E8484B">
        <w:rPr>
          <w:sz w:val="28"/>
          <w:szCs w:val="28"/>
        </w:rPr>
        <w:t>83</w:t>
      </w:r>
    </w:p>
    <w:p w14:paraId="4F922497" w14:textId="11D80184" w:rsidR="00364B15" w:rsidRPr="00E8484B" w:rsidRDefault="00E2425F" w:rsidP="00364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>9</w:t>
      </w:r>
      <w:r w:rsidR="00364B15" w:rsidRPr="00E8484B">
        <w:rPr>
          <w:rFonts w:ascii="Times New Roman" w:hAnsi="Times New Roman" w:cs="Times New Roman"/>
          <w:sz w:val="28"/>
          <w:szCs w:val="28"/>
        </w:rPr>
        <w:t xml:space="preserve">. Материалы сайта </w:t>
      </w:r>
      <w:hyperlink r:id="rId8" w:history="1">
        <w:r w:rsidR="00364B15" w:rsidRPr="00E8484B">
          <w:rPr>
            <w:rStyle w:val="a4"/>
            <w:rFonts w:ascii="Times New Roman" w:hAnsi="Times New Roman" w:cs="Times New Roman"/>
            <w:sz w:val="28"/>
            <w:szCs w:val="28"/>
          </w:rPr>
          <w:t>http://www.gotovkege.ru</w:t>
        </w:r>
      </w:hyperlink>
    </w:p>
    <w:p w14:paraId="7802B71B" w14:textId="038FF97B" w:rsidR="00364B15" w:rsidRPr="00E8484B" w:rsidRDefault="00364B15" w:rsidP="00364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>1</w:t>
      </w:r>
      <w:r w:rsidR="00E2425F" w:rsidRPr="00E8484B">
        <w:rPr>
          <w:rFonts w:ascii="Times New Roman" w:hAnsi="Times New Roman" w:cs="Times New Roman"/>
          <w:sz w:val="28"/>
          <w:szCs w:val="28"/>
        </w:rPr>
        <w:t>0</w:t>
      </w:r>
      <w:r w:rsidRPr="00E8484B">
        <w:rPr>
          <w:rFonts w:ascii="Times New Roman" w:hAnsi="Times New Roman" w:cs="Times New Roman"/>
          <w:sz w:val="28"/>
          <w:szCs w:val="28"/>
        </w:rPr>
        <w:t xml:space="preserve">. Материалы сайта </w:t>
      </w:r>
      <w:hyperlink r:id="rId9" w:history="1">
        <w:r w:rsidR="00BE07F8" w:rsidRPr="00E8484B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r w:rsidR="00BE07F8" w:rsidRPr="00E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sdamesse</w:t>
        </w:r>
        <w:r w:rsidR="00BE07F8" w:rsidRPr="00E8484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</w:p>
    <w:p w14:paraId="1B377BED" w14:textId="71ACD8CE" w:rsidR="00364B15" w:rsidRPr="00E8484B" w:rsidRDefault="00364B15" w:rsidP="00364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>1</w:t>
      </w:r>
      <w:r w:rsidR="00E2425F" w:rsidRPr="00E8484B">
        <w:rPr>
          <w:rFonts w:ascii="Times New Roman" w:hAnsi="Times New Roman" w:cs="Times New Roman"/>
          <w:sz w:val="28"/>
          <w:szCs w:val="28"/>
        </w:rPr>
        <w:t>1</w:t>
      </w:r>
      <w:r w:rsidRPr="00E8484B">
        <w:rPr>
          <w:rFonts w:ascii="Times New Roman" w:hAnsi="Times New Roman" w:cs="Times New Roman"/>
          <w:sz w:val="28"/>
          <w:szCs w:val="28"/>
        </w:rPr>
        <w:t xml:space="preserve">. Материалы сайта </w:t>
      </w:r>
      <w:hyperlink r:id="rId10" w:history="1">
        <w:r w:rsidR="00097C40" w:rsidRPr="00E8484B">
          <w:rPr>
            <w:rStyle w:val="a4"/>
            <w:rFonts w:ascii="Times New Roman" w:hAnsi="Times New Roman" w:cs="Times New Roman"/>
            <w:sz w:val="28"/>
            <w:szCs w:val="28"/>
          </w:rPr>
          <w:t>http://www.4</w:t>
        </w:r>
        <w:r w:rsidR="00097C40" w:rsidRPr="00E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ege</w:t>
        </w:r>
        <w:r w:rsidR="00097C40" w:rsidRPr="00E8484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</w:p>
    <w:p w14:paraId="3A99E2FA" w14:textId="014BAC20" w:rsidR="00364B15" w:rsidRPr="00E8484B" w:rsidRDefault="00364B15" w:rsidP="00364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>1</w:t>
      </w:r>
      <w:r w:rsidR="00E2425F" w:rsidRPr="00E8484B">
        <w:rPr>
          <w:rFonts w:ascii="Times New Roman" w:hAnsi="Times New Roman" w:cs="Times New Roman"/>
          <w:sz w:val="28"/>
          <w:szCs w:val="28"/>
        </w:rPr>
        <w:t>2</w:t>
      </w:r>
      <w:r w:rsidRPr="00E8484B">
        <w:rPr>
          <w:rFonts w:ascii="Times New Roman" w:hAnsi="Times New Roman" w:cs="Times New Roman"/>
          <w:sz w:val="28"/>
          <w:szCs w:val="28"/>
        </w:rPr>
        <w:t xml:space="preserve">. Материалы сайта </w:t>
      </w:r>
      <w:hyperlink r:id="rId11" w:history="1">
        <w:r w:rsidR="00E2425F" w:rsidRPr="00E8484B">
          <w:rPr>
            <w:rStyle w:val="a4"/>
            <w:rFonts w:ascii="Times New Roman" w:hAnsi="Times New Roman" w:cs="Times New Roman"/>
            <w:sz w:val="28"/>
            <w:szCs w:val="28"/>
          </w:rPr>
          <w:t>http://www.</w:t>
        </w:r>
        <w:r w:rsidR="00E2425F" w:rsidRPr="00E8484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sdamgia</w:t>
        </w:r>
        <w:r w:rsidR="00E2425F" w:rsidRPr="00E8484B">
          <w:rPr>
            <w:rStyle w:val="a4"/>
            <w:rFonts w:ascii="Times New Roman" w:hAnsi="Times New Roman" w:cs="Times New Roman"/>
            <w:sz w:val="28"/>
            <w:szCs w:val="28"/>
          </w:rPr>
          <w:t>.ru</w:t>
        </w:r>
      </w:hyperlink>
    </w:p>
    <w:p w14:paraId="082B8ABE" w14:textId="3F69C918" w:rsidR="00364B15" w:rsidRPr="00E8484B" w:rsidRDefault="00364B15" w:rsidP="00364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484B">
        <w:rPr>
          <w:rFonts w:ascii="Times New Roman" w:hAnsi="Times New Roman" w:cs="Times New Roman"/>
          <w:sz w:val="28"/>
          <w:szCs w:val="28"/>
        </w:rPr>
        <w:t>1</w:t>
      </w:r>
      <w:r w:rsidR="00E2425F" w:rsidRPr="00E8484B">
        <w:rPr>
          <w:rFonts w:ascii="Times New Roman" w:hAnsi="Times New Roman" w:cs="Times New Roman"/>
          <w:sz w:val="28"/>
          <w:szCs w:val="28"/>
        </w:rPr>
        <w:t>3</w:t>
      </w:r>
      <w:r w:rsidRPr="00E8484B">
        <w:rPr>
          <w:rFonts w:ascii="Times New Roman" w:hAnsi="Times New Roman" w:cs="Times New Roman"/>
          <w:sz w:val="28"/>
          <w:szCs w:val="28"/>
        </w:rPr>
        <w:t xml:space="preserve">. Материалы сайта Федерального института педагогических измерений </w:t>
      </w:r>
      <w:hyperlink r:id="rId12" w:history="1">
        <w:r w:rsidRPr="00E8484B">
          <w:rPr>
            <w:rStyle w:val="a4"/>
            <w:rFonts w:ascii="Times New Roman" w:hAnsi="Times New Roman" w:cs="Times New Roman"/>
            <w:sz w:val="28"/>
            <w:szCs w:val="28"/>
          </w:rPr>
          <w:t>http://www.fipi.ru</w:t>
        </w:r>
      </w:hyperlink>
    </w:p>
    <w:p w14:paraId="09765000" w14:textId="77777777" w:rsidR="00A22D08" w:rsidRPr="00E8484B" w:rsidRDefault="00A22D08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7D397" w14:textId="77777777" w:rsidR="006F5D6C" w:rsidRPr="00E8484B" w:rsidRDefault="006F5D6C" w:rsidP="00AB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AACF530" w14:textId="77777777" w:rsidR="003C54C7" w:rsidRPr="00E8484B" w:rsidRDefault="003C54C7" w:rsidP="00AB22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470827" w14:textId="77777777" w:rsidR="003C54C7" w:rsidRPr="00E8484B" w:rsidRDefault="003C54C7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10B895" w14:textId="77777777" w:rsidR="003C54C7" w:rsidRPr="00E8484B" w:rsidRDefault="003C54C7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85DBA3" w14:textId="77777777" w:rsidR="003C54C7" w:rsidRPr="00E8484B" w:rsidRDefault="003C54C7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7B5D6" w14:textId="77777777" w:rsidR="00C0772B" w:rsidRPr="00E8484B" w:rsidRDefault="00C0772B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17A05E" w14:textId="77777777" w:rsidR="00C0772B" w:rsidRPr="00E8484B" w:rsidRDefault="00C0772B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7016E1" w14:textId="77777777" w:rsidR="00C0772B" w:rsidRPr="00E8484B" w:rsidRDefault="00C0772B" w:rsidP="00AB225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2AA2B0" w14:textId="77777777" w:rsidR="00C0772B" w:rsidRPr="00E8484B" w:rsidRDefault="00C0772B" w:rsidP="00AB225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537499" w14:textId="77777777" w:rsidR="00E91A80" w:rsidRPr="00E8484B" w:rsidRDefault="00E91A80" w:rsidP="00E91A80">
      <w:pPr>
        <w:tabs>
          <w:tab w:val="left" w:pos="3349"/>
        </w:tabs>
        <w:rPr>
          <w:rFonts w:ascii="Times New Roman" w:hAnsi="Times New Roman" w:cs="Times New Roman"/>
          <w:sz w:val="28"/>
          <w:szCs w:val="28"/>
        </w:rPr>
      </w:pPr>
    </w:p>
    <w:p w14:paraId="28ACFBE8" w14:textId="77777777" w:rsidR="00E91A80" w:rsidRPr="00E8484B" w:rsidRDefault="00E91A80" w:rsidP="00E91A80">
      <w:pPr>
        <w:tabs>
          <w:tab w:val="left" w:pos="3349"/>
        </w:tabs>
        <w:rPr>
          <w:rFonts w:ascii="Times New Roman" w:hAnsi="Times New Roman" w:cs="Times New Roman"/>
          <w:sz w:val="28"/>
          <w:szCs w:val="28"/>
        </w:rPr>
      </w:pPr>
    </w:p>
    <w:p w14:paraId="0F48C388" w14:textId="77777777" w:rsidR="00E91A80" w:rsidRPr="00E8484B" w:rsidRDefault="00E91A80" w:rsidP="00E91A80">
      <w:pPr>
        <w:tabs>
          <w:tab w:val="left" w:pos="3349"/>
        </w:tabs>
        <w:rPr>
          <w:rFonts w:ascii="Times New Roman" w:hAnsi="Times New Roman" w:cs="Times New Roman"/>
          <w:sz w:val="28"/>
          <w:szCs w:val="28"/>
        </w:rPr>
      </w:pPr>
    </w:p>
    <w:p w14:paraId="7582007C" w14:textId="77777777" w:rsidR="00E91A80" w:rsidRPr="00E8484B" w:rsidRDefault="00E91A80" w:rsidP="00E91A80">
      <w:pPr>
        <w:tabs>
          <w:tab w:val="left" w:pos="3349"/>
        </w:tabs>
        <w:rPr>
          <w:rFonts w:ascii="Times New Roman" w:hAnsi="Times New Roman" w:cs="Times New Roman"/>
          <w:sz w:val="28"/>
          <w:szCs w:val="28"/>
        </w:rPr>
      </w:pPr>
    </w:p>
    <w:p w14:paraId="613E5B53" w14:textId="77777777" w:rsidR="008468D4" w:rsidRPr="00E8484B" w:rsidRDefault="008468D4" w:rsidP="008468D4">
      <w:pPr>
        <w:tabs>
          <w:tab w:val="left" w:pos="8036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8468D4" w:rsidRPr="00E8484B" w:rsidSect="00AB225E">
      <w:headerReference w:type="default" r:id="rId13"/>
      <w:pgSz w:w="11906" w:h="16838"/>
      <w:pgMar w:top="1440" w:right="1080" w:bottom="1440" w:left="108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CD760" w14:textId="77777777" w:rsidR="000731BA" w:rsidRDefault="000731BA" w:rsidP="006F5D6C">
      <w:pPr>
        <w:spacing w:after="0" w:line="240" w:lineRule="auto"/>
      </w:pPr>
      <w:r>
        <w:separator/>
      </w:r>
    </w:p>
  </w:endnote>
  <w:endnote w:type="continuationSeparator" w:id="0">
    <w:p w14:paraId="3DAB40C8" w14:textId="77777777" w:rsidR="000731BA" w:rsidRDefault="000731BA" w:rsidP="006F5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3D539" w14:textId="77777777" w:rsidR="000731BA" w:rsidRDefault="000731BA" w:rsidP="006F5D6C">
      <w:pPr>
        <w:spacing w:after="0" w:line="240" w:lineRule="auto"/>
      </w:pPr>
      <w:r>
        <w:separator/>
      </w:r>
    </w:p>
  </w:footnote>
  <w:footnote w:type="continuationSeparator" w:id="0">
    <w:p w14:paraId="3C2E42D7" w14:textId="77777777" w:rsidR="000731BA" w:rsidRDefault="000731BA" w:rsidP="006F5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212193"/>
      <w:docPartObj>
        <w:docPartGallery w:val="Page Numbers (Top of Page)"/>
        <w:docPartUnique/>
      </w:docPartObj>
    </w:sdtPr>
    <w:sdtContent>
      <w:p w14:paraId="119AFD0A" w14:textId="77777777" w:rsidR="00225809" w:rsidRDefault="00A07DDC">
        <w:pPr>
          <w:pStyle w:val="a7"/>
          <w:jc w:val="center"/>
        </w:pPr>
        <w:r>
          <w:fldChar w:fldCharType="begin"/>
        </w:r>
        <w:r w:rsidR="00C0772B">
          <w:instrText xml:space="preserve"> PAGE   \* MERGEFORMAT </w:instrText>
        </w:r>
        <w:r>
          <w:fldChar w:fldCharType="separate"/>
        </w:r>
        <w:r w:rsidR="009D0630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14:paraId="01EA2734" w14:textId="77777777" w:rsidR="00225809" w:rsidRDefault="0022580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03366"/>
    <w:multiLevelType w:val="hybridMultilevel"/>
    <w:tmpl w:val="CA141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531B1"/>
    <w:multiLevelType w:val="hybridMultilevel"/>
    <w:tmpl w:val="4CCE0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6B5FCA"/>
    <w:multiLevelType w:val="hybridMultilevel"/>
    <w:tmpl w:val="8B1424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6D9"/>
    <w:multiLevelType w:val="multilevel"/>
    <w:tmpl w:val="78C8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4F7F4B"/>
    <w:multiLevelType w:val="multilevel"/>
    <w:tmpl w:val="C17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625CC"/>
    <w:multiLevelType w:val="multilevel"/>
    <w:tmpl w:val="53D4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123"/>
    <w:multiLevelType w:val="multilevel"/>
    <w:tmpl w:val="6D36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8E7DBF"/>
    <w:multiLevelType w:val="multilevel"/>
    <w:tmpl w:val="CB7C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AD0072"/>
    <w:multiLevelType w:val="hybridMultilevel"/>
    <w:tmpl w:val="E2765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271EE"/>
    <w:multiLevelType w:val="multilevel"/>
    <w:tmpl w:val="1F4A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5B259E"/>
    <w:multiLevelType w:val="multilevel"/>
    <w:tmpl w:val="94A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8154CD"/>
    <w:multiLevelType w:val="hybridMultilevel"/>
    <w:tmpl w:val="4FE46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D76E6F"/>
    <w:multiLevelType w:val="hybridMultilevel"/>
    <w:tmpl w:val="AE348FE6"/>
    <w:lvl w:ilvl="0" w:tplc="C74A0CD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B16F05"/>
    <w:multiLevelType w:val="multilevel"/>
    <w:tmpl w:val="C17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CF560C"/>
    <w:multiLevelType w:val="multilevel"/>
    <w:tmpl w:val="9BFC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D6B07"/>
    <w:multiLevelType w:val="multilevel"/>
    <w:tmpl w:val="7F1A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56034E"/>
    <w:multiLevelType w:val="multilevel"/>
    <w:tmpl w:val="C5E6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232A36"/>
    <w:multiLevelType w:val="hybridMultilevel"/>
    <w:tmpl w:val="C15A2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951088"/>
    <w:multiLevelType w:val="hybridMultilevel"/>
    <w:tmpl w:val="A54CEF0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BE740E"/>
    <w:multiLevelType w:val="hybridMultilevel"/>
    <w:tmpl w:val="FF029D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F7058"/>
    <w:multiLevelType w:val="multilevel"/>
    <w:tmpl w:val="78D4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60711B"/>
    <w:multiLevelType w:val="multilevel"/>
    <w:tmpl w:val="CB96C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734AE4"/>
    <w:multiLevelType w:val="hybridMultilevel"/>
    <w:tmpl w:val="49301E76"/>
    <w:lvl w:ilvl="0" w:tplc="D9A4106C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C3116A"/>
    <w:multiLevelType w:val="multilevel"/>
    <w:tmpl w:val="74D6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52325C"/>
    <w:multiLevelType w:val="hybridMultilevel"/>
    <w:tmpl w:val="F5A8D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A64E05"/>
    <w:multiLevelType w:val="multilevel"/>
    <w:tmpl w:val="C1709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976920">
    <w:abstractNumId w:val="15"/>
  </w:num>
  <w:num w:numId="2" w16cid:durableId="755056658">
    <w:abstractNumId w:val="10"/>
  </w:num>
  <w:num w:numId="3" w16cid:durableId="630592654">
    <w:abstractNumId w:val="3"/>
  </w:num>
  <w:num w:numId="4" w16cid:durableId="610287550">
    <w:abstractNumId w:val="6"/>
  </w:num>
  <w:num w:numId="5" w16cid:durableId="1890918692">
    <w:abstractNumId w:val="21"/>
  </w:num>
  <w:num w:numId="6" w16cid:durableId="1870680568">
    <w:abstractNumId w:val="5"/>
  </w:num>
  <w:num w:numId="7" w16cid:durableId="967708157">
    <w:abstractNumId w:val="9"/>
  </w:num>
  <w:num w:numId="8" w16cid:durableId="1890340982">
    <w:abstractNumId w:val="25"/>
  </w:num>
  <w:num w:numId="9" w16cid:durableId="1499925746">
    <w:abstractNumId w:val="4"/>
  </w:num>
  <w:num w:numId="10" w16cid:durableId="1797063669">
    <w:abstractNumId w:val="7"/>
  </w:num>
  <w:num w:numId="11" w16cid:durableId="358161124">
    <w:abstractNumId w:val="23"/>
  </w:num>
  <w:num w:numId="12" w16cid:durableId="1411997353">
    <w:abstractNumId w:val="20"/>
  </w:num>
  <w:num w:numId="13" w16cid:durableId="142892038">
    <w:abstractNumId w:val="14"/>
  </w:num>
  <w:num w:numId="14" w16cid:durableId="577178896">
    <w:abstractNumId w:val="16"/>
  </w:num>
  <w:num w:numId="15" w16cid:durableId="338512302">
    <w:abstractNumId w:val="13"/>
  </w:num>
  <w:num w:numId="16" w16cid:durableId="261032852">
    <w:abstractNumId w:val="2"/>
  </w:num>
  <w:num w:numId="17" w16cid:durableId="905260621">
    <w:abstractNumId w:val="19"/>
  </w:num>
  <w:num w:numId="18" w16cid:durableId="417792690">
    <w:abstractNumId w:val="17"/>
  </w:num>
  <w:num w:numId="19" w16cid:durableId="16329076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8381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321254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61164858">
    <w:abstractNumId w:val="0"/>
  </w:num>
  <w:num w:numId="23" w16cid:durableId="608663864">
    <w:abstractNumId w:val="1"/>
  </w:num>
  <w:num w:numId="24" w16cid:durableId="1481457260">
    <w:abstractNumId w:val="8"/>
  </w:num>
  <w:num w:numId="25" w16cid:durableId="229855211">
    <w:abstractNumId w:val="18"/>
  </w:num>
  <w:num w:numId="26" w16cid:durableId="10333069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1764"/>
    <w:rsid w:val="000007A5"/>
    <w:rsid w:val="00001194"/>
    <w:rsid w:val="00005D66"/>
    <w:rsid w:val="000146AA"/>
    <w:rsid w:val="00017BE0"/>
    <w:rsid w:val="0002681F"/>
    <w:rsid w:val="00030668"/>
    <w:rsid w:val="00031984"/>
    <w:rsid w:val="000323DA"/>
    <w:rsid w:val="00035F2E"/>
    <w:rsid w:val="00040896"/>
    <w:rsid w:val="00042364"/>
    <w:rsid w:val="00044C17"/>
    <w:rsid w:val="00045FDF"/>
    <w:rsid w:val="00052932"/>
    <w:rsid w:val="00055BD7"/>
    <w:rsid w:val="000569CC"/>
    <w:rsid w:val="000626C2"/>
    <w:rsid w:val="00064683"/>
    <w:rsid w:val="00065A8A"/>
    <w:rsid w:val="00072027"/>
    <w:rsid w:val="000731BA"/>
    <w:rsid w:val="000833AB"/>
    <w:rsid w:val="00083B57"/>
    <w:rsid w:val="00086EE9"/>
    <w:rsid w:val="000925F0"/>
    <w:rsid w:val="0009452F"/>
    <w:rsid w:val="00095897"/>
    <w:rsid w:val="00097021"/>
    <w:rsid w:val="00097C40"/>
    <w:rsid w:val="000A014D"/>
    <w:rsid w:val="000A6F88"/>
    <w:rsid w:val="000A7B3A"/>
    <w:rsid w:val="000B0BBC"/>
    <w:rsid w:val="000B23C9"/>
    <w:rsid w:val="000B73E5"/>
    <w:rsid w:val="000C0638"/>
    <w:rsid w:val="000C3A92"/>
    <w:rsid w:val="000C457D"/>
    <w:rsid w:val="000D203E"/>
    <w:rsid w:val="000D2987"/>
    <w:rsid w:val="000D6129"/>
    <w:rsid w:val="000D6F05"/>
    <w:rsid w:val="000E06E1"/>
    <w:rsid w:val="000E1163"/>
    <w:rsid w:val="000E299C"/>
    <w:rsid w:val="000E3CF5"/>
    <w:rsid w:val="000E6DE2"/>
    <w:rsid w:val="001012C8"/>
    <w:rsid w:val="001015B8"/>
    <w:rsid w:val="001042A5"/>
    <w:rsid w:val="00107214"/>
    <w:rsid w:val="001119A6"/>
    <w:rsid w:val="00112112"/>
    <w:rsid w:val="00130C1C"/>
    <w:rsid w:val="00134FE5"/>
    <w:rsid w:val="00136BCC"/>
    <w:rsid w:val="0013794C"/>
    <w:rsid w:val="00141652"/>
    <w:rsid w:val="00144594"/>
    <w:rsid w:val="0014486F"/>
    <w:rsid w:val="00146F01"/>
    <w:rsid w:val="0015290A"/>
    <w:rsid w:val="00153BF3"/>
    <w:rsid w:val="00155DDF"/>
    <w:rsid w:val="00156A1E"/>
    <w:rsid w:val="001578AC"/>
    <w:rsid w:val="00160531"/>
    <w:rsid w:val="00163E21"/>
    <w:rsid w:val="001651D6"/>
    <w:rsid w:val="0016762B"/>
    <w:rsid w:val="00172669"/>
    <w:rsid w:val="00173368"/>
    <w:rsid w:val="00174B86"/>
    <w:rsid w:val="001764EF"/>
    <w:rsid w:val="00181150"/>
    <w:rsid w:val="0018140F"/>
    <w:rsid w:val="00183A8F"/>
    <w:rsid w:val="001954B9"/>
    <w:rsid w:val="00195ADE"/>
    <w:rsid w:val="001A0553"/>
    <w:rsid w:val="001A45C1"/>
    <w:rsid w:val="001A6BD3"/>
    <w:rsid w:val="001A7DC1"/>
    <w:rsid w:val="001B369C"/>
    <w:rsid w:val="001B5718"/>
    <w:rsid w:val="001B6BD7"/>
    <w:rsid w:val="001C32BD"/>
    <w:rsid w:val="001C665E"/>
    <w:rsid w:val="001C71CE"/>
    <w:rsid w:val="001D12E6"/>
    <w:rsid w:val="001D539C"/>
    <w:rsid w:val="001E37C4"/>
    <w:rsid w:val="001E5A3A"/>
    <w:rsid w:val="001E66CC"/>
    <w:rsid w:val="001E6C56"/>
    <w:rsid w:val="001E7989"/>
    <w:rsid w:val="001F185B"/>
    <w:rsid w:val="001F1C01"/>
    <w:rsid w:val="001F1C66"/>
    <w:rsid w:val="001F2727"/>
    <w:rsid w:val="001F2882"/>
    <w:rsid w:val="001F2BB6"/>
    <w:rsid w:val="001F497D"/>
    <w:rsid w:val="001F4FCA"/>
    <w:rsid w:val="00201A22"/>
    <w:rsid w:val="00202999"/>
    <w:rsid w:val="0020477A"/>
    <w:rsid w:val="002059FE"/>
    <w:rsid w:val="00212501"/>
    <w:rsid w:val="00215328"/>
    <w:rsid w:val="00220C7E"/>
    <w:rsid w:val="00224B21"/>
    <w:rsid w:val="0022572C"/>
    <w:rsid w:val="00225809"/>
    <w:rsid w:val="0023180A"/>
    <w:rsid w:val="00242415"/>
    <w:rsid w:val="0024675A"/>
    <w:rsid w:val="00246C52"/>
    <w:rsid w:val="00251AB0"/>
    <w:rsid w:val="00252980"/>
    <w:rsid w:val="00253891"/>
    <w:rsid w:val="002604A5"/>
    <w:rsid w:val="002769FF"/>
    <w:rsid w:val="002813BA"/>
    <w:rsid w:val="002862D7"/>
    <w:rsid w:val="002959F1"/>
    <w:rsid w:val="002A001E"/>
    <w:rsid w:val="002A57BD"/>
    <w:rsid w:val="002A58F4"/>
    <w:rsid w:val="002B0B21"/>
    <w:rsid w:val="002B276C"/>
    <w:rsid w:val="002B4FA7"/>
    <w:rsid w:val="002B615C"/>
    <w:rsid w:val="002C7E34"/>
    <w:rsid w:val="002D49AA"/>
    <w:rsid w:val="002D67CE"/>
    <w:rsid w:val="002D75DD"/>
    <w:rsid w:val="002E0324"/>
    <w:rsid w:val="002E4A07"/>
    <w:rsid w:val="002E4DAB"/>
    <w:rsid w:val="002E692E"/>
    <w:rsid w:val="002F124A"/>
    <w:rsid w:val="002F7A6E"/>
    <w:rsid w:val="00301502"/>
    <w:rsid w:val="00302C3D"/>
    <w:rsid w:val="00306922"/>
    <w:rsid w:val="0031184D"/>
    <w:rsid w:val="003128A7"/>
    <w:rsid w:val="00315E80"/>
    <w:rsid w:val="003167E5"/>
    <w:rsid w:val="003212F4"/>
    <w:rsid w:val="00326EDE"/>
    <w:rsid w:val="003323CB"/>
    <w:rsid w:val="00333098"/>
    <w:rsid w:val="00335711"/>
    <w:rsid w:val="00342C07"/>
    <w:rsid w:val="00347E75"/>
    <w:rsid w:val="003539E6"/>
    <w:rsid w:val="00354BEB"/>
    <w:rsid w:val="00356EC6"/>
    <w:rsid w:val="003630C7"/>
    <w:rsid w:val="003649A6"/>
    <w:rsid w:val="00364B15"/>
    <w:rsid w:val="00367864"/>
    <w:rsid w:val="003734EB"/>
    <w:rsid w:val="003778C5"/>
    <w:rsid w:val="00381F62"/>
    <w:rsid w:val="003839BF"/>
    <w:rsid w:val="00383CBE"/>
    <w:rsid w:val="00386972"/>
    <w:rsid w:val="00387E48"/>
    <w:rsid w:val="0039274C"/>
    <w:rsid w:val="00395BFF"/>
    <w:rsid w:val="00396F74"/>
    <w:rsid w:val="003977A4"/>
    <w:rsid w:val="00397C73"/>
    <w:rsid w:val="003A4300"/>
    <w:rsid w:val="003A4555"/>
    <w:rsid w:val="003B429D"/>
    <w:rsid w:val="003C31AB"/>
    <w:rsid w:val="003C54C7"/>
    <w:rsid w:val="003D072B"/>
    <w:rsid w:val="003E333D"/>
    <w:rsid w:val="003E3CD8"/>
    <w:rsid w:val="003F0BD1"/>
    <w:rsid w:val="003F3482"/>
    <w:rsid w:val="003F3760"/>
    <w:rsid w:val="004019AB"/>
    <w:rsid w:val="00402FB0"/>
    <w:rsid w:val="00407775"/>
    <w:rsid w:val="0041035D"/>
    <w:rsid w:val="0041530D"/>
    <w:rsid w:val="004167A8"/>
    <w:rsid w:val="00416ECA"/>
    <w:rsid w:val="00421585"/>
    <w:rsid w:val="00421C9A"/>
    <w:rsid w:val="0043279F"/>
    <w:rsid w:val="00442C0A"/>
    <w:rsid w:val="0044495B"/>
    <w:rsid w:val="00447674"/>
    <w:rsid w:val="00451C6E"/>
    <w:rsid w:val="00451F07"/>
    <w:rsid w:val="004563C3"/>
    <w:rsid w:val="0046553B"/>
    <w:rsid w:val="00465A97"/>
    <w:rsid w:val="00466CAD"/>
    <w:rsid w:val="00472366"/>
    <w:rsid w:val="00472D45"/>
    <w:rsid w:val="00477107"/>
    <w:rsid w:val="0048317B"/>
    <w:rsid w:val="00483B66"/>
    <w:rsid w:val="0048564A"/>
    <w:rsid w:val="00490EC7"/>
    <w:rsid w:val="00494CE0"/>
    <w:rsid w:val="00495706"/>
    <w:rsid w:val="004A001F"/>
    <w:rsid w:val="004A15CD"/>
    <w:rsid w:val="004A2806"/>
    <w:rsid w:val="004A30B3"/>
    <w:rsid w:val="004A7112"/>
    <w:rsid w:val="004B2C29"/>
    <w:rsid w:val="004C020B"/>
    <w:rsid w:val="004C2E01"/>
    <w:rsid w:val="004C3FB7"/>
    <w:rsid w:val="004D5811"/>
    <w:rsid w:val="004D6706"/>
    <w:rsid w:val="004F17DD"/>
    <w:rsid w:val="004F3018"/>
    <w:rsid w:val="004F67D2"/>
    <w:rsid w:val="004F782D"/>
    <w:rsid w:val="004F79F3"/>
    <w:rsid w:val="004F7C61"/>
    <w:rsid w:val="00503EC1"/>
    <w:rsid w:val="00504C33"/>
    <w:rsid w:val="00511602"/>
    <w:rsid w:val="005169EA"/>
    <w:rsid w:val="00532189"/>
    <w:rsid w:val="00533D42"/>
    <w:rsid w:val="0053400B"/>
    <w:rsid w:val="00536289"/>
    <w:rsid w:val="005466B7"/>
    <w:rsid w:val="005531CB"/>
    <w:rsid w:val="00555F89"/>
    <w:rsid w:val="005562F4"/>
    <w:rsid w:val="005566CC"/>
    <w:rsid w:val="005607DC"/>
    <w:rsid w:val="00572F42"/>
    <w:rsid w:val="00573755"/>
    <w:rsid w:val="00574F78"/>
    <w:rsid w:val="00575CF2"/>
    <w:rsid w:val="00576EDE"/>
    <w:rsid w:val="00577A6A"/>
    <w:rsid w:val="00582ABB"/>
    <w:rsid w:val="00584FDB"/>
    <w:rsid w:val="00586853"/>
    <w:rsid w:val="00593E2E"/>
    <w:rsid w:val="005954A2"/>
    <w:rsid w:val="005A6A3D"/>
    <w:rsid w:val="005B1FA8"/>
    <w:rsid w:val="005B518E"/>
    <w:rsid w:val="005C0D21"/>
    <w:rsid w:val="005C6AB0"/>
    <w:rsid w:val="005D1FD8"/>
    <w:rsid w:val="005D3416"/>
    <w:rsid w:val="005D77C4"/>
    <w:rsid w:val="005E4D33"/>
    <w:rsid w:val="005E4F59"/>
    <w:rsid w:val="00604756"/>
    <w:rsid w:val="006055BF"/>
    <w:rsid w:val="00606F49"/>
    <w:rsid w:val="006174E5"/>
    <w:rsid w:val="006204AD"/>
    <w:rsid w:val="00623866"/>
    <w:rsid w:val="00631C76"/>
    <w:rsid w:val="006324F9"/>
    <w:rsid w:val="0063457E"/>
    <w:rsid w:val="006407EE"/>
    <w:rsid w:val="006471FD"/>
    <w:rsid w:val="006508A4"/>
    <w:rsid w:val="00651CA2"/>
    <w:rsid w:val="006527B7"/>
    <w:rsid w:val="00655ABD"/>
    <w:rsid w:val="00662730"/>
    <w:rsid w:val="006652BD"/>
    <w:rsid w:val="0067279D"/>
    <w:rsid w:val="00676AB5"/>
    <w:rsid w:val="00685081"/>
    <w:rsid w:val="006904A9"/>
    <w:rsid w:val="00695B68"/>
    <w:rsid w:val="006A1851"/>
    <w:rsid w:val="006A63E4"/>
    <w:rsid w:val="006B06A6"/>
    <w:rsid w:val="006B55C2"/>
    <w:rsid w:val="006B5A35"/>
    <w:rsid w:val="006B6E17"/>
    <w:rsid w:val="006C0361"/>
    <w:rsid w:val="006C3EF5"/>
    <w:rsid w:val="006C424B"/>
    <w:rsid w:val="006C5382"/>
    <w:rsid w:val="006D037A"/>
    <w:rsid w:val="006D4172"/>
    <w:rsid w:val="006D558B"/>
    <w:rsid w:val="006D65CD"/>
    <w:rsid w:val="006E0436"/>
    <w:rsid w:val="006E0E28"/>
    <w:rsid w:val="006E20EB"/>
    <w:rsid w:val="006E47A2"/>
    <w:rsid w:val="006E7B82"/>
    <w:rsid w:val="006F0DD4"/>
    <w:rsid w:val="006F3C53"/>
    <w:rsid w:val="006F5D6C"/>
    <w:rsid w:val="006F6C42"/>
    <w:rsid w:val="006F6D47"/>
    <w:rsid w:val="007016FA"/>
    <w:rsid w:val="007029D6"/>
    <w:rsid w:val="00704B8C"/>
    <w:rsid w:val="007067C7"/>
    <w:rsid w:val="0071079F"/>
    <w:rsid w:val="00711152"/>
    <w:rsid w:val="0071737D"/>
    <w:rsid w:val="007217B4"/>
    <w:rsid w:val="00724261"/>
    <w:rsid w:val="00725C27"/>
    <w:rsid w:val="00730296"/>
    <w:rsid w:val="007328AC"/>
    <w:rsid w:val="0073484B"/>
    <w:rsid w:val="0074077D"/>
    <w:rsid w:val="00741B13"/>
    <w:rsid w:val="00742152"/>
    <w:rsid w:val="00742831"/>
    <w:rsid w:val="00745F18"/>
    <w:rsid w:val="007532DA"/>
    <w:rsid w:val="00754544"/>
    <w:rsid w:val="00755E2F"/>
    <w:rsid w:val="00756978"/>
    <w:rsid w:val="0075779D"/>
    <w:rsid w:val="00760A87"/>
    <w:rsid w:val="007627AA"/>
    <w:rsid w:val="00766E45"/>
    <w:rsid w:val="0077530E"/>
    <w:rsid w:val="0077743E"/>
    <w:rsid w:val="00785DEF"/>
    <w:rsid w:val="00786ECC"/>
    <w:rsid w:val="00790BB7"/>
    <w:rsid w:val="00795D0D"/>
    <w:rsid w:val="00796E61"/>
    <w:rsid w:val="00796FFC"/>
    <w:rsid w:val="00797052"/>
    <w:rsid w:val="007A1F18"/>
    <w:rsid w:val="007A7322"/>
    <w:rsid w:val="007A7AAB"/>
    <w:rsid w:val="007A7EA1"/>
    <w:rsid w:val="007B0C05"/>
    <w:rsid w:val="007B405B"/>
    <w:rsid w:val="007B6738"/>
    <w:rsid w:val="007B692D"/>
    <w:rsid w:val="007B7C9E"/>
    <w:rsid w:val="007C1333"/>
    <w:rsid w:val="007C5296"/>
    <w:rsid w:val="007C5750"/>
    <w:rsid w:val="007E25B5"/>
    <w:rsid w:val="007E4ABF"/>
    <w:rsid w:val="007E72BD"/>
    <w:rsid w:val="007F01CC"/>
    <w:rsid w:val="007F63B2"/>
    <w:rsid w:val="00807C82"/>
    <w:rsid w:val="00810029"/>
    <w:rsid w:val="0081085C"/>
    <w:rsid w:val="00810C3B"/>
    <w:rsid w:val="0081170A"/>
    <w:rsid w:val="00815980"/>
    <w:rsid w:val="008165C5"/>
    <w:rsid w:val="00816C54"/>
    <w:rsid w:val="00817AF1"/>
    <w:rsid w:val="00817CBD"/>
    <w:rsid w:val="00820197"/>
    <w:rsid w:val="00825323"/>
    <w:rsid w:val="00826F42"/>
    <w:rsid w:val="0082701F"/>
    <w:rsid w:val="008275C4"/>
    <w:rsid w:val="008339FC"/>
    <w:rsid w:val="00843DB9"/>
    <w:rsid w:val="008468D4"/>
    <w:rsid w:val="00847A27"/>
    <w:rsid w:val="00851D7C"/>
    <w:rsid w:val="00853E71"/>
    <w:rsid w:val="008557E2"/>
    <w:rsid w:val="00857827"/>
    <w:rsid w:val="008610DA"/>
    <w:rsid w:val="00861702"/>
    <w:rsid w:val="00864CCE"/>
    <w:rsid w:val="00865308"/>
    <w:rsid w:val="008668D5"/>
    <w:rsid w:val="008707FB"/>
    <w:rsid w:val="008746AD"/>
    <w:rsid w:val="00884733"/>
    <w:rsid w:val="00884B67"/>
    <w:rsid w:val="008853BC"/>
    <w:rsid w:val="008908E4"/>
    <w:rsid w:val="008937D5"/>
    <w:rsid w:val="008A116C"/>
    <w:rsid w:val="008A11B5"/>
    <w:rsid w:val="008A2BAF"/>
    <w:rsid w:val="008A389E"/>
    <w:rsid w:val="008A5E79"/>
    <w:rsid w:val="008A6760"/>
    <w:rsid w:val="008B02A5"/>
    <w:rsid w:val="008B22A5"/>
    <w:rsid w:val="008B3D60"/>
    <w:rsid w:val="008B66A0"/>
    <w:rsid w:val="008C1336"/>
    <w:rsid w:val="008C1BBF"/>
    <w:rsid w:val="008C4A25"/>
    <w:rsid w:val="008C7760"/>
    <w:rsid w:val="008D1B5E"/>
    <w:rsid w:val="008D3211"/>
    <w:rsid w:val="008D4561"/>
    <w:rsid w:val="008D7103"/>
    <w:rsid w:val="008E0BEA"/>
    <w:rsid w:val="008F65D9"/>
    <w:rsid w:val="009023DC"/>
    <w:rsid w:val="00902927"/>
    <w:rsid w:val="0090339F"/>
    <w:rsid w:val="00907271"/>
    <w:rsid w:val="00907D10"/>
    <w:rsid w:val="0092513D"/>
    <w:rsid w:val="00926152"/>
    <w:rsid w:val="00935986"/>
    <w:rsid w:val="009401C3"/>
    <w:rsid w:val="00940955"/>
    <w:rsid w:val="00940F96"/>
    <w:rsid w:val="00941EBC"/>
    <w:rsid w:val="0094429C"/>
    <w:rsid w:val="00950A63"/>
    <w:rsid w:val="00950FDC"/>
    <w:rsid w:val="00952165"/>
    <w:rsid w:val="009565C1"/>
    <w:rsid w:val="00965173"/>
    <w:rsid w:val="00965847"/>
    <w:rsid w:val="009714F8"/>
    <w:rsid w:val="00973687"/>
    <w:rsid w:val="00973ABD"/>
    <w:rsid w:val="009769B5"/>
    <w:rsid w:val="00980D28"/>
    <w:rsid w:val="0098137F"/>
    <w:rsid w:val="0098589D"/>
    <w:rsid w:val="00990101"/>
    <w:rsid w:val="0099369D"/>
    <w:rsid w:val="00995658"/>
    <w:rsid w:val="009961EA"/>
    <w:rsid w:val="00996F98"/>
    <w:rsid w:val="009A72F7"/>
    <w:rsid w:val="009A7D24"/>
    <w:rsid w:val="009B0141"/>
    <w:rsid w:val="009B160C"/>
    <w:rsid w:val="009B4D76"/>
    <w:rsid w:val="009C0EAB"/>
    <w:rsid w:val="009D0630"/>
    <w:rsid w:val="009D3A35"/>
    <w:rsid w:val="009D6BB5"/>
    <w:rsid w:val="009E760B"/>
    <w:rsid w:val="009E7671"/>
    <w:rsid w:val="009F01CA"/>
    <w:rsid w:val="009F4265"/>
    <w:rsid w:val="00A004E0"/>
    <w:rsid w:val="00A02AB2"/>
    <w:rsid w:val="00A02E91"/>
    <w:rsid w:val="00A04D07"/>
    <w:rsid w:val="00A07477"/>
    <w:rsid w:val="00A07DDC"/>
    <w:rsid w:val="00A11F98"/>
    <w:rsid w:val="00A12626"/>
    <w:rsid w:val="00A14ADE"/>
    <w:rsid w:val="00A20A5B"/>
    <w:rsid w:val="00A22D08"/>
    <w:rsid w:val="00A22DCD"/>
    <w:rsid w:val="00A2621D"/>
    <w:rsid w:val="00A26CFC"/>
    <w:rsid w:val="00A32315"/>
    <w:rsid w:val="00A33E06"/>
    <w:rsid w:val="00A357DA"/>
    <w:rsid w:val="00A36920"/>
    <w:rsid w:val="00A3737C"/>
    <w:rsid w:val="00A3763E"/>
    <w:rsid w:val="00A376ED"/>
    <w:rsid w:val="00A44474"/>
    <w:rsid w:val="00A449FB"/>
    <w:rsid w:val="00A47269"/>
    <w:rsid w:val="00A5140A"/>
    <w:rsid w:val="00A54263"/>
    <w:rsid w:val="00A54EAB"/>
    <w:rsid w:val="00A659E9"/>
    <w:rsid w:val="00A66B5E"/>
    <w:rsid w:val="00A7219E"/>
    <w:rsid w:val="00A737E3"/>
    <w:rsid w:val="00A73AA8"/>
    <w:rsid w:val="00A76D56"/>
    <w:rsid w:val="00A778A9"/>
    <w:rsid w:val="00A77E7B"/>
    <w:rsid w:val="00A8046A"/>
    <w:rsid w:val="00A807DD"/>
    <w:rsid w:val="00A80E1C"/>
    <w:rsid w:val="00A82FF6"/>
    <w:rsid w:val="00A8487C"/>
    <w:rsid w:val="00A849BF"/>
    <w:rsid w:val="00A94FFE"/>
    <w:rsid w:val="00A951C2"/>
    <w:rsid w:val="00A97EF8"/>
    <w:rsid w:val="00AA3112"/>
    <w:rsid w:val="00AA3A02"/>
    <w:rsid w:val="00AB1383"/>
    <w:rsid w:val="00AB225E"/>
    <w:rsid w:val="00AB4148"/>
    <w:rsid w:val="00AB65C2"/>
    <w:rsid w:val="00AB70AE"/>
    <w:rsid w:val="00AC0FF5"/>
    <w:rsid w:val="00AC2060"/>
    <w:rsid w:val="00AC7F5B"/>
    <w:rsid w:val="00AE14C5"/>
    <w:rsid w:val="00AE1B6E"/>
    <w:rsid w:val="00AE23B6"/>
    <w:rsid w:val="00AE3224"/>
    <w:rsid w:val="00AE7CB4"/>
    <w:rsid w:val="00AF2E96"/>
    <w:rsid w:val="00AF4D51"/>
    <w:rsid w:val="00AF7A9E"/>
    <w:rsid w:val="00B03AEE"/>
    <w:rsid w:val="00B04398"/>
    <w:rsid w:val="00B11B16"/>
    <w:rsid w:val="00B13BC2"/>
    <w:rsid w:val="00B168F2"/>
    <w:rsid w:val="00B26FE9"/>
    <w:rsid w:val="00B320B4"/>
    <w:rsid w:val="00B364ED"/>
    <w:rsid w:val="00B40A7E"/>
    <w:rsid w:val="00B42757"/>
    <w:rsid w:val="00B44CC6"/>
    <w:rsid w:val="00B57ED9"/>
    <w:rsid w:val="00B62147"/>
    <w:rsid w:val="00B66C38"/>
    <w:rsid w:val="00B722CC"/>
    <w:rsid w:val="00B769F1"/>
    <w:rsid w:val="00B81A1C"/>
    <w:rsid w:val="00B86840"/>
    <w:rsid w:val="00B9478D"/>
    <w:rsid w:val="00B954DD"/>
    <w:rsid w:val="00BA5EF9"/>
    <w:rsid w:val="00BB2421"/>
    <w:rsid w:val="00BB2B84"/>
    <w:rsid w:val="00BC30AB"/>
    <w:rsid w:val="00BC37AB"/>
    <w:rsid w:val="00BC45F3"/>
    <w:rsid w:val="00BD0580"/>
    <w:rsid w:val="00BD1764"/>
    <w:rsid w:val="00BE07F8"/>
    <w:rsid w:val="00C02318"/>
    <w:rsid w:val="00C03B70"/>
    <w:rsid w:val="00C060D6"/>
    <w:rsid w:val="00C0633F"/>
    <w:rsid w:val="00C0772B"/>
    <w:rsid w:val="00C11BD4"/>
    <w:rsid w:val="00C131A3"/>
    <w:rsid w:val="00C1714D"/>
    <w:rsid w:val="00C1756F"/>
    <w:rsid w:val="00C21D0B"/>
    <w:rsid w:val="00C32691"/>
    <w:rsid w:val="00C42CF6"/>
    <w:rsid w:val="00C43123"/>
    <w:rsid w:val="00C65ADF"/>
    <w:rsid w:val="00C6658D"/>
    <w:rsid w:val="00C66E47"/>
    <w:rsid w:val="00C71408"/>
    <w:rsid w:val="00C72CFD"/>
    <w:rsid w:val="00C72D7C"/>
    <w:rsid w:val="00C76F42"/>
    <w:rsid w:val="00C80ADD"/>
    <w:rsid w:val="00C8152B"/>
    <w:rsid w:val="00C83A55"/>
    <w:rsid w:val="00C92E22"/>
    <w:rsid w:val="00C93F8D"/>
    <w:rsid w:val="00C95B69"/>
    <w:rsid w:val="00CB4D10"/>
    <w:rsid w:val="00CC191D"/>
    <w:rsid w:val="00CC3574"/>
    <w:rsid w:val="00CC3A8D"/>
    <w:rsid w:val="00CC4149"/>
    <w:rsid w:val="00CD745D"/>
    <w:rsid w:val="00CD7544"/>
    <w:rsid w:val="00CD7EDE"/>
    <w:rsid w:val="00CE6EA2"/>
    <w:rsid w:val="00CF7044"/>
    <w:rsid w:val="00D012B3"/>
    <w:rsid w:val="00D04C47"/>
    <w:rsid w:val="00D102FD"/>
    <w:rsid w:val="00D12F7D"/>
    <w:rsid w:val="00D14874"/>
    <w:rsid w:val="00D1701F"/>
    <w:rsid w:val="00D21D32"/>
    <w:rsid w:val="00D221BD"/>
    <w:rsid w:val="00D22542"/>
    <w:rsid w:val="00D27623"/>
    <w:rsid w:val="00D333B3"/>
    <w:rsid w:val="00D34D2E"/>
    <w:rsid w:val="00D35448"/>
    <w:rsid w:val="00D40B5A"/>
    <w:rsid w:val="00D440D4"/>
    <w:rsid w:val="00D47BC3"/>
    <w:rsid w:val="00D47DF5"/>
    <w:rsid w:val="00D706EB"/>
    <w:rsid w:val="00D71C7A"/>
    <w:rsid w:val="00D808B5"/>
    <w:rsid w:val="00D8230B"/>
    <w:rsid w:val="00D83220"/>
    <w:rsid w:val="00D94E61"/>
    <w:rsid w:val="00D95339"/>
    <w:rsid w:val="00DA1B03"/>
    <w:rsid w:val="00DA489F"/>
    <w:rsid w:val="00DA76F1"/>
    <w:rsid w:val="00DB01FB"/>
    <w:rsid w:val="00DB22AF"/>
    <w:rsid w:val="00DB55D7"/>
    <w:rsid w:val="00DC40F4"/>
    <w:rsid w:val="00DC4FA5"/>
    <w:rsid w:val="00DD1BAD"/>
    <w:rsid w:val="00DD3AF2"/>
    <w:rsid w:val="00DD7F7F"/>
    <w:rsid w:val="00DE0936"/>
    <w:rsid w:val="00DE2D4A"/>
    <w:rsid w:val="00DE6936"/>
    <w:rsid w:val="00DF5579"/>
    <w:rsid w:val="00DF5980"/>
    <w:rsid w:val="00E0150E"/>
    <w:rsid w:val="00E043FB"/>
    <w:rsid w:val="00E065A1"/>
    <w:rsid w:val="00E10392"/>
    <w:rsid w:val="00E20C44"/>
    <w:rsid w:val="00E2288F"/>
    <w:rsid w:val="00E2425F"/>
    <w:rsid w:val="00E24351"/>
    <w:rsid w:val="00E24F22"/>
    <w:rsid w:val="00E263DD"/>
    <w:rsid w:val="00E2748E"/>
    <w:rsid w:val="00E27810"/>
    <w:rsid w:val="00E312BF"/>
    <w:rsid w:val="00E40CC5"/>
    <w:rsid w:val="00E528DE"/>
    <w:rsid w:val="00E532D4"/>
    <w:rsid w:val="00E545D8"/>
    <w:rsid w:val="00E55E61"/>
    <w:rsid w:val="00E56268"/>
    <w:rsid w:val="00E57B8D"/>
    <w:rsid w:val="00E608E9"/>
    <w:rsid w:val="00E66A72"/>
    <w:rsid w:val="00E675AC"/>
    <w:rsid w:val="00E72557"/>
    <w:rsid w:val="00E74390"/>
    <w:rsid w:val="00E7455D"/>
    <w:rsid w:val="00E74696"/>
    <w:rsid w:val="00E77B53"/>
    <w:rsid w:val="00E77D6E"/>
    <w:rsid w:val="00E80EED"/>
    <w:rsid w:val="00E8484B"/>
    <w:rsid w:val="00E854B6"/>
    <w:rsid w:val="00E860C4"/>
    <w:rsid w:val="00E871DA"/>
    <w:rsid w:val="00E87D04"/>
    <w:rsid w:val="00E90541"/>
    <w:rsid w:val="00E918E6"/>
    <w:rsid w:val="00E91A80"/>
    <w:rsid w:val="00E91FF9"/>
    <w:rsid w:val="00E94F5C"/>
    <w:rsid w:val="00E967A5"/>
    <w:rsid w:val="00E96F43"/>
    <w:rsid w:val="00EA4F48"/>
    <w:rsid w:val="00EA6DDB"/>
    <w:rsid w:val="00EB06F9"/>
    <w:rsid w:val="00EB1ED2"/>
    <w:rsid w:val="00EB35B7"/>
    <w:rsid w:val="00EC1B7C"/>
    <w:rsid w:val="00EC1E03"/>
    <w:rsid w:val="00ED7155"/>
    <w:rsid w:val="00ED7A9F"/>
    <w:rsid w:val="00EE64E4"/>
    <w:rsid w:val="00EF1E19"/>
    <w:rsid w:val="00EF559A"/>
    <w:rsid w:val="00F036DD"/>
    <w:rsid w:val="00F0534B"/>
    <w:rsid w:val="00F1480F"/>
    <w:rsid w:val="00F14D09"/>
    <w:rsid w:val="00F16A09"/>
    <w:rsid w:val="00F16ADE"/>
    <w:rsid w:val="00F16D6D"/>
    <w:rsid w:val="00F21C55"/>
    <w:rsid w:val="00F22488"/>
    <w:rsid w:val="00F23C48"/>
    <w:rsid w:val="00F24468"/>
    <w:rsid w:val="00F26FD5"/>
    <w:rsid w:val="00F2765F"/>
    <w:rsid w:val="00F315B7"/>
    <w:rsid w:val="00F3529C"/>
    <w:rsid w:val="00F36628"/>
    <w:rsid w:val="00F36AB1"/>
    <w:rsid w:val="00F37345"/>
    <w:rsid w:val="00F41F51"/>
    <w:rsid w:val="00F466B1"/>
    <w:rsid w:val="00F468FF"/>
    <w:rsid w:val="00F552CE"/>
    <w:rsid w:val="00F61B20"/>
    <w:rsid w:val="00F623AE"/>
    <w:rsid w:val="00F672FA"/>
    <w:rsid w:val="00F6778B"/>
    <w:rsid w:val="00F701B6"/>
    <w:rsid w:val="00F70AFA"/>
    <w:rsid w:val="00F72476"/>
    <w:rsid w:val="00F7403B"/>
    <w:rsid w:val="00F75DE0"/>
    <w:rsid w:val="00F80772"/>
    <w:rsid w:val="00F814D9"/>
    <w:rsid w:val="00F84CA4"/>
    <w:rsid w:val="00F874AF"/>
    <w:rsid w:val="00F9099B"/>
    <w:rsid w:val="00F90FE3"/>
    <w:rsid w:val="00F919AF"/>
    <w:rsid w:val="00FA2448"/>
    <w:rsid w:val="00FA2D21"/>
    <w:rsid w:val="00FB0BBA"/>
    <w:rsid w:val="00FB18D4"/>
    <w:rsid w:val="00FB6BB8"/>
    <w:rsid w:val="00FC346E"/>
    <w:rsid w:val="00FC39E0"/>
    <w:rsid w:val="00FD3E4F"/>
    <w:rsid w:val="00FD64DE"/>
    <w:rsid w:val="00FD6F50"/>
    <w:rsid w:val="00FE5E39"/>
    <w:rsid w:val="00FF029B"/>
    <w:rsid w:val="00FF4BB9"/>
    <w:rsid w:val="00FF59F0"/>
    <w:rsid w:val="00FF5F6A"/>
    <w:rsid w:val="00FF73A6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C7AB"/>
  <w15:docId w15:val="{3F455AB6-C326-439B-940E-9EBF8C5B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E1C"/>
  </w:style>
  <w:style w:type="paragraph" w:styleId="1">
    <w:name w:val="heading 1"/>
    <w:basedOn w:val="a"/>
    <w:link w:val="10"/>
    <w:uiPriority w:val="9"/>
    <w:qFormat/>
    <w:rsid w:val="00BD1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7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D1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D1764"/>
    <w:rPr>
      <w:color w:val="0000FF"/>
      <w:u w:val="single"/>
    </w:rPr>
  </w:style>
  <w:style w:type="character" w:styleId="a5">
    <w:name w:val="Emphasis"/>
    <w:basedOn w:val="a0"/>
    <w:uiPriority w:val="20"/>
    <w:qFormat/>
    <w:rsid w:val="00BD1764"/>
    <w:rPr>
      <w:i/>
      <w:iCs/>
    </w:rPr>
  </w:style>
  <w:style w:type="character" w:styleId="a6">
    <w:name w:val="Strong"/>
    <w:basedOn w:val="a0"/>
    <w:uiPriority w:val="22"/>
    <w:qFormat/>
    <w:rsid w:val="00BD1764"/>
    <w:rPr>
      <w:b/>
      <w:bCs/>
    </w:rPr>
  </w:style>
  <w:style w:type="paragraph" w:styleId="a7">
    <w:name w:val="header"/>
    <w:basedOn w:val="a"/>
    <w:link w:val="a8"/>
    <w:uiPriority w:val="99"/>
    <w:unhideWhenUsed/>
    <w:rsid w:val="006F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5D6C"/>
  </w:style>
  <w:style w:type="paragraph" w:styleId="a9">
    <w:name w:val="footer"/>
    <w:basedOn w:val="a"/>
    <w:link w:val="aa"/>
    <w:uiPriority w:val="99"/>
    <w:semiHidden/>
    <w:unhideWhenUsed/>
    <w:rsid w:val="006F5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F5D6C"/>
  </w:style>
  <w:style w:type="paragraph" w:styleId="ab">
    <w:name w:val="List Paragraph"/>
    <w:basedOn w:val="a"/>
    <w:uiPriority w:val="34"/>
    <w:qFormat/>
    <w:rsid w:val="00741B13"/>
    <w:pPr>
      <w:ind w:left="720"/>
      <w:contextualSpacing/>
    </w:pPr>
  </w:style>
  <w:style w:type="paragraph" w:styleId="ac">
    <w:name w:val="footnote text"/>
    <w:basedOn w:val="a"/>
    <w:link w:val="ad"/>
    <w:semiHidden/>
    <w:rsid w:val="00A22D0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A22D0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FontStyle43">
    <w:name w:val="Font Style43"/>
    <w:basedOn w:val="a0"/>
    <w:rsid w:val="00A22D08"/>
    <w:rPr>
      <w:rFonts w:ascii="Times New Roman" w:hAnsi="Times New Roman" w:cs="Times New Roman" w:hint="default"/>
      <w:sz w:val="20"/>
      <w:szCs w:val="20"/>
    </w:rPr>
  </w:style>
  <w:style w:type="character" w:customStyle="1" w:styleId="FontStyle45">
    <w:name w:val="Font Style45"/>
    <w:basedOn w:val="a0"/>
    <w:rsid w:val="0075779D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link w:val="af"/>
    <w:uiPriority w:val="1"/>
    <w:qFormat/>
    <w:rsid w:val="003C54C7"/>
    <w:pPr>
      <w:spacing w:after="0" w:line="240" w:lineRule="auto"/>
    </w:pPr>
    <w:rPr>
      <w:rFonts w:eastAsiaTheme="minorEastAsia"/>
    </w:rPr>
  </w:style>
  <w:style w:type="character" w:customStyle="1" w:styleId="af">
    <w:name w:val="Без интервала Знак"/>
    <w:basedOn w:val="a0"/>
    <w:link w:val="ae"/>
    <w:uiPriority w:val="1"/>
    <w:rsid w:val="003C54C7"/>
    <w:rPr>
      <w:rFonts w:eastAsiaTheme="minorEastAsia"/>
    </w:rPr>
  </w:style>
  <w:style w:type="paragraph" w:styleId="af0">
    <w:name w:val="Balloon Text"/>
    <w:basedOn w:val="a"/>
    <w:link w:val="af1"/>
    <w:uiPriority w:val="99"/>
    <w:semiHidden/>
    <w:unhideWhenUsed/>
    <w:rsid w:val="003C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C54C7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59"/>
    <w:rsid w:val="00F468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Unresolved Mention"/>
    <w:basedOn w:val="a0"/>
    <w:uiPriority w:val="99"/>
    <w:semiHidden/>
    <w:unhideWhenUsed/>
    <w:rsid w:val="00364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49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ovkege.ru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damgi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4eg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damess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CD2FB-0E31-4BCA-9E74-E91140F5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16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6</dc:creator>
  <cp:lastModifiedBy>Ольга Королева</cp:lastModifiedBy>
  <cp:revision>62</cp:revision>
  <cp:lastPrinted>2017-02-13T03:54:00Z</cp:lastPrinted>
  <dcterms:created xsi:type="dcterms:W3CDTF">2012-08-29T14:47:00Z</dcterms:created>
  <dcterms:modified xsi:type="dcterms:W3CDTF">2025-04-05T07:53:00Z</dcterms:modified>
</cp:coreProperties>
</file>