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68E2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150" w:afterAutospacing="0"/>
        <w:rPr>
          <w:rFonts w:ascii="тим" w:hAnsi="тим" w:cs="Helvetica"/>
        </w:rPr>
      </w:pPr>
      <w:r w:rsidRPr="0072391E">
        <w:rPr>
          <w:rFonts w:ascii="тим" w:hAnsi="тим"/>
        </w:rPr>
        <w:t>Одним из основных принципов дошкольного образования, заложенного в федеральный государственный образовательный стандарт, является приобщение детей к социокультурным нормам, традициям семьи, общества и государства. Это отражается в Образовательной Программе дошкольного образования и является ее отличительной особенностью. Программа, построенная на позициях гуманно - личностного отношения к ребенку, дает педагогам направление на всестороннее развитие ребенка, формирование духовных и общечеловеческих ценностей, способностей и интегративных качеств. Также Программа предполагает взаимодействие с семьями воспитанников. Программа подчеркивает ценность семьи как уникального института воспитания и необходимость развития ответственных и плодотворных отношений ДОУ с семьями воспитанников.</w:t>
      </w:r>
    </w:p>
    <w:p w14:paraId="212E7C45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150" w:afterAutospacing="0"/>
        <w:rPr>
          <w:rFonts w:ascii="тим" w:hAnsi="тим" w:cs="Helvetica"/>
        </w:rPr>
      </w:pPr>
      <w:r w:rsidRPr="0072391E">
        <w:rPr>
          <w:rFonts w:ascii="тим" w:hAnsi="тим"/>
        </w:rPr>
        <w:t>В нашей стране существует безусловный приоритет семьи и семейных ценностей и предусмотрено развитие государственной семейной политики (</w:t>
      </w:r>
      <w:r w:rsidRPr="0072391E">
        <w:rPr>
          <w:rFonts w:ascii="тим" w:hAnsi="тим"/>
          <w:shd w:val="clear" w:color="auto" w:fill="FFFFFF"/>
        </w:rPr>
        <w:t>Указ Президента РФ от 1 июня 2012 г. N 761). В связи с этим дети должны стать активными участниками в реализации задач, направленных на возрождение и всемерное укрепление социального института семьи, семейных ценностей и традиций как основы основ российского общества и государства.</w:t>
      </w:r>
    </w:p>
    <w:p w14:paraId="0F623890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150" w:afterAutospacing="0"/>
        <w:rPr>
          <w:rFonts w:ascii="тим" w:hAnsi="тим" w:cs="Helvetica"/>
        </w:rPr>
      </w:pPr>
      <w:r w:rsidRPr="0072391E">
        <w:rPr>
          <w:rFonts w:ascii="тим" w:hAnsi="тим"/>
          <w:shd w:val="clear" w:color="auto" w:fill="FFFFFF"/>
        </w:rPr>
        <w:t>Следуя государственному указу,</w:t>
      </w:r>
      <w:r w:rsidRPr="0072391E">
        <w:rPr>
          <w:rFonts w:ascii="тим" w:hAnsi="тим"/>
        </w:rPr>
        <w:t> федеральному государственному образовательному стандарту ДО и общеобразовательной программе детские учреждения ведут активное взаимодействие с семьями своих воспитанников в направлении решения задач по созданию условий, необходимых для поддержки традиционных ценностей и, в частности, традиций семьи.</w:t>
      </w:r>
    </w:p>
    <w:p w14:paraId="4620A974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150" w:afterAutospacing="0"/>
        <w:rPr>
          <w:rFonts w:ascii="тим" w:hAnsi="тим" w:cs="Helvetica"/>
        </w:rPr>
      </w:pPr>
      <w:r w:rsidRPr="0072391E">
        <w:rPr>
          <w:rFonts w:ascii="тим" w:hAnsi="тим"/>
        </w:rPr>
        <w:t>Не надо забывать, что вся жизнь каждого человека строится на основе семьи. Семья – это главное место, где происходит развитие наших детей, закладываются общечеловеческие ценности, такие как любовь и уважение, чувство патриотизма, доброта и т.д.</w:t>
      </w:r>
    </w:p>
    <w:p w14:paraId="6E11A95E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150" w:afterAutospacing="0"/>
        <w:rPr>
          <w:rFonts w:ascii="тим" w:hAnsi="тим" w:cs="Helvetica"/>
        </w:rPr>
      </w:pPr>
      <w:r w:rsidRPr="0072391E">
        <w:rPr>
          <w:rFonts w:ascii="тим" w:hAnsi="тим"/>
        </w:rPr>
        <w:t>Семейные традиции играют большую роль в развитии, укреплении и сохранении крепких семейных уз. Традиция – от латинского «передача», означает сложившиеся и передаваемые в течение длительного времени из поколения в поколение обычаи, порядки, правила поведения.</w:t>
      </w:r>
    </w:p>
    <w:p w14:paraId="369B805F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150" w:afterAutospacing="0"/>
        <w:rPr>
          <w:rFonts w:ascii="тим" w:hAnsi="тим" w:cs="Helvetica"/>
        </w:rPr>
      </w:pPr>
      <w:r w:rsidRPr="0072391E">
        <w:rPr>
          <w:rFonts w:ascii="тим" w:hAnsi="тим"/>
        </w:rPr>
        <w:t>В каждой семье существуют совершенно разные традиции, но решают они одну важную задачу – сплотить и укрепить семью. Семейные традиции сплачивают всех членов семьи и делают семью уникальной. Это один из наиболее доступных способов, как сделать процесс воспитания детей естественно и непринужденно с самого раннего возраста. Будучи постоянно вовлеченным во «взрослые дела», ребенок чувствует себя частью единого целого, частью своей семьи.</w:t>
      </w:r>
    </w:p>
    <w:p w14:paraId="069894DB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/>
        <w:rPr>
          <w:rFonts w:ascii="тим" w:hAnsi="тим"/>
        </w:rPr>
      </w:pPr>
      <w:r w:rsidRPr="0072391E">
        <w:rPr>
          <w:rFonts w:ascii="тим" w:hAnsi="тим"/>
        </w:rPr>
        <w:t>Самое главное в жизни любого ребенка – его семья. Роль родителей в воспитании детей очень важна - именно от них зависит развитие жизненного сценария подрастающего малыша. Воспитатели жалуются - родители совершенно перестали интересоваться воспитанием детей. Родители же читают специальную литературу, осваивают методики Монтессори, Никитина и Зайцева, с ранних лет отдают ребенка на английский, бальные танцы и в спортивную секцию, приглашают на дом логопеда. Ключевые слова тут «отдают» и «приглашают», и это одна из основных проблем семейного воспитания. Любой ребёнок остро чувствует и переживает недостаток родительской любви и внимания. При таких условиях он будет всеми силами стараться привлечь к себе родительские взгляды. Залогом успеха любого ребёнка справедливо можно считать семейное благополучие. Когда ребёнок видит своих родителей, у него неосознанно появляется радость. Эта радость связана именно с тем, что его семья благополучная.</w:t>
      </w:r>
    </w:p>
    <w:p w14:paraId="26934EF5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 xml:space="preserve">Взаимодействие педагогов с </w:t>
      </w:r>
      <w:proofErr w:type="gramStart"/>
      <w:r w:rsidRPr="0072391E">
        <w:rPr>
          <w:rFonts w:ascii="тим" w:hAnsi="тим" w:cs="Arial"/>
        </w:rPr>
        <w:t>родителями  воспитанников</w:t>
      </w:r>
      <w:proofErr w:type="gramEnd"/>
      <w:r w:rsidRPr="0072391E">
        <w:rPr>
          <w:rFonts w:ascii="тим" w:hAnsi="тим" w:cs="Arial"/>
        </w:rPr>
        <w:t xml:space="preserve"> - одно из самых сложных и важных направлений деятельности дошкольного учреждения. Оно должно ориентироваться на потребности и запросы семей </w:t>
      </w:r>
      <w:proofErr w:type="gramStart"/>
      <w:r w:rsidRPr="0072391E">
        <w:rPr>
          <w:rFonts w:ascii="тим" w:hAnsi="тим" w:cs="Arial"/>
        </w:rPr>
        <w:t>дошкольников Необходимо</w:t>
      </w:r>
      <w:proofErr w:type="gramEnd"/>
      <w:r w:rsidRPr="0072391E">
        <w:rPr>
          <w:rFonts w:ascii="тим" w:hAnsi="тим" w:cs="Arial"/>
        </w:rPr>
        <w:t xml:space="preserve"> стремиться к тому, чтобы родители стали активными участниками, а не пассивными наблюдателями педагогического процесса. </w:t>
      </w:r>
      <w:proofErr w:type="gramStart"/>
      <w:r w:rsidRPr="0072391E">
        <w:rPr>
          <w:rFonts w:ascii="тим" w:hAnsi="тим" w:cs="Arial"/>
        </w:rPr>
        <w:t>Включение  членов</w:t>
      </w:r>
      <w:proofErr w:type="gramEnd"/>
      <w:r w:rsidRPr="0072391E">
        <w:rPr>
          <w:rFonts w:ascii="тим" w:hAnsi="тим" w:cs="Arial"/>
        </w:rPr>
        <w:t xml:space="preserve"> семей воспитанников в деятельность дошкольного учреждения должно подразумевать разнообразные подходы, следует использовать различные формы взаимодействия, которые можно разделить на традиционные и нетрадиционные.</w:t>
      </w:r>
    </w:p>
    <w:p w14:paraId="7C48C5B9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lastRenderedPageBreak/>
        <w:t>Традиционные формы взаимодействия детского сада с семьями воспитанников:</w:t>
      </w:r>
    </w:p>
    <w:p w14:paraId="0ED6374E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 информационно – наглядные (материалы на стендах, папки-передвижки, рекомендации, выставки детских работ, фотовыставки);</w:t>
      </w:r>
    </w:p>
    <w:p w14:paraId="4B1470CB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 индивидуальные (беседы, консультации);</w:t>
      </w:r>
    </w:p>
    <w:p w14:paraId="6A380432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 коллективные (родительские собрания, конференции, круглые столы, тематические консультации).</w:t>
      </w:r>
    </w:p>
    <w:p w14:paraId="0205D3F3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Нетрадиционные формы взаимодействия можно разделить на следующие группы:</w:t>
      </w:r>
    </w:p>
    <w:p w14:paraId="34A0C654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 познавательные (семинар-практикум, родительский клуб, брей-ринг);</w:t>
      </w:r>
    </w:p>
    <w:p w14:paraId="16E54F13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 информационно-аналитические (анкетирование, опрос, социальный паспорт семьи);</w:t>
      </w:r>
    </w:p>
    <w:p w14:paraId="76174C1D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 xml:space="preserve">- досуговые (совместные досуги, </w:t>
      </w:r>
      <w:proofErr w:type="gramStart"/>
      <w:r w:rsidRPr="0072391E">
        <w:rPr>
          <w:rFonts w:ascii="тим" w:hAnsi="тим" w:cs="Arial"/>
        </w:rPr>
        <w:t>праздники,  выставки</w:t>
      </w:r>
      <w:proofErr w:type="gramEnd"/>
      <w:r w:rsidRPr="0072391E">
        <w:rPr>
          <w:rFonts w:ascii="тим" w:hAnsi="тим" w:cs="Arial"/>
        </w:rPr>
        <w:t>, экскурсии, школа молодого родителя);</w:t>
      </w:r>
    </w:p>
    <w:p w14:paraId="76CFE7EC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 xml:space="preserve">- наглядно-информационные (информационные проспекты, дни открытых дверей, просмотры занятий, режимных моментов, </w:t>
      </w:r>
      <w:proofErr w:type="gramStart"/>
      <w:r w:rsidRPr="0072391E">
        <w:rPr>
          <w:rFonts w:ascii="тим" w:hAnsi="тим" w:cs="Arial"/>
        </w:rPr>
        <w:t>выпуск  газеты</w:t>
      </w:r>
      <w:proofErr w:type="gramEnd"/>
      <w:r w:rsidRPr="0072391E">
        <w:rPr>
          <w:rFonts w:ascii="тим" w:hAnsi="тим" w:cs="Arial"/>
        </w:rPr>
        <w:t>).</w:t>
      </w:r>
    </w:p>
    <w:p w14:paraId="21013E73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 xml:space="preserve">Бытует мнение, что сейчас </w:t>
      </w:r>
      <w:proofErr w:type="gramStart"/>
      <w:r w:rsidRPr="0072391E">
        <w:rPr>
          <w:rFonts w:ascii="тим" w:hAnsi="тим" w:cs="Arial"/>
        </w:rPr>
        <w:t>родителей  ничем</w:t>
      </w:r>
      <w:proofErr w:type="gramEnd"/>
      <w:r w:rsidRPr="0072391E">
        <w:rPr>
          <w:rFonts w:ascii="тим" w:hAnsi="тим" w:cs="Arial"/>
        </w:rPr>
        <w:t xml:space="preserve"> не удивишь. Но как показывает практика, отношение семей дошкольников к мероприятиям зависит от постановки воспитательно-образовательной работы в детском саду, от желания работников дошкольного учреждения заниматься педагогическим просвещением родителей.</w:t>
      </w:r>
    </w:p>
    <w:p w14:paraId="47C5830A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 xml:space="preserve">Родители же в свою очередь, могут значительно разнообразить жизнь детей в дошкольном учреждении, внести свой вклад в образовательную работу. Так, </w:t>
      </w:r>
      <w:proofErr w:type="gramStart"/>
      <w:r w:rsidRPr="0072391E">
        <w:rPr>
          <w:rFonts w:ascii="тим" w:hAnsi="тим" w:cs="Arial"/>
        </w:rPr>
        <w:t>одни  родители</w:t>
      </w:r>
      <w:proofErr w:type="gramEnd"/>
      <w:r w:rsidRPr="0072391E">
        <w:rPr>
          <w:rFonts w:ascii="тим" w:hAnsi="тим" w:cs="Arial"/>
        </w:rPr>
        <w:t xml:space="preserve"> с удовольствием организуют экскурсию, поход в ближайший лес, парк, на речку, другие помогут в оснащении педагогического процесса, третьи – что-то расскажут интересное детям, чему-то научат их. От участия родителей в работе дошкольного учреждения выигрывают все субъекты педагогического процесса. И прежде всего дети.</w:t>
      </w:r>
    </w:p>
    <w:p w14:paraId="7F40F87C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Педагоги в процессе такого общения имеют возможность лучше узнать семьи, понять сильные и слабые стороны домашнего воспитания, определить характер и меру своей помощи, а иногда и поучиться у родителей.</w:t>
      </w:r>
    </w:p>
    <w:p w14:paraId="7A89B5CA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 xml:space="preserve">Работа с </w:t>
      </w:r>
      <w:proofErr w:type="gramStart"/>
      <w:r w:rsidRPr="0072391E">
        <w:rPr>
          <w:rFonts w:ascii="тим" w:hAnsi="тим" w:cs="Arial"/>
        </w:rPr>
        <w:t>родителями  становится</w:t>
      </w:r>
      <w:proofErr w:type="gramEnd"/>
      <w:r w:rsidRPr="0072391E">
        <w:rPr>
          <w:rFonts w:ascii="тим" w:hAnsi="тим" w:cs="Arial"/>
        </w:rPr>
        <w:t xml:space="preserve"> более эффективной, если она осуществляется в рамках проектной деятельности.</w:t>
      </w:r>
    </w:p>
    <w:p w14:paraId="100FF342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*Т</w:t>
      </w:r>
      <w:r>
        <w:rPr>
          <w:rFonts w:ascii="тим" w:hAnsi="тим" w:cs="Arial"/>
        </w:rPr>
        <w:t xml:space="preserve">ак в дошкольном </w:t>
      </w:r>
      <w:proofErr w:type="gramStart"/>
      <w:r>
        <w:rPr>
          <w:rFonts w:ascii="тим" w:hAnsi="тим" w:cs="Arial"/>
        </w:rPr>
        <w:t>учреждении  работают</w:t>
      </w:r>
      <w:proofErr w:type="gramEnd"/>
      <w:r>
        <w:rPr>
          <w:rFonts w:ascii="тим" w:hAnsi="тим" w:cs="Arial"/>
        </w:rPr>
        <w:t xml:space="preserve"> </w:t>
      </w:r>
      <w:r w:rsidRPr="0072391E">
        <w:rPr>
          <w:rFonts w:ascii="тим" w:hAnsi="тим" w:cs="Arial"/>
        </w:rPr>
        <w:t>семейные клубы различного направления.</w:t>
      </w:r>
    </w:p>
    <w:p w14:paraId="4EF3DB9B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«В мире развивающих игр» (интеллектуальное развитие)</w:t>
      </w:r>
    </w:p>
    <w:p w14:paraId="7C3C9EB9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«Путешествуйте с нами, путешествуйте сами» (познавательное развитие)</w:t>
      </w:r>
    </w:p>
    <w:p w14:paraId="3CA2221B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«Красота и здоровье» (физическое развитие и оздоровление детей)</w:t>
      </w:r>
    </w:p>
    <w:p w14:paraId="33034C3D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«Семейная гостиная» (художественно-эстетическое развитие)</w:t>
      </w:r>
    </w:p>
    <w:p w14:paraId="20907F41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Основными целями работы семейных клубов являются:</w:t>
      </w:r>
    </w:p>
    <w:p w14:paraId="626E91D7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-объединение усилий ДОУ и семьи в вопросах воспитания и развития детей;</w:t>
      </w:r>
    </w:p>
    <w:p w14:paraId="46DDCBE8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-повышение педагогической компетентности родителей;</w:t>
      </w:r>
    </w:p>
    <w:p w14:paraId="45E46536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-обмен опытом семейного воспитания;</w:t>
      </w:r>
    </w:p>
    <w:p w14:paraId="660BB1F7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-укрепление детско-родительских отношений;</w:t>
      </w:r>
    </w:p>
    <w:p w14:paraId="69B73967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lastRenderedPageBreak/>
        <w:t>-предоставление родителям возможности общаться друг с другом и детьми.</w:t>
      </w:r>
    </w:p>
    <w:p w14:paraId="35221B1B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Формы работы каждого клуба могут быть разными в зависимости от темы, состава участников и задач: круглый стол, тренинг, практикум, решение педагогических ситуаций, видео просмотры по организации жизни детей в учреждении, организация совместной деятельности детей и взрослых.     Проектная деятельность участников клуба имеет определенную тематику в зависимости от направления и деятельности данного клуба.</w:t>
      </w:r>
    </w:p>
    <w:p w14:paraId="7876A9DB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*«Школа молодой семьи» решает следующие задачи:</w:t>
      </w:r>
    </w:p>
    <w:p w14:paraId="7B5F2899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-повышать психолого-педагогическую культуру родителей;</w:t>
      </w:r>
    </w:p>
    <w:p w14:paraId="0CA5611C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-способствовать установлению доверительных отношений между родителями и детским садом;</w:t>
      </w:r>
    </w:p>
    <w:p w14:paraId="3F8B1576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-выявлять и транслировать положительный опыт семейного воспитания;</w:t>
      </w:r>
    </w:p>
    <w:p w14:paraId="55C322BD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-способствовать сплочению родительского коллектива.</w:t>
      </w:r>
    </w:p>
    <w:p w14:paraId="3A188274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 xml:space="preserve">Работа «Школы» планируется по результатам опроса родителей. Участниками являются молодые родители, а </w:t>
      </w:r>
      <w:proofErr w:type="gramStart"/>
      <w:r w:rsidRPr="0072391E">
        <w:rPr>
          <w:rFonts w:ascii="тим" w:hAnsi="тим" w:cs="Arial"/>
        </w:rPr>
        <w:t>так же</w:t>
      </w:r>
      <w:proofErr w:type="gramEnd"/>
      <w:r w:rsidRPr="0072391E">
        <w:rPr>
          <w:rFonts w:ascii="тим" w:hAnsi="тим" w:cs="Arial"/>
        </w:rPr>
        <w:t xml:space="preserve"> все желающие поделиться опытом по определенной теме. Кроме заседаний в «Школе» организуются совместные праздники и мероприятия. В качестве консультантов привлекаются специалисты детского сада и других образовательных учреждений, медицинский персонал, педагог-психолог.</w:t>
      </w:r>
    </w:p>
    <w:p w14:paraId="59517527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*Дни сотрудничества. Эта форма взаимодействия с родителями наиболее оптимальна в решении проблем воспитания и развития детей в рамках ДС. Тематика дней сотрудничества: «На пороге лето», «Азбука нравственности», «Делаем вместе» и так далее.</w:t>
      </w:r>
    </w:p>
    <w:p w14:paraId="25085148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 xml:space="preserve">*Встречи за «круглым столом» расширяют кругозор не только родителей, но и самих педагогов. Темы для встреч могут быть различными. В этой форме работы примечательно то, что ни один родитель не остается в стороне, почти каждый принимает активное участие, делясь интересными наблюдениями, высказывая дельные советы. Обобщить </w:t>
      </w:r>
      <w:proofErr w:type="gramStart"/>
      <w:r w:rsidRPr="0072391E">
        <w:rPr>
          <w:rFonts w:ascii="тим" w:hAnsi="тим" w:cs="Arial"/>
        </w:rPr>
        <w:t>и  закончить</w:t>
      </w:r>
      <w:proofErr w:type="gramEnd"/>
      <w:r w:rsidRPr="0072391E">
        <w:rPr>
          <w:rFonts w:ascii="тим" w:hAnsi="тим" w:cs="Arial"/>
        </w:rPr>
        <w:t xml:space="preserve"> встречу может психолог или педагог.</w:t>
      </w:r>
    </w:p>
    <w:p w14:paraId="4B22F127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*Он-</w:t>
      </w:r>
      <w:proofErr w:type="gramStart"/>
      <w:r w:rsidRPr="0072391E">
        <w:rPr>
          <w:rFonts w:ascii="тим" w:hAnsi="тим" w:cs="Arial"/>
        </w:rPr>
        <w:t>лайн  общение</w:t>
      </w:r>
      <w:proofErr w:type="gramEnd"/>
      <w:r w:rsidRPr="0072391E">
        <w:rPr>
          <w:rFonts w:ascii="тим" w:hAnsi="тим" w:cs="Arial"/>
        </w:rPr>
        <w:t xml:space="preserve"> с родителями посредствам интернет сайта. Это позволяет познакомить родителей с дошкольным учреждением, его уставом, программой развития и коллективом педагогов; показать (фрагментарно) все </w:t>
      </w:r>
      <w:proofErr w:type="gramStart"/>
      <w:r w:rsidRPr="0072391E">
        <w:rPr>
          <w:rFonts w:ascii="тим" w:hAnsi="тим" w:cs="Arial"/>
        </w:rPr>
        <w:t>виды  деятельности</w:t>
      </w:r>
      <w:proofErr w:type="gramEnd"/>
      <w:r w:rsidRPr="0072391E">
        <w:rPr>
          <w:rFonts w:ascii="тим" w:hAnsi="тим" w:cs="Arial"/>
        </w:rPr>
        <w:t xml:space="preserve"> по развитию личности каждого ребенка, осуществлять педагогическое просвещение  родителей  по их запросам.  </w:t>
      </w:r>
    </w:p>
    <w:p w14:paraId="168A2F46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В результате такой формы работы родители получают информацию о содержании работы с детьми, платных и бесплатных услугах, оказываемых узкими специалистами.</w:t>
      </w:r>
    </w:p>
    <w:p w14:paraId="4E445C8E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 xml:space="preserve">*Оформление летописи. Данная форма работы носит </w:t>
      </w:r>
      <w:proofErr w:type="gramStart"/>
      <w:r w:rsidRPr="0072391E">
        <w:rPr>
          <w:rFonts w:ascii="тим" w:hAnsi="тим" w:cs="Arial"/>
        </w:rPr>
        <w:t>информационный  характер</w:t>
      </w:r>
      <w:proofErr w:type="gramEnd"/>
      <w:r w:rsidRPr="0072391E">
        <w:rPr>
          <w:rFonts w:ascii="тим" w:hAnsi="тим" w:cs="Arial"/>
        </w:rPr>
        <w:t>. На протяжении дня, либо надели, воспитатель наблюдает и записывает наиболее интересные события, произошедшие с детьми в группе. Это может быть и интересное слово, произнесенное ребенком, и поступок, им совершенный, и многое другое – все новое, что он постиг или проявил. Воспитатель оформляет альбом – летопись, ведет записи в нем и в вечернее время выкладывает его в родительский уголок. Тематика летописей: «Говорят, малыши», «Страницы истории нашей группы», «Образ мамы» и др.</w:t>
      </w:r>
    </w:p>
    <w:p w14:paraId="2F9FA268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proofErr w:type="gramStart"/>
      <w:r w:rsidRPr="0072391E">
        <w:rPr>
          <w:rFonts w:ascii="тим" w:hAnsi="тим" w:cs="Arial"/>
        </w:rPr>
        <w:t>Такая  работа</w:t>
      </w:r>
      <w:proofErr w:type="gramEnd"/>
      <w:r w:rsidRPr="0072391E">
        <w:rPr>
          <w:rFonts w:ascii="тим" w:hAnsi="тим" w:cs="Arial"/>
        </w:rPr>
        <w:t xml:space="preserve"> является взаимовыгодной обоим партнерам воспитания детей: родителям и педагогам. Родители узнают о своем малыше порой забавные «вещи» и чаще всего становятся «журналистами» данного альбома – дополняют его историями, произошедшими с ребенком дома. И, </w:t>
      </w:r>
      <w:proofErr w:type="gramStart"/>
      <w:r w:rsidRPr="0072391E">
        <w:rPr>
          <w:rFonts w:ascii="тим" w:hAnsi="тим" w:cs="Arial"/>
        </w:rPr>
        <w:t>наоборот,  педагог</w:t>
      </w:r>
      <w:proofErr w:type="gramEnd"/>
      <w:r w:rsidRPr="0072391E">
        <w:rPr>
          <w:rFonts w:ascii="тим" w:hAnsi="тим" w:cs="Arial"/>
        </w:rPr>
        <w:t xml:space="preserve">  узнает, каким  бывает воспитанник дома.</w:t>
      </w:r>
    </w:p>
    <w:p w14:paraId="1A263C10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*Дискуссионные качели. Цель: рассматривание проблемы с разных сторон (позиций); выбор оптимального варианта – решения.</w:t>
      </w:r>
    </w:p>
    <w:p w14:paraId="47DAE1D7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lastRenderedPageBreak/>
        <w:t xml:space="preserve">Суть этой формы работы с родителями – в имитации раскачивающихся качелей. Партнерами становятся две группы родителей, расположившимися друг против друга. Обсуждение проблемы в виде дискуссионных качелей предусматривает поочередное принятие группой на себя обеих противоборствующих позиций – «за» и «против». В начале работы каждая группа получает установку на определенную позицию: например, одна группа должна отстаивать позицию, оправдывающую прилюдное наказание ребенка, другая группа должна защищать точку зрения, отрицающую необходимость наказания. После того, как </w:t>
      </w:r>
      <w:proofErr w:type="gramStart"/>
      <w:r w:rsidRPr="0072391E">
        <w:rPr>
          <w:rFonts w:ascii="тим" w:hAnsi="тим" w:cs="Arial"/>
        </w:rPr>
        <w:t>предложен  вопрос</w:t>
      </w:r>
      <w:proofErr w:type="gramEnd"/>
      <w:r w:rsidRPr="0072391E">
        <w:rPr>
          <w:rFonts w:ascii="тим" w:hAnsi="тим" w:cs="Arial"/>
        </w:rPr>
        <w:t xml:space="preserve"> для обсуждения, участники поочередно высказываются по предложенному вопросу, - «качели» начинают свое движение.</w:t>
      </w:r>
    </w:p>
    <w:p w14:paraId="3316DF81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Поощряя, корректируя, направляя, усиливая высказывания родителей, воспитатель поддерживает ход дискуссионных «качелей», пока ему не покажется, что силы родителей исчерпаны. Он останавливает «качели», подводит итог дискуссии.</w:t>
      </w:r>
    </w:p>
    <w:p w14:paraId="0F892F02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Использование разнообразных форм работы с родителями дает определенные результаты: родители сплачиваются, активно участвуют в жизни детского сада, становятся верными помощниками воспитателю.</w:t>
      </w:r>
    </w:p>
    <w:p w14:paraId="1CDD1CB8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Формы взаимодействия детского сада с родителями – это способы организации их совместной деятельности и общения. Основная цель всех видов форм взаимодействие с детьми ДОУ с семьей – установление доверительных отношений с детьми, родителями и педагогами, объединение их в одну команду, воспитание потребности делиться друг с другом своими проблемами и совместно их решать.</w:t>
      </w:r>
    </w:p>
    <w:p w14:paraId="69A39323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Педагоги стараются наиболее полно использовать весь педагогический потенциал традиционных форм взаимодействия семьей и ищут новые, современные формы сотрудничества с родителями в соответствии с изменением социально-политических и экономических условий развития нашей страны. Выстраивая взаимодействие с родителями, можно развивать и использовать как традиционные формы – это родительские собрания, лекции, практикумы, так и современные формы - устные журналы, экскурсии, родительские клубы, акции, оздоровительные мероприятия, игры и т.п. Планируя ту или иную форму работы, мы как педагоги всегда исходим из представлений о современных родителях, как о современных людях, готовых к обучению саморазвитию и сотрудничеству.</w:t>
      </w:r>
    </w:p>
    <w:p w14:paraId="43508CD1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С учетом этого выбираем следующие требования к формам взаимодействия:</w:t>
      </w:r>
    </w:p>
    <w:p w14:paraId="0437055F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Оригинальность;</w:t>
      </w:r>
    </w:p>
    <w:p w14:paraId="4DD5C003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Востребованность;</w:t>
      </w:r>
    </w:p>
    <w:p w14:paraId="1C341D44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Интерактивность.</w:t>
      </w:r>
    </w:p>
    <w:p w14:paraId="16537BF1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t>В последнее время наметились новые, перспективные формы сотрудничества, которые предполагают подключение родителей к активному участию, как в педагогическом процессе, так и в жизни детского сада. В нашей группе мы используем разнообразные современные формы работы с родителями.</w:t>
      </w:r>
    </w:p>
    <w:p w14:paraId="1BC695E8" w14:textId="77777777" w:rsidR="007A449C" w:rsidRPr="0072391E" w:rsidRDefault="007A449C" w:rsidP="007A449C">
      <w:pPr>
        <w:shd w:val="clear" w:color="auto" w:fill="FFFFFF"/>
        <w:spacing w:before="240" w:after="150" w:line="240" w:lineRule="auto"/>
        <w:rPr>
          <w:rFonts w:ascii="тим" w:eastAsia="Times New Roman" w:hAnsi="тим" w:cs="Helvetica"/>
          <w:sz w:val="24"/>
          <w:szCs w:val="24"/>
          <w:lang w:eastAsia="ru-RU"/>
        </w:rPr>
      </w:pPr>
      <w:r w:rsidRPr="0072391E">
        <w:rPr>
          <w:rFonts w:ascii="тим" w:eastAsia="Times New Roman" w:hAnsi="тим" w:cs="Times New Roman"/>
          <w:sz w:val="24"/>
          <w:szCs w:val="24"/>
          <w:lang w:eastAsia="ru-RU"/>
        </w:rPr>
        <w:t>Сегодня все специалисты признают важность привлечения родителей к участию в работе детского сада, однако в реальных взаимоотношениях воспитателей и родителей существует определенная дисгармония. Воспитатели должны проявить инициативу и понять, каким образом взаимодействовать с каждой отдельной семьей на благо ребенка. Используя принцип индивидуального подхода к участию родителей, я постаралась разработать разнообразные способы вовлечения в работу большей части семей: это традиционные и нетрадиционные формы общения родителями. Собрания, мастер-классы, презентации, стенды, совместные занятия детей с родителями - формы, знакомые и часто используемые педагогами.</w:t>
      </w:r>
    </w:p>
    <w:p w14:paraId="2C71B874" w14:textId="77777777" w:rsidR="007A449C" w:rsidRPr="0072391E" w:rsidRDefault="007A449C" w:rsidP="007A449C">
      <w:pPr>
        <w:shd w:val="clear" w:color="auto" w:fill="FFFFFF"/>
        <w:spacing w:before="240" w:after="150" w:line="240" w:lineRule="auto"/>
        <w:rPr>
          <w:rFonts w:ascii="тим" w:eastAsia="Times New Roman" w:hAnsi="тим" w:cs="Helvetica"/>
          <w:sz w:val="24"/>
          <w:szCs w:val="24"/>
          <w:lang w:eastAsia="ru-RU"/>
        </w:rPr>
      </w:pPr>
      <w:r w:rsidRPr="0072391E">
        <w:rPr>
          <w:rFonts w:ascii="тим" w:eastAsia="Times New Roman" w:hAnsi="тим" w:cs="Times New Roman"/>
          <w:sz w:val="24"/>
          <w:szCs w:val="24"/>
          <w:lang w:eastAsia="ru-RU"/>
        </w:rPr>
        <w:lastRenderedPageBreak/>
        <w:t>В декабре, когда на базе детского сада был создан консультационный центр для родителей, я обратила внимание на один телефонный звонок. Мамочка интересовалась, чем занять ребенка в длительные выходные, как развлечь его. Я поняла, что некоторые родители при своей готовности уделить время дома ребенку не умеют это спланировать, не знают, чем занять ребенка, помимо различных гаджетов.</w:t>
      </w:r>
    </w:p>
    <w:p w14:paraId="21BE0572" w14:textId="77777777" w:rsidR="007A449C" w:rsidRPr="0072391E" w:rsidRDefault="007A449C" w:rsidP="007A449C">
      <w:pPr>
        <w:shd w:val="clear" w:color="auto" w:fill="FFFFFF"/>
        <w:spacing w:before="240" w:after="150" w:line="240" w:lineRule="auto"/>
        <w:rPr>
          <w:rFonts w:ascii="тим" w:eastAsia="Times New Roman" w:hAnsi="тим" w:cs="Helvetica"/>
          <w:sz w:val="24"/>
          <w:szCs w:val="24"/>
          <w:lang w:eastAsia="ru-RU"/>
        </w:rPr>
      </w:pPr>
      <w:r w:rsidRPr="0072391E">
        <w:rPr>
          <w:rFonts w:ascii="тим" w:eastAsia="Times New Roman" w:hAnsi="тим" w:cs="Times New Roman"/>
          <w:sz w:val="24"/>
          <w:szCs w:val="24"/>
          <w:lang w:eastAsia="ru-RU"/>
        </w:rPr>
        <w:t>А вот что рассказали наши дети. Им всем без исключения нравится быть дома, потому что дома много игрушек, телевизор, компьютер, один из опрошенных сказал, что дома тихо, можно отдохнуть, другой – дома родные люди, там весело, мы вместе играем. Наши дети вспоминают такие общенародные праздники, как Новый год, 23 февраля, 8 марта, Пасху. Из праздников, которые бывают у вас дома, назвали Новый год и День рождения. День рождения они любят потому, что им дарят подарки, и только единицы говорят, что в этот день приходят друзья, вспоминают клоуна, торт, свечи.</w:t>
      </w:r>
    </w:p>
    <w:p w14:paraId="11E3AEF3" w14:textId="77777777" w:rsidR="007A449C" w:rsidRPr="0072391E" w:rsidRDefault="007A449C" w:rsidP="007A449C">
      <w:pPr>
        <w:shd w:val="clear" w:color="auto" w:fill="FFFFFF"/>
        <w:spacing w:before="240" w:after="150" w:line="240" w:lineRule="auto"/>
        <w:rPr>
          <w:rFonts w:ascii="тим" w:eastAsia="Times New Roman" w:hAnsi="тим" w:cs="Helvetica"/>
          <w:sz w:val="24"/>
          <w:szCs w:val="24"/>
          <w:lang w:eastAsia="ru-RU"/>
        </w:rPr>
      </w:pPr>
      <w:r w:rsidRPr="0072391E">
        <w:rPr>
          <w:rFonts w:ascii="тим" w:eastAsia="Times New Roman" w:hAnsi="тим" w:cs="Times New Roman"/>
          <w:sz w:val="24"/>
          <w:szCs w:val="24"/>
          <w:lang w:eastAsia="ru-RU"/>
        </w:rPr>
        <w:t>Чтобы помочь родителям научиться планировать свою деятельность, находить в суете каждого дня время для взаимодействия и общения с ребенком мною был создан семейный календарь, который состоит из двух частей. В первую часть (инвариантную) входят сведения, разработанные мной, с учетом воспитательно – образовательной работы в детском саду. Эта часть семейного календаря включает в себя сведения: о народных праздниках, рекомендации по проведению этих праздников, о мероприятиях, проводимых для семей воспитанников в детском саду; о поселковых конкурсах и праздниках, как провести выходные дни с ребенком, весенние прогулки и т.д.</w:t>
      </w:r>
    </w:p>
    <w:p w14:paraId="66BB4D28" w14:textId="77777777" w:rsidR="007A449C" w:rsidRPr="0072391E" w:rsidRDefault="007A449C" w:rsidP="007A449C">
      <w:pPr>
        <w:shd w:val="clear" w:color="auto" w:fill="FFFFFF"/>
        <w:spacing w:before="240" w:after="150" w:line="240" w:lineRule="auto"/>
        <w:rPr>
          <w:rFonts w:ascii="тим" w:eastAsia="Times New Roman" w:hAnsi="тим" w:cs="Helvetica"/>
          <w:sz w:val="24"/>
          <w:szCs w:val="24"/>
          <w:lang w:eastAsia="ru-RU"/>
        </w:rPr>
      </w:pPr>
      <w:r w:rsidRPr="0072391E">
        <w:rPr>
          <w:rFonts w:ascii="тим" w:eastAsia="Times New Roman" w:hAnsi="тим" w:cs="Times New Roman"/>
          <w:sz w:val="24"/>
          <w:szCs w:val="24"/>
          <w:lang w:eastAsia="ru-RU"/>
        </w:rPr>
        <w:t>Для второй части (вариативной) семейного календаря, я провожу работу с родителями. И во вторую часть входят сведения, планируемые семьей, в логике своих потребностей и традиций. Например, про семейные праздники, про проведение выходных дней, про первый поход в цирк, кулинарные рецепты и т.д.</w:t>
      </w:r>
    </w:p>
    <w:p w14:paraId="3A8BF02B" w14:textId="77777777" w:rsidR="007A449C" w:rsidRPr="0072391E" w:rsidRDefault="007A449C" w:rsidP="007A449C">
      <w:pPr>
        <w:shd w:val="clear" w:color="auto" w:fill="FFFFFF"/>
        <w:spacing w:before="240" w:after="150" w:line="240" w:lineRule="auto"/>
        <w:rPr>
          <w:rFonts w:ascii="тим" w:eastAsia="Times New Roman" w:hAnsi="тим" w:cs="Helvetica"/>
          <w:sz w:val="24"/>
          <w:szCs w:val="24"/>
          <w:lang w:eastAsia="ru-RU"/>
        </w:rPr>
      </w:pPr>
      <w:r w:rsidRPr="0072391E">
        <w:rPr>
          <w:rFonts w:ascii="тим" w:eastAsia="Times New Roman" w:hAnsi="тим" w:cs="Times New Roman"/>
          <w:sz w:val="24"/>
          <w:szCs w:val="24"/>
          <w:lang w:eastAsia="ru-RU"/>
        </w:rPr>
        <w:t>Дети любят праздники не меньше, чем взрослые. Им также приятно получать подарки, они любят устраивать сюрпризы для взрослых, им нравится участвовать в подготовке к тем или иным важным событиям. Так почему бы не устроить семейный праздник, например, в день кошек </w:t>
      </w:r>
      <w:r w:rsidRPr="0072391E">
        <w:rPr>
          <w:rFonts w:ascii="тим" w:eastAsia="Times New Roman" w:hAnsi="тим" w:cs="Times New Roman"/>
          <w:i/>
          <w:iCs/>
          <w:sz w:val="24"/>
          <w:szCs w:val="24"/>
          <w:lang w:eastAsia="ru-RU"/>
        </w:rPr>
        <w:t>восьмого марта</w:t>
      </w:r>
      <w:r w:rsidRPr="0072391E">
        <w:rPr>
          <w:rFonts w:ascii="тим" w:eastAsia="Times New Roman" w:hAnsi="тим" w:cs="Times New Roman"/>
          <w:sz w:val="24"/>
          <w:szCs w:val="24"/>
          <w:lang w:eastAsia="ru-RU"/>
        </w:rPr>
        <w:t>?</w:t>
      </w:r>
    </w:p>
    <w:p w14:paraId="25896608" w14:textId="77777777" w:rsidR="007A449C" w:rsidRPr="0072391E" w:rsidRDefault="007A449C" w:rsidP="007A449C">
      <w:pPr>
        <w:shd w:val="clear" w:color="auto" w:fill="FFFFFF"/>
        <w:spacing w:before="240" w:after="150" w:line="240" w:lineRule="auto"/>
        <w:jc w:val="both"/>
        <w:rPr>
          <w:rFonts w:ascii="тим" w:eastAsia="Times New Roman" w:hAnsi="тим" w:cs="Helvetica"/>
          <w:sz w:val="24"/>
          <w:szCs w:val="24"/>
          <w:lang w:eastAsia="ru-RU"/>
        </w:rPr>
      </w:pPr>
      <w:r w:rsidRPr="0072391E">
        <w:rPr>
          <w:rFonts w:ascii="тим" w:eastAsia="Times New Roman" w:hAnsi="тим" w:cs="Times New Roman"/>
          <w:sz w:val="24"/>
          <w:szCs w:val="24"/>
          <w:shd w:val="clear" w:color="auto" w:fill="FFFFFF"/>
          <w:lang w:eastAsia="ru-RU"/>
        </w:rPr>
        <w:t>Дети обожают заниматься подготовкой к всевозможным утренникам. Они учат стихи, принимают участие в пошиве интересных костюмов, создают декорации. Почему бы не устроить представление дома? Подготовить для детей и себя аксессуары: ушки, ободки, хвосты </w:t>
      </w:r>
      <w:r w:rsidRPr="0072391E">
        <w:rPr>
          <w:rFonts w:ascii="тим" w:eastAsia="Times New Roman" w:hAnsi="тим" w:cs="Times New Roman"/>
          <w:iCs/>
          <w:sz w:val="24"/>
          <w:szCs w:val="24"/>
          <w:shd w:val="clear" w:color="auto" w:fill="FFFFFF"/>
          <w:lang w:eastAsia="ru-RU"/>
        </w:rPr>
        <w:t>И даже если на подготовку осталось несколько часов, вы легко успеете все, вы будете вместе трудиться над результатом. Такой подход не только сплотит вашу семью, но и позволит провести день интересно и весело. Занавес можно сделать из простой простыни, а наряды актеров могут быть буквально «на бегу» выполнены из подручных материалов вроде бумаги и картона, старой одежды и обуви. Да и само действие может быть полностью</w:t>
      </w:r>
      <w:r w:rsidRPr="0072391E">
        <w:rPr>
          <w:rFonts w:ascii="тим" w:eastAsia="Times New Roman" w:hAnsi="тим" w:cs="Times New Roman"/>
          <w:i/>
          <w:iCs/>
          <w:sz w:val="24"/>
          <w:szCs w:val="24"/>
          <w:shd w:val="clear" w:color="auto" w:fill="FFFFFF"/>
          <w:lang w:eastAsia="ru-RU"/>
        </w:rPr>
        <w:t xml:space="preserve"> </w:t>
      </w:r>
      <w:r w:rsidRPr="0072391E">
        <w:rPr>
          <w:rFonts w:ascii="тим" w:eastAsia="Times New Roman" w:hAnsi="тим" w:cs="Times New Roman"/>
          <w:iCs/>
          <w:sz w:val="24"/>
          <w:szCs w:val="24"/>
          <w:shd w:val="clear" w:color="auto" w:fill="FFFFFF"/>
          <w:lang w:eastAsia="ru-RU"/>
        </w:rPr>
        <w:t>импровизированным</w:t>
      </w:r>
      <w:r w:rsidRPr="0072391E">
        <w:rPr>
          <w:rFonts w:ascii="тим" w:eastAsia="Times New Roman" w:hAnsi="тим" w:cs="Times New Roman"/>
          <w:sz w:val="24"/>
          <w:szCs w:val="24"/>
          <w:shd w:val="clear" w:color="auto" w:fill="FFFFFF"/>
          <w:lang w:eastAsia="ru-RU"/>
        </w:rPr>
        <w:t>.</w:t>
      </w:r>
      <w:r w:rsidRPr="0072391E">
        <w:rPr>
          <w:rFonts w:ascii="тим" w:eastAsia="Times New Roman" w:hAnsi="тим" w:cs="Helvetica"/>
          <w:sz w:val="24"/>
          <w:szCs w:val="24"/>
          <w:shd w:val="clear" w:color="auto" w:fill="FFFFFF"/>
          <w:lang w:eastAsia="ru-RU"/>
        </w:rPr>
        <w:t> </w:t>
      </w:r>
      <w:r w:rsidRPr="0072391E">
        <w:rPr>
          <w:rFonts w:ascii="тим" w:eastAsia="Times New Roman" w:hAnsi="тим" w:cs="Times New Roman"/>
          <w:sz w:val="24"/>
          <w:szCs w:val="24"/>
          <w:shd w:val="clear" w:color="auto" w:fill="FFFFFF"/>
          <w:lang w:eastAsia="ru-RU"/>
        </w:rPr>
        <w:t>кошки-мышки, эстафеты с рыбками, оформление блюд в виде мышей, молочные коктейли, сметанные соусы, рыбные блюда… что там еще любят эти красавчики?</w:t>
      </w:r>
      <w:r w:rsidRPr="0072391E">
        <w:rPr>
          <w:rFonts w:ascii="тим" w:eastAsia="Times New Roman" w:hAnsi="тим" w:cs="Helvetica"/>
          <w:sz w:val="24"/>
          <w:szCs w:val="24"/>
          <w:shd w:val="clear" w:color="auto" w:fill="FFFFFF"/>
          <w:lang w:eastAsia="ru-RU"/>
        </w:rPr>
        <w:t> </w:t>
      </w:r>
      <w:r w:rsidRPr="0072391E">
        <w:rPr>
          <w:rFonts w:ascii="тим" w:eastAsia="Times New Roman" w:hAnsi="тим" w:cs="Times New Roman"/>
          <w:sz w:val="24"/>
          <w:szCs w:val="24"/>
          <w:shd w:val="clear" w:color="auto" w:fill="FFFFFF"/>
          <w:lang w:eastAsia="ru-RU"/>
        </w:rPr>
        <w:t>День кошек в России неизменно сопровождается выставочными мероприятиями. В большинстве крупных городов проходят не только выставки породистых кошек, но и конкурсы модных нарядов для домашних любимцев. Волонтеры организуют акции в защиту животных, а приюты открывают свои двери для всех, кто желает помочь в уходе за их подопечными. Несомненно, такие мероприятия оставляют впечатления взрослым и детям надолго. Родители нашей группы активно включились в поиски новых праздников. И отпраздновали в семье день мобильного телефона, день брата и сестры, международный день супа.</w:t>
      </w:r>
    </w:p>
    <w:p w14:paraId="231C1487" w14:textId="77777777" w:rsidR="007A449C" w:rsidRPr="0072391E" w:rsidRDefault="007A449C" w:rsidP="007A449C">
      <w:pPr>
        <w:shd w:val="clear" w:color="auto" w:fill="FFFFFF"/>
        <w:spacing w:before="240" w:after="150" w:line="240" w:lineRule="auto"/>
        <w:rPr>
          <w:rFonts w:ascii="тим" w:eastAsia="Times New Roman" w:hAnsi="тим" w:cs="Helvetica"/>
          <w:sz w:val="24"/>
          <w:szCs w:val="24"/>
          <w:lang w:eastAsia="ru-RU"/>
        </w:rPr>
      </w:pPr>
      <w:r w:rsidRPr="0072391E">
        <w:rPr>
          <w:rFonts w:ascii="тим" w:eastAsia="Times New Roman" w:hAnsi="тим" w:cs="Times New Roman"/>
          <w:sz w:val="24"/>
          <w:szCs w:val="24"/>
          <w:lang w:eastAsia="ru-RU"/>
        </w:rPr>
        <w:t>Семейный календарь очень заинтересовал родителей, было много положительных отзывов. Оформляя семейный календарь, педагоги и родители в полной мере могут проявить свои художественные возможности. Семейный календарь рождает у родителей и прародителей идеи будущих совместных дел в семье, направленных на проявление внимания, чуткости, щедрости по отношению к другим людям, способности замечать и восхищаться красотой своей Родины, души человека.</w:t>
      </w:r>
    </w:p>
    <w:p w14:paraId="074C4DCC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 w:cs="Arial"/>
        </w:rPr>
      </w:pPr>
      <w:r w:rsidRPr="0072391E">
        <w:rPr>
          <w:rFonts w:ascii="тим" w:hAnsi="тим" w:cs="Arial"/>
        </w:rPr>
        <w:lastRenderedPageBreak/>
        <w:t xml:space="preserve">Без родительского участия процесс воспитания </w:t>
      </w:r>
      <w:proofErr w:type="gramStart"/>
      <w:r w:rsidRPr="0072391E">
        <w:rPr>
          <w:rFonts w:ascii="тим" w:hAnsi="тим" w:cs="Arial"/>
        </w:rPr>
        <w:t>не возможен</w:t>
      </w:r>
      <w:proofErr w:type="gramEnd"/>
      <w:r w:rsidRPr="0072391E">
        <w:rPr>
          <w:rFonts w:ascii="тим" w:hAnsi="тим" w:cs="Arial"/>
        </w:rPr>
        <w:t>, или, по крайней мере, не полноценен. Опыт работы с родителями показал, что в результате применения современных форм взаимодействия позиция родителей стала более гибкой. Теперь они не зрители и наблюдатели, а активные участники в жизни своего ребенка. Такие изменения позволяют нам говорить об эффективности использования современных форм в работе с родителями.</w:t>
      </w:r>
    </w:p>
    <w:p w14:paraId="15513AEB" w14:textId="77777777" w:rsidR="007A449C" w:rsidRPr="0072391E" w:rsidRDefault="007A449C" w:rsidP="007A449C">
      <w:pPr>
        <w:pStyle w:val="a3"/>
        <w:shd w:val="clear" w:color="auto" w:fill="FFFFFF"/>
        <w:spacing w:before="240" w:beforeAutospacing="0" w:after="0" w:afterAutospacing="0"/>
        <w:rPr>
          <w:rFonts w:ascii="тим" w:hAnsi="тим"/>
        </w:rPr>
      </w:pPr>
    </w:p>
    <w:p w14:paraId="684DF880" w14:textId="77777777" w:rsidR="007A449C" w:rsidRPr="0072391E" w:rsidRDefault="007A449C" w:rsidP="007A449C">
      <w:pPr>
        <w:rPr>
          <w:sz w:val="24"/>
          <w:szCs w:val="24"/>
        </w:rPr>
      </w:pPr>
    </w:p>
    <w:p w14:paraId="6206D1C7" w14:textId="77777777" w:rsidR="004B2A3E" w:rsidRDefault="004B2A3E"/>
    <w:sectPr w:rsidR="004B2A3E" w:rsidSect="000873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тим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2EB"/>
    <w:rsid w:val="00452895"/>
    <w:rsid w:val="004B2A3E"/>
    <w:rsid w:val="007A449C"/>
    <w:rsid w:val="00AA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688FEC-BCEE-49AC-9BCB-DE8D7A8F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49C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4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2594</Words>
  <Characters>14790</Characters>
  <Application>Microsoft Office Word</Application>
  <DocSecurity>0</DocSecurity>
  <Lines>123</Lines>
  <Paragraphs>34</Paragraphs>
  <ScaleCrop>false</ScaleCrop>
  <Company/>
  <LinksUpToDate>false</LinksUpToDate>
  <CharactersWithSpaces>17350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79106162831</dc:creator>
  <cp:keywords/>
  <dc:description/>
  <cp:lastModifiedBy>79106162831</cp:lastModifiedBy>
  <cp:revision>2</cp:revision>
  <dcterms:created xsi:type="dcterms:W3CDTF">2025-04-05T14:53:00Z</dcterms:created>
  <dcterms:modified xsi:type="dcterms:W3CDTF">2025-04-05T15:00:00Z</dcterms:modified>
</cp:coreProperties>
</file>