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EC" w:rsidRDefault="009214EC" w:rsidP="009214EC">
      <w:pPr>
        <w:widowControl/>
        <w:spacing w:line="25" w:lineRule="atLeast"/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214E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«Традиции  и инновации современного музыкального образования в детских школах искусств»</w:t>
      </w:r>
    </w:p>
    <w:p w:rsidR="009214EC" w:rsidRPr="009214EC" w:rsidRDefault="009214EC" w:rsidP="009214EC">
      <w:pPr>
        <w:widowControl/>
        <w:spacing w:line="25" w:lineRule="atLeast"/>
        <w:ind w:firstLine="708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bookmarkStart w:id="0" w:name="_GoBack"/>
      <w:bookmarkEnd w:id="0"/>
    </w:p>
    <w:p w:rsidR="00945138" w:rsidRPr="00945138" w:rsidRDefault="009214EC" w:rsidP="006240B0">
      <w:pPr>
        <w:widowControl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45138" w:rsidRPr="00945138"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История музыкальной педагогики насчитывает много веков. В ходе развития данной науки менялись не только педагогические подходы, но и круг изучаемых ею вопросов. Еще древнегреческие мыслители говорили о значении музыкального воспитания для подрастающего поколения.</w:t>
      </w:r>
    </w:p>
    <w:p w:rsidR="00945138" w:rsidRPr="00945138" w:rsidRDefault="00945138" w:rsidP="006240B0">
      <w:pPr>
        <w:widowControl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Активные исследования, направленные на построение теории инновационного развития в музыкальном образовании, ведутся с середины 20 века. С этого момента концепт "инновация" и сопряженные с ним термины "инновационный процесс", "инновационный потенциал" и другие приобрели статус общенаучных категорий высокого уровня обобщения и обогатили понятийные системы музыкальной педагогики. </w:t>
      </w:r>
    </w:p>
    <w:p w:rsidR="00945138" w:rsidRPr="00945138" w:rsidRDefault="00945138" w:rsidP="006240B0">
      <w:pPr>
        <w:widowControl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инновационных процессов связано как с социальным заказом, так и со значительными изменениями в сфере сознания педагогического сообщества в целом. По своему основному смыслу понятие "инновация" относится не только к созданию и распространению новшеств, но и преобразованиям, изменениям в образе творческой деятельности, стиле мышления, который с этими новшествами связан. Откуда следует, что наиболее значимым условием успешности инновационной деятельности является психологическая готовность педагогов-музыкантов  к принятию инновационных преобразований. </w:t>
      </w:r>
    </w:p>
    <w:p w:rsidR="00945138" w:rsidRPr="00945138" w:rsidRDefault="00945138" w:rsidP="006240B0">
      <w:pPr>
        <w:widowControl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138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Проблема традиций и инноваций чрезвычайно многоаспектна в силу своей интегративной функции, поэтому в равной степени значима для любой сферы гуманитарных знаний, в том числе и музыкально-педагогической.</w:t>
      </w:r>
    </w:p>
    <w:p w:rsidR="00945138" w:rsidRPr="00945138" w:rsidRDefault="00945138" w:rsidP="006240B0">
      <w:pPr>
        <w:widowControl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Наибольшее распространение в ДШИ имеют инновации, связанные с организацией учебного процесса и внедрением новых образовательных технологий, а не с изменением характера и содержания музыкального образования. </w:t>
      </w:r>
    </w:p>
    <w:p w:rsidR="00767103" w:rsidRDefault="00945138" w:rsidP="006240B0">
      <w:pPr>
        <w:widowControl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451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контексте содержательной трактовки образования необходимо исходить из того, что ключевой фигурой  здесь является педагог. И от степени его заинтересованности и участия в развитии инновационной деятельности всецело зависит конечный результат – становление творческой личности ребенка, его вовлеченность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мир музыки.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firstLine="669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В музыкальной педагогике есть область, которая всегда выз</w:t>
      </w:r>
      <w:r w:rsidR="00767103">
        <w:rPr>
          <w:b w:val="0"/>
          <w:sz w:val="28"/>
          <w:szCs w:val="28"/>
        </w:rPr>
        <w:t>ывает</w:t>
      </w:r>
      <w:r w:rsidRPr="0004562E">
        <w:rPr>
          <w:b w:val="0"/>
          <w:sz w:val="28"/>
          <w:szCs w:val="28"/>
        </w:rPr>
        <w:t xml:space="preserve"> живой интерес: это проблемы интерпретации содержания </w:t>
      </w:r>
      <w:r w:rsidR="00767103">
        <w:rPr>
          <w:b w:val="0"/>
          <w:sz w:val="28"/>
          <w:szCs w:val="28"/>
        </w:rPr>
        <w:t>музыкаль</w:t>
      </w:r>
      <w:r w:rsidRPr="0004562E">
        <w:rPr>
          <w:b w:val="0"/>
          <w:sz w:val="28"/>
          <w:szCs w:val="28"/>
        </w:rPr>
        <w:t>ных произведений, попытки найти методы, помогающие рас</w:t>
      </w:r>
      <w:r w:rsidR="00767103">
        <w:rPr>
          <w:b w:val="0"/>
          <w:sz w:val="28"/>
          <w:szCs w:val="28"/>
        </w:rPr>
        <w:t>шифро</w:t>
      </w:r>
      <w:r w:rsidRPr="0004562E">
        <w:rPr>
          <w:b w:val="0"/>
          <w:sz w:val="28"/>
          <w:szCs w:val="28"/>
        </w:rPr>
        <w:t xml:space="preserve">вать смысл, заключенный в музыкальных звуках. Каждый </w:t>
      </w:r>
      <w:r w:rsidR="00767103">
        <w:rPr>
          <w:b w:val="0"/>
          <w:sz w:val="28"/>
          <w:szCs w:val="28"/>
        </w:rPr>
        <w:t>педагог</w:t>
      </w:r>
      <w:r w:rsidRPr="0004562E">
        <w:rPr>
          <w:b w:val="0"/>
          <w:sz w:val="28"/>
          <w:szCs w:val="28"/>
        </w:rPr>
        <w:t xml:space="preserve"> стремится организовать учебный процесс так, чтобы подвести </w:t>
      </w:r>
      <w:r w:rsidR="00767103">
        <w:rPr>
          <w:b w:val="0"/>
          <w:sz w:val="28"/>
          <w:szCs w:val="28"/>
        </w:rPr>
        <w:t>учаще</w:t>
      </w:r>
      <w:r w:rsidRPr="0004562E">
        <w:rPr>
          <w:b w:val="0"/>
          <w:sz w:val="28"/>
          <w:szCs w:val="28"/>
        </w:rPr>
        <w:t>гося к наиболее точному восприятию авторского текста, к поним</w:t>
      </w:r>
      <w:r w:rsidR="00767103">
        <w:rPr>
          <w:b w:val="0"/>
          <w:sz w:val="28"/>
          <w:szCs w:val="28"/>
        </w:rPr>
        <w:t>анию</w:t>
      </w:r>
      <w:r w:rsidRPr="0004562E">
        <w:rPr>
          <w:b w:val="0"/>
          <w:sz w:val="28"/>
          <w:szCs w:val="28"/>
        </w:rPr>
        <w:t xml:space="preserve"> музыкального произведения во всей его содержательно-смыс</w:t>
      </w:r>
      <w:r w:rsidR="00767103">
        <w:rPr>
          <w:b w:val="0"/>
          <w:sz w:val="28"/>
          <w:szCs w:val="28"/>
        </w:rPr>
        <w:t>ловой</w:t>
      </w:r>
      <w:r w:rsidRPr="0004562E">
        <w:rPr>
          <w:b w:val="0"/>
          <w:sz w:val="28"/>
          <w:szCs w:val="28"/>
        </w:rPr>
        <w:t xml:space="preserve"> полноте. Проблемы музыкального содержания, к числу которых </w:t>
      </w:r>
      <w:r w:rsidR="00767103">
        <w:rPr>
          <w:b w:val="0"/>
          <w:sz w:val="28"/>
          <w:szCs w:val="28"/>
        </w:rPr>
        <w:t>отно</w:t>
      </w:r>
      <w:r w:rsidRPr="0004562E">
        <w:rPr>
          <w:b w:val="0"/>
          <w:sz w:val="28"/>
          <w:szCs w:val="28"/>
        </w:rPr>
        <w:t>сятся такие, как образная сфера композитора, тематика творче</w:t>
      </w:r>
      <w:r w:rsidR="00767103">
        <w:rPr>
          <w:b w:val="0"/>
          <w:sz w:val="28"/>
          <w:szCs w:val="28"/>
        </w:rPr>
        <w:t>ства</w:t>
      </w:r>
      <w:r w:rsidRPr="0004562E">
        <w:rPr>
          <w:b w:val="0"/>
          <w:sz w:val="28"/>
          <w:szCs w:val="28"/>
        </w:rPr>
        <w:t xml:space="preserve"> смысловая организация музыкального текста и ряд других, — сложные в музыкальной пе</w:t>
      </w:r>
      <w:r w:rsidR="00767103">
        <w:rPr>
          <w:b w:val="0"/>
          <w:sz w:val="28"/>
          <w:szCs w:val="28"/>
        </w:rPr>
        <w:t>дагогике ввиду недостаточной исследован</w:t>
      </w:r>
      <w:r w:rsidRPr="0004562E">
        <w:rPr>
          <w:b w:val="0"/>
          <w:sz w:val="28"/>
          <w:szCs w:val="28"/>
        </w:rPr>
        <w:t xml:space="preserve">ности </w:t>
      </w:r>
      <w:r w:rsidRPr="0004562E">
        <w:rPr>
          <w:b w:val="0"/>
          <w:sz w:val="28"/>
          <w:szCs w:val="28"/>
        </w:rPr>
        <w:lastRenderedPageBreak/>
        <w:t xml:space="preserve">технологий анализа. И с </w:t>
      </w:r>
      <w:r w:rsidR="00767103">
        <w:rPr>
          <w:b w:val="0"/>
          <w:sz w:val="28"/>
          <w:szCs w:val="28"/>
        </w:rPr>
        <w:t>этой точки зрения наиболее перспек</w:t>
      </w:r>
      <w:r w:rsidRPr="0004562E">
        <w:rPr>
          <w:b w:val="0"/>
          <w:sz w:val="28"/>
          <w:szCs w:val="28"/>
        </w:rPr>
        <w:t>тивным становится семантический подход, включающий достиж</w:t>
      </w:r>
      <w:r w:rsidR="00767103">
        <w:rPr>
          <w:b w:val="0"/>
          <w:sz w:val="28"/>
          <w:szCs w:val="28"/>
        </w:rPr>
        <w:t xml:space="preserve">ения </w:t>
      </w:r>
      <w:r w:rsidRPr="0004562E">
        <w:rPr>
          <w:b w:val="0"/>
          <w:sz w:val="28"/>
          <w:szCs w:val="28"/>
        </w:rPr>
        <w:t xml:space="preserve">в различных гуманитарных дисциплин: эстетики, культурологии, </w:t>
      </w:r>
      <w:r w:rsidR="00767103">
        <w:rPr>
          <w:b w:val="0"/>
          <w:sz w:val="28"/>
          <w:szCs w:val="28"/>
        </w:rPr>
        <w:t>музы</w:t>
      </w:r>
      <w:r w:rsidRPr="0004562E">
        <w:rPr>
          <w:b w:val="0"/>
          <w:sz w:val="28"/>
          <w:szCs w:val="28"/>
        </w:rPr>
        <w:t>кознания, языкознания, пси</w:t>
      </w:r>
      <w:r w:rsidR="00767103">
        <w:rPr>
          <w:b w:val="0"/>
          <w:sz w:val="28"/>
          <w:szCs w:val="28"/>
        </w:rPr>
        <w:t>хологии, этики, социологии. Семантиче</w:t>
      </w:r>
      <w:r w:rsidRPr="0004562E">
        <w:rPr>
          <w:b w:val="0"/>
          <w:sz w:val="28"/>
          <w:szCs w:val="28"/>
        </w:rPr>
        <w:t>ский подход может дать ключ к смысловому анализу музыкал</w:t>
      </w:r>
      <w:r w:rsidR="00767103">
        <w:rPr>
          <w:b w:val="0"/>
          <w:sz w:val="28"/>
          <w:szCs w:val="28"/>
        </w:rPr>
        <w:t>ьного п</w:t>
      </w:r>
      <w:r w:rsidRPr="0004562E">
        <w:rPr>
          <w:b w:val="0"/>
          <w:sz w:val="28"/>
          <w:szCs w:val="28"/>
        </w:rPr>
        <w:t>роизвед</w:t>
      </w:r>
      <w:r w:rsidR="00767103">
        <w:rPr>
          <w:b w:val="0"/>
          <w:sz w:val="28"/>
          <w:szCs w:val="28"/>
        </w:rPr>
        <w:t>е</w:t>
      </w:r>
      <w:r w:rsidRPr="0004562E">
        <w:rPr>
          <w:b w:val="0"/>
          <w:sz w:val="28"/>
          <w:szCs w:val="28"/>
        </w:rPr>
        <w:t>ния разного уровня сложности, любого исторического пе</w:t>
      </w:r>
      <w:r w:rsidRPr="0004562E">
        <w:rPr>
          <w:b w:val="0"/>
          <w:sz w:val="28"/>
          <w:szCs w:val="28"/>
        </w:rPr>
        <w:softHyphen/>
        <w:t>риода, особенно XX столетия с ег</w:t>
      </w:r>
      <w:r w:rsidR="00767103">
        <w:rPr>
          <w:b w:val="0"/>
          <w:sz w:val="28"/>
          <w:szCs w:val="28"/>
        </w:rPr>
        <w:t>о высокой степенью интеллектуал</w:t>
      </w:r>
      <w:r w:rsidRPr="0004562E">
        <w:rPr>
          <w:b w:val="0"/>
          <w:sz w:val="28"/>
          <w:szCs w:val="28"/>
        </w:rPr>
        <w:t>изма и повышенной знаковостью.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Известно, что наука как профессиональная область человеческого познания постоянно развивается и открывает новые горизонты. Приблизительно раз в столетие она кардинально меняет свои парадигмы.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Музыкальная наука и педагогическая деятельность многие годы развивались благодаря так называемой «концепции выразительных средств музыки». Именно она определяла главные магистрали музы</w:t>
      </w:r>
      <w:r w:rsidRPr="0004562E">
        <w:rPr>
          <w:b w:val="0"/>
          <w:sz w:val="28"/>
          <w:szCs w:val="28"/>
        </w:rPr>
        <w:softHyphen/>
        <w:t>кальной теории и практики. При всех значительных успехах и дости</w:t>
      </w:r>
      <w:r w:rsidRPr="0004562E">
        <w:rPr>
          <w:b w:val="0"/>
          <w:sz w:val="28"/>
          <w:szCs w:val="28"/>
        </w:rPr>
        <w:softHyphen/>
        <w:t xml:space="preserve">жениях мы неизбежно пришли к формализации знаний, </w:t>
      </w:r>
      <w:proofErr w:type="spellStart"/>
      <w:r w:rsidRPr="0004562E">
        <w:rPr>
          <w:b w:val="0"/>
          <w:sz w:val="28"/>
          <w:szCs w:val="28"/>
        </w:rPr>
        <w:t>узкограмма</w:t>
      </w:r>
      <w:r w:rsidRPr="0004562E">
        <w:rPr>
          <w:b w:val="0"/>
          <w:sz w:val="28"/>
          <w:szCs w:val="28"/>
        </w:rPr>
        <w:softHyphen/>
        <w:t>тической</w:t>
      </w:r>
      <w:proofErr w:type="spellEnd"/>
      <w:r w:rsidRPr="0004562E">
        <w:rPr>
          <w:b w:val="0"/>
          <w:sz w:val="28"/>
          <w:szCs w:val="28"/>
        </w:rPr>
        <w:t xml:space="preserve"> (в теории) и узкотехнической (в исполнительстве) направ</w:t>
      </w:r>
      <w:r w:rsidRPr="0004562E">
        <w:rPr>
          <w:b w:val="0"/>
          <w:sz w:val="28"/>
          <w:szCs w:val="28"/>
        </w:rPr>
        <w:softHyphen/>
        <w:t>ленности обучения.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Вряд ли нужно убеждать педагога-практика в том, как важно разъ</w:t>
      </w:r>
      <w:r w:rsidRPr="0004562E">
        <w:rPr>
          <w:b w:val="0"/>
          <w:sz w:val="28"/>
          <w:szCs w:val="28"/>
        </w:rPr>
        <w:softHyphen/>
        <w:t>яснить ученику содержание изучаемого сочинения. Тем не менее, му</w:t>
      </w:r>
      <w:r w:rsidRPr="0004562E">
        <w:rPr>
          <w:b w:val="0"/>
          <w:sz w:val="28"/>
          <w:szCs w:val="28"/>
        </w:rPr>
        <w:softHyphen/>
        <w:t>зыкознание, а вслед за ним и педагогика долгое время не могли по</w:t>
      </w:r>
      <w:r w:rsidRPr="0004562E">
        <w:rPr>
          <w:b w:val="0"/>
          <w:sz w:val="28"/>
          <w:szCs w:val="28"/>
        </w:rPr>
        <w:softHyphen/>
        <w:t>мочь ответить на некоторые самые простые, на первый взгляд, вопро</w:t>
      </w:r>
      <w:r w:rsidRPr="0004562E">
        <w:rPr>
          <w:b w:val="0"/>
          <w:sz w:val="28"/>
          <w:szCs w:val="28"/>
        </w:rPr>
        <w:softHyphen/>
        <w:t>сы о том, как устроено содержание произведения.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В середине прошлого столетия музыкознание стало серьёзно ме</w:t>
      </w:r>
      <w:r w:rsidRPr="0004562E">
        <w:rPr>
          <w:b w:val="0"/>
          <w:sz w:val="28"/>
          <w:szCs w:val="28"/>
        </w:rPr>
        <w:softHyphen/>
        <w:t>нять свои парадигмы в направлении поиска законов смысловой орга</w:t>
      </w:r>
      <w:r w:rsidRPr="0004562E">
        <w:rPr>
          <w:b w:val="0"/>
          <w:sz w:val="28"/>
          <w:szCs w:val="28"/>
        </w:rPr>
        <w:softHyphen/>
        <w:t>низации музыки. Возникли исследования, посвященные проблемам музыкального содержания, которые рассматривают не только вопросы формы, композиции, но и анализируют смысловые структуры музы</w:t>
      </w:r>
      <w:r w:rsidRPr="0004562E">
        <w:rPr>
          <w:b w:val="0"/>
          <w:sz w:val="28"/>
          <w:szCs w:val="28"/>
        </w:rPr>
        <w:softHyphen/>
        <w:t>кального текста.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Общепризнанными трудами, служащими теоретической базой дня научных исканий разных лет в новом музыковедческом направлении, являются работы отечественных авторов: Б. Асафьев «Музыкальная форма как процесс» [Асафьев, 1971], Ю. Кон «К вопросу о понятии "музыкальный язык"...» [Кон, 1967], М. </w:t>
      </w:r>
      <w:proofErr w:type="spellStart"/>
      <w:r w:rsidRPr="0004562E">
        <w:rPr>
          <w:b w:val="0"/>
          <w:sz w:val="28"/>
          <w:szCs w:val="28"/>
        </w:rPr>
        <w:t>Арановский</w:t>
      </w:r>
      <w:proofErr w:type="spellEnd"/>
      <w:r w:rsidRPr="0004562E">
        <w:rPr>
          <w:b w:val="0"/>
          <w:sz w:val="28"/>
          <w:szCs w:val="28"/>
        </w:rPr>
        <w:t xml:space="preserve"> «Мышление, </w:t>
      </w:r>
      <w:r w:rsidR="00767103" w:rsidRPr="00767103">
        <w:rPr>
          <w:b w:val="0"/>
          <w:sz w:val="28"/>
          <w:szCs w:val="28"/>
        </w:rPr>
        <w:t>язык</w:t>
      </w:r>
      <w:r w:rsidRPr="0004562E">
        <w:rPr>
          <w:b w:val="0"/>
          <w:sz w:val="28"/>
          <w:szCs w:val="28"/>
        </w:rPr>
        <w:t>, семантика» [</w:t>
      </w:r>
      <w:proofErr w:type="spellStart"/>
      <w:r w:rsidRPr="0004562E">
        <w:rPr>
          <w:b w:val="0"/>
          <w:sz w:val="28"/>
          <w:szCs w:val="28"/>
        </w:rPr>
        <w:t>Арановский</w:t>
      </w:r>
      <w:proofErr w:type="spellEnd"/>
      <w:r w:rsidRPr="0004562E">
        <w:rPr>
          <w:b w:val="0"/>
          <w:sz w:val="28"/>
          <w:szCs w:val="28"/>
        </w:rPr>
        <w:t xml:space="preserve">, 1974], В. </w:t>
      </w:r>
      <w:proofErr w:type="spellStart"/>
      <w:r w:rsidRPr="0004562E">
        <w:rPr>
          <w:b w:val="0"/>
          <w:sz w:val="28"/>
          <w:szCs w:val="28"/>
        </w:rPr>
        <w:t>Медушевский</w:t>
      </w:r>
      <w:proofErr w:type="spellEnd"/>
      <w:r w:rsidRPr="0004562E">
        <w:rPr>
          <w:b w:val="0"/>
          <w:sz w:val="28"/>
          <w:szCs w:val="28"/>
        </w:rPr>
        <w:t xml:space="preserve"> «Музыкаль</w:t>
      </w:r>
      <w:r w:rsidRPr="0004562E">
        <w:rPr>
          <w:b w:val="0"/>
          <w:sz w:val="28"/>
          <w:szCs w:val="28"/>
        </w:rPr>
        <w:softHyphen/>
        <w:t>ней стиль как семиотический объект» [</w:t>
      </w:r>
      <w:proofErr w:type="spellStart"/>
      <w:r w:rsidRPr="0004562E">
        <w:rPr>
          <w:b w:val="0"/>
          <w:sz w:val="28"/>
          <w:szCs w:val="28"/>
        </w:rPr>
        <w:t>Медушевский</w:t>
      </w:r>
      <w:proofErr w:type="spellEnd"/>
      <w:r w:rsidRPr="0004562E">
        <w:rPr>
          <w:b w:val="0"/>
          <w:sz w:val="28"/>
          <w:szCs w:val="28"/>
        </w:rPr>
        <w:t>, 1979], «Инто</w:t>
      </w:r>
      <w:r w:rsidRPr="0004562E">
        <w:rPr>
          <w:b w:val="0"/>
          <w:sz w:val="28"/>
          <w:szCs w:val="28"/>
        </w:rPr>
        <w:softHyphen/>
        <w:t>национная форма музыки» [</w:t>
      </w:r>
      <w:proofErr w:type="spellStart"/>
      <w:r w:rsidRPr="0004562E">
        <w:rPr>
          <w:b w:val="0"/>
          <w:sz w:val="28"/>
          <w:szCs w:val="28"/>
        </w:rPr>
        <w:t>Медушевский</w:t>
      </w:r>
      <w:proofErr w:type="spellEnd"/>
      <w:r w:rsidRPr="0004562E">
        <w:rPr>
          <w:b w:val="0"/>
          <w:sz w:val="28"/>
          <w:szCs w:val="28"/>
        </w:rPr>
        <w:t>, 1993].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Впервые такой принципиально важный термин, как «музыкальная семантика», был введён Б. Асафьевым в его труде «Музыкальная Ф</w:t>
      </w:r>
      <w:r w:rsidR="00767103">
        <w:rPr>
          <w:b w:val="0"/>
          <w:sz w:val="28"/>
          <w:szCs w:val="28"/>
        </w:rPr>
        <w:t>о</w:t>
      </w:r>
      <w:r w:rsidRPr="0004562E">
        <w:rPr>
          <w:b w:val="0"/>
          <w:sz w:val="28"/>
          <w:szCs w:val="28"/>
        </w:rPr>
        <w:t xml:space="preserve">рма как процесс» [Асафьев, 1971]. Заимствуя понятие «семантика» </w:t>
      </w:r>
      <w:r w:rsidR="00450ACE">
        <w:rPr>
          <w:b w:val="0"/>
          <w:sz w:val="28"/>
          <w:szCs w:val="28"/>
        </w:rPr>
        <w:t>из</w:t>
      </w:r>
      <w:r w:rsidRPr="0004562E">
        <w:rPr>
          <w:b w:val="0"/>
          <w:sz w:val="28"/>
          <w:szCs w:val="28"/>
        </w:rPr>
        <w:t xml:space="preserve"> языкознания, ученый считал, что музыка способна превратиться «в </w:t>
      </w:r>
      <w:r w:rsidR="00450ACE" w:rsidRPr="00450ACE">
        <w:rPr>
          <w:b w:val="0"/>
          <w:sz w:val="28"/>
          <w:szCs w:val="28"/>
        </w:rPr>
        <w:t>по</w:t>
      </w:r>
      <w:r w:rsidR="00450ACE">
        <w:rPr>
          <w:b w:val="0"/>
          <w:sz w:val="28"/>
          <w:szCs w:val="28"/>
        </w:rPr>
        <w:t>лную</w:t>
      </w:r>
      <w:r w:rsidRPr="0004562E">
        <w:rPr>
          <w:b w:val="0"/>
          <w:sz w:val="28"/>
          <w:szCs w:val="28"/>
        </w:rPr>
        <w:t xml:space="preserve"> значимости живую образную речь».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40" w:right="1" w:firstLine="52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Семантическую природу музыкального сочинения с достаточной </w:t>
      </w:r>
      <w:r w:rsidR="00450ACE" w:rsidRPr="00450ACE">
        <w:rPr>
          <w:b w:val="0"/>
          <w:sz w:val="28"/>
          <w:szCs w:val="28"/>
        </w:rPr>
        <w:t>по</w:t>
      </w:r>
      <w:r w:rsidRPr="0004562E">
        <w:rPr>
          <w:b w:val="0"/>
          <w:sz w:val="28"/>
          <w:szCs w:val="28"/>
        </w:rPr>
        <w:t xml:space="preserve">лнотой можно раскрыть, связав её с </w:t>
      </w:r>
      <w:proofErr w:type="spellStart"/>
      <w:r w:rsidRPr="0004562E">
        <w:rPr>
          <w:b w:val="0"/>
          <w:sz w:val="28"/>
          <w:szCs w:val="28"/>
        </w:rPr>
        <w:t>асафьевской</w:t>
      </w:r>
      <w:proofErr w:type="spellEnd"/>
      <w:r w:rsidRPr="0004562E">
        <w:rPr>
          <w:b w:val="0"/>
          <w:sz w:val="28"/>
          <w:szCs w:val="28"/>
        </w:rPr>
        <w:t xml:space="preserve"> теорией музы</w:t>
      </w:r>
      <w:r w:rsidRPr="0004562E">
        <w:rPr>
          <w:b w:val="0"/>
          <w:sz w:val="28"/>
          <w:szCs w:val="28"/>
        </w:rPr>
        <w:softHyphen/>
        <w:t>кальной интонации. Изучая интонацию в историческом, социальном,</w:t>
      </w:r>
      <w:r w:rsidR="00450ACE">
        <w:rPr>
          <w:b w:val="0"/>
          <w:sz w:val="28"/>
          <w:szCs w:val="28"/>
        </w:rPr>
        <w:t xml:space="preserve"> </w:t>
      </w:r>
      <w:r w:rsidRPr="0004562E">
        <w:rPr>
          <w:b w:val="0"/>
          <w:sz w:val="28"/>
          <w:szCs w:val="28"/>
        </w:rPr>
        <w:t>стилевом, жанровом, композиционном аспектах, ученый счёл нео</w:t>
      </w:r>
      <w:r w:rsidR="00450ACE">
        <w:rPr>
          <w:b w:val="0"/>
          <w:sz w:val="28"/>
          <w:szCs w:val="28"/>
        </w:rPr>
        <w:t>бхо</w:t>
      </w:r>
      <w:r w:rsidRPr="0004562E">
        <w:rPr>
          <w:b w:val="0"/>
          <w:sz w:val="28"/>
          <w:szCs w:val="28"/>
        </w:rPr>
        <w:t>димым рассматривать её как семантическую ячейку. Такое по интонации стало отправной точкой в работе многих музыковедов лее позднего поколения и ле</w:t>
      </w:r>
      <w:r w:rsidR="00450ACE">
        <w:rPr>
          <w:b w:val="0"/>
          <w:sz w:val="28"/>
          <w:szCs w:val="28"/>
        </w:rPr>
        <w:t>г</w:t>
      </w:r>
      <w:r w:rsidRPr="0004562E">
        <w:rPr>
          <w:b w:val="0"/>
          <w:sz w:val="28"/>
          <w:szCs w:val="28"/>
        </w:rPr>
        <w:t xml:space="preserve">ло в основу разработки </w:t>
      </w:r>
      <w:r w:rsidRPr="0004562E">
        <w:rPr>
          <w:b w:val="0"/>
          <w:sz w:val="28"/>
          <w:szCs w:val="28"/>
        </w:rPr>
        <w:lastRenderedPageBreak/>
        <w:t>новой об музыкознания — музыкальной семиотики.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Во второй половине XX века в </w:t>
      </w:r>
      <w:proofErr w:type="spellStart"/>
      <w:r w:rsidRPr="0004562E">
        <w:rPr>
          <w:b w:val="0"/>
          <w:sz w:val="28"/>
          <w:szCs w:val="28"/>
        </w:rPr>
        <w:t>асафьевской</w:t>
      </w:r>
      <w:proofErr w:type="spellEnd"/>
      <w:r w:rsidRPr="0004562E">
        <w:rPr>
          <w:b w:val="0"/>
          <w:sz w:val="28"/>
          <w:szCs w:val="28"/>
        </w:rPr>
        <w:t xml:space="preserve"> теории музыкал</w:t>
      </w:r>
      <w:r w:rsidR="00450ACE">
        <w:rPr>
          <w:b w:val="0"/>
          <w:sz w:val="28"/>
          <w:szCs w:val="28"/>
        </w:rPr>
        <w:t>ьной</w:t>
      </w:r>
      <w:r w:rsidRPr="0004562E">
        <w:rPr>
          <w:b w:val="0"/>
          <w:sz w:val="28"/>
          <w:szCs w:val="28"/>
        </w:rPr>
        <w:t xml:space="preserve"> интонации обнаружились новые аспекты благодаря соприкоснове</w:t>
      </w:r>
      <w:r w:rsidR="00450ACE">
        <w:rPr>
          <w:b w:val="0"/>
          <w:sz w:val="28"/>
          <w:szCs w:val="28"/>
        </w:rPr>
        <w:t>нию</w:t>
      </w:r>
      <w:r w:rsidRPr="0004562E">
        <w:rPr>
          <w:b w:val="0"/>
          <w:sz w:val="28"/>
          <w:szCs w:val="28"/>
        </w:rPr>
        <w:t xml:space="preserve"> музыкознания со смежными науками: психологией, нейропсихо</w:t>
      </w:r>
      <w:r w:rsidR="00450ACE">
        <w:rPr>
          <w:b w:val="0"/>
          <w:sz w:val="28"/>
          <w:szCs w:val="28"/>
        </w:rPr>
        <w:t>логией</w:t>
      </w:r>
      <w:r w:rsidRPr="0004562E">
        <w:rPr>
          <w:b w:val="0"/>
          <w:sz w:val="28"/>
          <w:szCs w:val="28"/>
        </w:rPr>
        <w:t>, эстетикой, лингвистикой. Тесная взаимосвязь нейропсихоло</w:t>
      </w:r>
      <w:r w:rsidR="00450ACE">
        <w:rPr>
          <w:b w:val="0"/>
          <w:sz w:val="28"/>
          <w:szCs w:val="28"/>
        </w:rPr>
        <w:t>гии и</w:t>
      </w:r>
      <w:r w:rsidRPr="0004562E">
        <w:rPr>
          <w:b w:val="0"/>
          <w:sz w:val="28"/>
          <w:szCs w:val="28"/>
        </w:rPr>
        <w:t xml:space="preserve"> музыкознания выявляется В. </w:t>
      </w:r>
      <w:proofErr w:type="spellStart"/>
      <w:r w:rsidRPr="0004562E">
        <w:rPr>
          <w:b w:val="0"/>
          <w:sz w:val="28"/>
          <w:szCs w:val="28"/>
        </w:rPr>
        <w:t>Медушевским</w:t>
      </w:r>
      <w:proofErr w:type="spellEnd"/>
      <w:r w:rsidRPr="0004562E">
        <w:rPr>
          <w:b w:val="0"/>
          <w:sz w:val="28"/>
          <w:szCs w:val="28"/>
        </w:rPr>
        <w:t>, который, исследуя тральное, природное свойство музыкальной интонации - целости а также анализируя её способность к обобщению, типизации, у</w:t>
      </w:r>
      <w:r w:rsidR="00450ACE">
        <w:rPr>
          <w:b w:val="0"/>
          <w:sz w:val="28"/>
          <w:szCs w:val="28"/>
        </w:rPr>
        <w:t>же</w:t>
      </w:r>
      <w:r w:rsidRPr="0004562E">
        <w:rPr>
          <w:b w:val="0"/>
          <w:sz w:val="28"/>
          <w:szCs w:val="28"/>
        </w:rPr>
        <w:t xml:space="preserve"> </w:t>
      </w:r>
      <w:r w:rsidR="00450ACE">
        <w:rPr>
          <w:b w:val="0"/>
          <w:sz w:val="28"/>
          <w:szCs w:val="28"/>
        </w:rPr>
        <w:t>со</w:t>
      </w:r>
      <w:r w:rsidRPr="0004562E">
        <w:rPr>
          <w:b w:val="0"/>
          <w:sz w:val="28"/>
          <w:szCs w:val="28"/>
        </w:rPr>
        <w:t>прягает теорию интонации с основными положениями семио</w:t>
      </w:r>
      <w:r w:rsidR="00450ACE">
        <w:rPr>
          <w:b w:val="0"/>
          <w:sz w:val="28"/>
          <w:szCs w:val="28"/>
        </w:rPr>
        <w:t>тики.</w:t>
      </w:r>
      <w:r w:rsidRPr="0004562E">
        <w:rPr>
          <w:b w:val="0"/>
          <w:sz w:val="28"/>
          <w:szCs w:val="28"/>
        </w:rPr>
        <w:t xml:space="preserve"> Опираясь на данные нейропсихологии, он устанавливает, что о</w:t>
      </w:r>
      <w:r w:rsidR="00450ACE">
        <w:rPr>
          <w:b w:val="0"/>
          <w:sz w:val="28"/>
          <w:szCs w:val="28"/>
        </w:rPr>
        <w:t>гром</w:t>
      </w:r>
      <w:r w:rsidRPr="0004562E">
        <w:rPr>
          <w:b w:val="0"/>
          <w:sz w:val="28"/>
          <w:szCs w:val="28"/>
        </w:rPr>
        <w:t xml:space="preserve">ный опыт человеческого знания музыкальных эпох, жанров, </w:t>
      </w:r>
      <w:r w:rsidRPr="0004562E">
        <w:rPr>
          <w:rStyle w:val="115pt"/>
          <w:i w:val="0"/>
          <w:sz w:val="28"/>
          <w:szCs w:val="28"/>
        </w:rPr>
        <w:t xml:space="preserve">о </w:t>
      </w:r>
      <w:r w:rsidRPr="0004562E">
        <w:rPr>
          <w:b w:val="0"/>
          <w:sz w:val="28"/>
          <w:szCs w:val="28"/>
        </w:rPr>
        <w:t>может сфокусироваться в краткие обороты и даже в одномоме</w:t>
      </w:r>
      <w:r w:rsidR="00450ACE">
        <w:rPr>
          <w:b w:val="0"/>
          <w:sz w:val="28"/>
          <w:szCs w:val="28"/>
        </w:rPr>
        <w:t>нтный</w:t>
      </w:r>
      <w:r w:rsidRPr="0004562E">
        <w:rPr>
          <w:b w:val="0"/>
          <w:sz w:val="28"/>
          <w:szCs w:val="28"/>
        </w:rPr>
        <w:t xml:space="preserve"> образ целого. Взаимодействуя с музыкальной памятью, музыке информация свертывается и развёртывается посредством музы ной интонации.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На сегодняшний день в области фундаментальных исследо</w:t>
      </w:r>
      <w:r w:rsidR="00450ACE">
        <w:rPr>
          <w:b w:val="0"/>
          <w:sz w:val="28"/>
          <w:szCs w:val="28"/>
        </w:rPr>
        <w:t>ваний</w:t>
      </w:r>
      <w:r w:rsidRPr="0004562E">
        <w:rPr>
          <w:b w:val="0"/>
          <w:sz w:val="28"/>
          <w:szCs w:val="28"/>
        </w:rPr>
        <w:t xml:space="preserve"> музыкального содержания и теории музыкального текста функц</w:t>
      </w:r>
      <w:r w:rsidR="00450ACE">
        <w:rPr>
          <w:b w:val="0"/>
          <w:sz w:val="28"/>
          <w:szCs w:val="28"/>
        </w:rPr>
        <w:t>иони</w:t>
      </w:r>
      <w:r w:rsidRPr="0004562E">
        <w:rPr>
          <w:b w:val="0"/>
          <w:sz w:val="28"/>
          <w:szCs w:val="28"/>
        </w:rPr>
        <w:t>руют несколько научных шк</w:t>
      </w:r>
      <w:r w:rsidR="00450ACE">
        <w:rPr>
          <w:b w:val="0"/>
          <w:sz w:val="28"/>
          <w:szCs w:val="28"/>
        </w:rPr>
        <w:t>ол, разрабатываются новые научные</w:t>
      </w:r>
      <w:r w:rsidRPr="0004562E">
        <w:rPr>
          <w:b w:val="0"/>
          <w:sz w:val="28"/>
          <w:szCs w:val="28"/>
        </w:rPr>
        <w:t xml:space="preserve"> </w:t>
      </w:r>
      <w:r w:rsidR="00450ACE">
        <w:rPr>
          <w:b w:val="0"/>
          <w:sz w:val="28"/>
          <w:szCs w:val="28"/>
        </w:rPr>
        <w:t>кон</w:t>
      </w:r>
      <w:r w:rsidRPr="0004562E">
        <w:rPr>
          <w:b w:val="0"/>
          <w:sz w:val="28"/>
          <w:szCs w:val="28"/>
        </w:rPr>
        <w:t>цепции. Музыкальное содержание в современном искусство</w:t>
      </w:r>
      <w:r w:rsidR="00450ACE">
        <w:rPr>
          <w:b w:val="0"/>
          <w:sz w:val="28"/>
          <w:szCs w:val="28"/>
        </w:rPr>
        <w:t>знании</w:t>
      </w:r>
      <w:r w:rsidRPr="0004562E">
        <w:rPr>
          <w:rStyle w:val="Candara0pt"/>
          <w:rFonts w:ascii="Times New Roman" w:hAnsi="Times New Roman" w:cs="Times New Roman"/>
          <w:bCs/>
          <w:sz w:val="28"/>
          <w:szCs w:val="28"/>
        </w:rPr>
        <w:t xml:space="preserve"> </w:t>
      </w:r>
      <w:r w:rsidRPr="0004562E">
        <w:rPr>
          <w:b w:val="0"/>
          <w:sz w:val="28"/>
          <w:szCs w:val="28"/>
        </w:rPr>
        <w:t>существует как научное направление. Три научные школы со</w:t>
      </w:r>
      <w:r w:rsidR="00450ACE">
        <w:rPr>
          <w:b w:val="0"/>
          <w:sz w:val="28"/>
          <w:szCs w:val="28"/>
        </w:rPr>
        <w:t>ставляют</w:t>
      </w:r>
      <w:r w:rsidRPr="0004562E">
        <w:rPr>
          <w:b w:val="0"/>
          <w:sz w:val="28"/>
          <w:szCs w:val="28"/>
        </w:rPr>
        <w:t xml:space="preserve"> их основание: Московская (доктор искусствоведения, про</w:t>
      </w:r>
      <w:r w:rsidR="00450ACE">
        <w:rPr>
          <w:b w:val="0"/>
          <w:sz w:val="28"/>
          <w:szCs w:val="28"/>
        </w:rPr>
        <w:t xml:space="preserve">фессор </w:t>
      </w:r>
      <w:r w:rsidRPr="0004562E">
        <w:rPr>
          <w:b w:val="0"/>
          <w:sz w:val="28"/>
          <w:szCs w:val="28"/>
        </w:rPr>
        <w:t xml:space="preserve">В.Н. </w:t>
      </w:r>
      <w:proofErr w:type="spellStart"/>
      <w:r w:rsidRPr="0004562E">
        <w:rPr>
          <w:b w:val="0"/>
          <w:sz w:val="28"/>
          <w:szCs w:val="28"/>
        </w:rPr>
        <w:t>Холопова</w:t>
      </w:r>
      <w:proofErr w:type="spellEnd"/>
      <w:r w:rsidRPr="0004562E">
        <w:rPr>
          <w:b w:val="0"/>
          <w:sz w:val="28"/>
          <w:szCs w:val="28"/>
        </w:rPr>
        <w:t>), Астраханская (доктор искусствоведения, про</w:t>
      </w:r>
      <w:r w:rsidR="00450ACE">
        <w:rPr>
          <w:b w:val="0"/>
          <w:sz w:val="28"/>
          <w:szCs w:val="28"/>
        </w:rPr>
        <w:t>фессор</w:t>
      </w:r>
      <w:r w:rsidRPr="0004562E">
        <w:rPr>
          <w:b w:val="0"/>
          <w:sz w:val="28"/>
          <w:szCs w:val="28"/>
        </w:rPr>
        <w:t xml:space="preserve"> Л.П. Казанцева) и Уфимская (доктор искусствоведения, про</w:t>
      </w:r>
      <w:r w:rsidR="00450ACE">
        <w:rPr>
          <w:b w:val="0"/>
          <w:sz w:val="28"/>
          <w:szCs w:val="28"/>
        </w:rPr>
        <w:t>фессор</w:t>
      </w:r>
      <w:r w:rsidRPr="0004562E">
        <w:rPr>
          <w:b w:val="0"/>
          <w:sz w:val="28"/>
          <w:szCs w:val="28"/>
        </w:rPr>
        <w:t xml:space="preserve"> Л.Н. </w:t>
      </w:r>
      <w:proofErr w:type="spellStart"/>
      <w:r w:rsidRPr="0004562E">
        <w:rPr>
          <w:b w:val="0"/>
          <w:sz w:val="28"/>
          <w:szCs w:val="28"/>
        </w:rPr>
        <w:t>Шаймухаметова</w:t>
      </w:r>
      <w:proofErr w:type="spellEnd"/>
      <w:r w:rsidRPr="0004562E">
        <w:rPr>
          <w:b w:val="0"/>
          <w:sz w:val="28"/>
          <w:szCs w:val="28"/>
        </w:rPr>
        <w:t xml:space="preserve">). Лаборатория музыкальной семантики </w:t>
      </w:r>
      <w:r w:rsidR="00450ACE">
        <w:rPr>
          <w:b w:val="0"/>
          <w:sz w:val="28"/>
          <w:szCs w:val="28"/>
        </w:rPr>
        <w:t>Уфим</w:t>
      </w:r>
      <w:r w:rsidRPr="0004562E">
        <w:rPr>
          <w:b w:val="0"/>
          <w:sz w:val="28"/>
          <w:szCs w:val="28"/>
        </w:rPr>
        <w:t>ской государственной академии искусств (научный руководит</w:t>
      </w:r>
      <w:r w:rsidR="00450ACE">
        <w:rPr>
          <w:b w:val="0"/>
          <w:sz w:val="28"/>
          <w:szCs w:val="28"/>
        </w:rPr>
        <w:t xml:space="preserve">ель </w:t>
      </w:r>
      <w:proofErr w:type="spellStart"/>
      <w:r w:rsidR="00450ACE">
        <w:rPr>
          <w:b w:val="0"/>
          <w:sz w:val="28"/>
          <w:szCs w:val="28"/>
        </w:rPr>
        <w:t>Л.Н.Ш</w:t>
      </w:r>
      <w:r w:rsidRPr="0004562E">
        <w:rPr>
          <w:b w:val="0"/>
          <w:sz w:val="28"/>
          <w:szCs w:val="28"/>
        </w:rPr>
        <w:t>аймухаметова</w:t>
      </w:r>
      <w:proofErr w:type="spellEnd"/>
      <w:r w:rsidRPr="0004562E">
        <w:rPr>
          <w:b w:val="0"/>
          <w:sz w:val="28"/>
          <w:szCs w:val="28"/>
        </w:rPr>
        <w:t>) представляет одно</w:t>
      </w:r>
      <w:r w:rsidR="00450ACE">
        <w:rPr>
          <w:b w:val="0"/>
          <w:sz w:val="28"/>
          <w:szCs w:val="28"/>
        </w:rPr>
        <w:t xml:space="preserve"> из них: разрабатывает содержатель</w:t>
      </w:r>
      <w:r w:rsidRPr="0004562E">
        <w:rPr>
          <w:b w:val="0"/>
          <w:sz w:val="28"/>
          <w:szCs w:val="28"/>
        </w:rPr>
        <w:t>ные аспекты анализа - поэтику и семантику музыкального текста. Семантический подход, являясь приоритетным в изучении организа</w:t>
      </w:r>
      <w:r w:rsidRPr="0004562E">
        <w:rPr>
          <w:b w:val="0"/>
          <w:sz w:val="28"/>
          <w:szCs w:val="28"/>
        </w:rPr>
        <w:softHyphen/>
        <w:t>ций смысловой логики музыкального произведения, до конца не ис</w:t>
      </w:r>
      <w:r w:rsidR="00450ACE">
        <w:rPr>
          <w:b w:val="0"/>
          <w:sz w:val="28"/>
          <w:szCs w:val="28"/>
        </w:rPr>
        <w:t>че</w:t>
      </w:r>
      <w:r w:rsidRPr="0004562E">
        <w:rPr>
          <w:b w:val="0"/>
          <w:sz w:val="28"/>
          <w:szCs w:val="28"/>
        </w:rPr>
        <w:t xml:space="preserve">рпал свои возможности ни теоретически, ни практически и </w:t>
      </w:r>
      <w:r w:rsidRPr="0004562E">
        <w:rPr>
          <w:rStyle w:val="105pt"/>
          <w:bCs/>
          <w:sz w:val="28"/>
          <w:szCs w:val="28"/>
        </w:rPr>
        <w:t>позволя</w:t>
      </w:r>
      <w:r w:rsidRPr="0004562E">
        <w:rPr>
          <w:rStyle w:val="105pt"/>
          <w:bCs/>
          <w:sz w:val="28"/>
          <w:szCs w:val="28"/>
        </w:rPr>
        <w:softHyphen/>
      </w:r>
      <w:r w:rsidRPr="0004562E">
        <w:rPr>
          <w:b w:val="0"/>
          <w:sz w:val="28"/>
          <w:szCs w:val="28"/>
        </w:rPr>
        <w:t xml:space="preserve">ет на сегодняшний день успешно </w:t>
      </w:r>
      <w:r w:rsidR="00450ACE">
        <w:rPr>
          <w:b w:val="0"/>
          <w:sz w:val="28"/>
          <w:szCs w:val="28"/>
        </w:rPr>
        <w:t>решать многие проблемы. Одна из них</w:t>
      </w:r>
      <w:r w:rsidRPr="0004562E">
        <w:rPr>
          <w:b w:val="0"/>
          <w:sz w:val="28"/>
          <w:szCs w:val="28"/>
        </w:rPr>
        <w:t xml:space="preserve"> музыка XX века, созданная в координатах совершенно иной ло</w:t>
      </w:r>
      <w:r w:rsidRPr="0004562E">
        <w:rPr>
          <w:b w:val="0"/>
          <w:sz w:val="28"/>
          <w:szCs w:val="28"/>
        </w:rPr>
        <w:softHyphen/>
      </w:r>
      <w:r w:rsidRPr="0004562E">
        <w:rPr>
          <w:rStyle w:val="95pt"/>
          <w:sz w:val="28"/>
          <w:szCs w:val="28"/>
        </w:rPr>
        <w:t xml:space="preserve">гики </w:t>
      </w:r>
      <w:r w:rsidRPr="0004562E">
        <w:rPr>
          <w:b w:val="0"/>
          <w:sz w:val="28"/>
          <w:szCs w:val="28"/>
        </w:rPr>
        <w:t xml:space="preserve">- атональной, серийной, сериальной и т.д., - которая давно уже </w:t>
      </w:r>
      <w:r w:rsidR="00450ACE" w:rsidRPr="00450ACE">
        <w:rPr>
          <w:rStyle w:val="95pt"/>
          <w:sz w:val="28"/>
          <w:szCs w:val="28"/>
        </w:rPr>
        <w:t>не</w:t>
      </w:r>
      <w:r w:rsidRPr="0004562E">
        <w:rPr>
          <w:rStyle w:val="95pt"/>
          <w:sz w:val="28"/>
          <w:szCs w:val="28"/>
        </w:rPr>
        <w:t xml:space="preserve"> </w:t>
      </w:r>
      <w:r w:rsidRPr="0004562E">
        <w:rPr>
          <w:b w:val="0"/>
          <w:sz w:val="28"/>
          <w:szCs w:val="28"/>
        </w:rPr>
        <w:t xml:space="preserve">отклонение от правил, а само правило. В орбиту </w:t>
      </w:r>
      <w:proofErr w:type="spellStart"/>
      <w:r w:rsidRPr="0004562E">
        <w:rPr>
          <w:b w:val="0"/>
          <w:sz w:val="28"/>
          <w:szCs w:val="28"/>
        </w:rPr>
        <w:t>тематизма</w:t>
      </w:r>
      <w:proofErr w:type="spellEnd"/>
      <w:r w:rsidRPr="0004562E">
        <w:rPr>
          <w:b w:val="0"/>
          <w:sz w:val="28"/>
          <w:szCs w:val="28"/>
        </w:rPr>
        <w:t xml:space="preserve"> на рав</w:t>
      </w:r>
      <w:r w:rsidR="00450ACE">
        <w:rPr>
          <w:rStyle w:val="95pt"/>
          <w:sz w:val="28"/>
          <w:szCs w:val="28"/>
        </w:rPr>
        <w:t>н</w:t>
      </w:r>
      <w:r w:rsidRPr="0004562E">
        <w:rPr>
          <w:rStyle w:val="95pt"/>
          <w:sz w:val="28"/>
          <w:szCs w:val="28"/>
        </w:rPr>
        <w:t xml:space="preserve">ых </w:t>
      </w:r>
      <w:r w:rsidRPr="0004562E">
        <w:rPr>
          <w:b w:val="0"/>
          <w:sz w:val="28"/>
          <w:szCs w:val="28"/>
        </w:rPr>
        <w:t>основаниях с мелодией вовл</w:t>
      </w:r>
      <w:r w:rsidR="00450ACE">
        <w:rPr>
          <w:b w:val="0"/>
          <w:sz w:val="28"/>
          <w:szCs w:val="28"/>
        </w:rPr>
        <w:t>екаются и приобретают тематиче</w:t>
      </w:r>
      <w:r w:rsidRPr="0004562E">
        <w:rPr>
          <w:b w:val="0"/>
          <w:sz w:val="28"/>
          <w:szCs w:val="28"/>
        </w:rPr>
        <w:t xml:space="preserve">скую функцию тембр, ритм, </w:t>
      </w:r>
      <w:proofErr w:type="spellStart"/>
      <w:proofErr w:type="gramStart"/>
      <w:r w:rsidRPr="0004562E">
        <w:rPr>
          <w:b w:val="0"/>
          <w:sz w:val="28"/>
          <w:szCs w:val="28"/>
        </w:rPr>
        <w:t>сонорность</w:t>
      </w:r>
      <w:proofErr w:type="spellEnd"/>
      <w:r w:rsidRPr="0004562E">
        <w:rPr>
          <w:b w:val="0"/>
          <w:sz w:val="28"/>
          <w:szCs w:val="28"/>
        </w:rPr>
        <w:t>.,.</w:t>
      </w:r>
      <w:proofErr w:type="gramEnd"/>
      <w:r w:rsidRPr="0004562E">
        <w:rPr>
          <w:b w:val="0"/>
          <w:sz w:val="28"/>
          <w:szCs w:val="28"/>
        </w:rPr>
        <w:t xml:space="preserve"> Роли темы могут играть </w:t>
      </w:r>
      <w:r w:rsidRPr="0004562E">
        <w:rPr>
          <w:rStyle w:val="9pt"/>
          <w:bCs/>
          <w:sz w:val="28"/>
          <w:szCs w:val="28"/>
        </w:rPr>
        <w:t xml:space="preserve">интервал </w:t>
      </w:r>
      <w:r w:rsidRPr="0004562E">
        <w:rPr>
          <w:b w:val="0"/>
          <w:sz w:val="28"/>
          <w:szCs w:val="28"/>
        </w:rPr>
        <w:t xml:space="preserve">и ритмическая формула, и развернутая мелодия, и звуковое </w:t>
      </w:r>
      <w:r w:rsidRPr="0004562E">
        <w:rPr>
          <w:rStyle w:val="9pt"/>
          <w:bCs/>
          <w:sz w:val="28"/>
          <w:szCs w:val="28"/>
        </w:rPr>
        <w:t xml:space="preserve">пятно </w:t>
      </w:r>
      <w:r w:rsidRPr="0004562E">
        <w:rPr>
          <w:b w:val="0"/>
          <w:sz w:val="28"/>
          <w:szCs w:val="28"/>
        </w:rPr>
        <w:t xml:space="preserve">- кластер. В связи с этим остро встают проблемы восприятия - </w:t>
      </w:r>
      <w:proofErr w:type="spellStart"/>
      <w:r w:rsidRPr="0004562E">
        <w:rPr>
          <w:b w:val="0"/>
          <w:sz w:val="28"/>
          <w:szCs w:val="28"/>
        </w:rPr>
        <w:t>невосприятия</w:t>
      </w:r>
      <w:proofErr w:type="spellEnd"/>
      <w:r w:rsidRPr="0004562E">
        <w:rPr>
          <w:b w:val="0"/>
          <w:sz w:val="28"/>
          <w:szCs w:val="28"/>
        </w:rPr>
        <w:t>, понимания - непонимания содержания музыкального произведения. Многие педагоги-музыканты, сталкиваясь с подобной реакцией слушателей, «избегают» включать в учебную программу произведения крупнейших художников-новаторов XX века. Так, вели</w:t>
      </w:r>
      <w:r w:rsidRPr="0004562E">
        <w:rPr>
          <w:b w:val="0"/>
          <w:sz w:val="28"/>
          <w:szCs w:val="28"/>
        </w:rPr>
        <w:softHyphen/>
      </w:r>
      <w:r w:rsidRPr="0004562E">
        <w:rPr>
          <w:rStyle w:val="95pt"/>
          <w:sz w:val="28"/>
          <w:szCs w:val="28"/>
        </w:rPr>
        <w:t xml:space="preserve">кие </w:t>
      </w:r>
      <w:r w:rsidRPr="0004562E">
        <w:rPr>
          <w:b w:val="0"/>
          <w:sz w:val="28"/>
          <w:szCs w:val="28"/>
        </w:rPr>
        <w:t xml:space="preserve">наши соотечественники, в том числе </w:t>
      </w:r>
      <w:proofErr w:type="spellStart"/>
      <w:r w:rsidRPr="0004562E">
        <w:rPr>
          <w:b w:val="0"/>
          <w:sz w:val="28"/>
          <w:szCs w:val="28"/>
        </w:rPr>
        <w:t>Шнитке</w:t>
      </w:r>
      <w:proofErr w:type="spellEnd"/>
      <w:r w:rsidRPr="0004562E">
        <w:rPr>
          <w:b w:val="0"/>
          <w:sz w:val="28"/>
          <w:szCs w:val="28"/>
        </w:rPr>
        <w:t xml:space="preserve">, Денисов, </w:t>
      </w:r>
      <w:proofErr w:type="spellStart"/>
      <w:r w:rsidRPr="0004562E">
        <w:rPr>
          <w:b w:val="0"/>
          <w:sz w:val="28"/>
          <w:szCs w:val="28"/>
        </w:rPr>
        <w:t>Губайду</w:t>
      </w:r>
      <w:r w:rsidRPr="0004562E">
        <w:rPr>
          <w:rStyle w:val="95pt"/>
          <w:sz w:val="28"/>
          <w:szCs w:val="28"/>
        </w:rPr>
        <w:t>лина</w:t>
      </w:r>
      <w:proofErr w:type="spellEnd"/>
      <w:r w:rsidRPr="0004562E">
        <w:rPr>
          <w:rStyle w:val="95pt"/>
          <w:sz w:val="28"/>
          <w:szCs w:val="28"/>
        </w:rPr>
        <w:t xml:space="preserve">, </w:t>
      </w:r>
      <w:r w:rsidRPr="0004562E">
        <w:rPr>
          <w:b w:val="0"/>
          <w:sz w:val="28"/>
          <w:szCs w:val="28"/>
        </w:rPr>
        <w:t>остаются неуслышанными и неузнанными. Восприятие музыки второй половины XX века требует огромного напряжения и внимания от слушателя и доступно в большей мере интеллектуалам. Соприкос</w:t>
      </w:r>
      <w:r w:rsidRPr="0004562E">
        <w:rPr>
          <w:b w:val="0"/>
          <w:sz w:val="28"/>
          <w:szCs w:val="28"/>
        </w:rPr>
        <w:softHyphen/>
      </w:r>
      <w:r w:rsidRPr="0004562E">
        <w:rPr>
          <w:rStyle w:val="95pt"/>
          <w:sz w:val="28"/>
          <w:szCs w:val="28"/>
        </w:rPr>
        <w:t xml:space="preserve">новение </w:t>
      </w:r>
      <w:r w:rsidRPr="0004562E">
        <w:rPr>
          <w:b w:val="0"/>
          <w:sz w:val="28"/>
          <w:szCs w:val="28"/>
        </w:rPr>
        <w:t>слушателя с новым музыкальным языком, с интонационным, стилистическим новаторством должно быть особо подготовлено педа</w:t>
      </w:r>
      <w:r w:rsidRPr="0004562E">
        <w:rPr>
          <w:b w:val="0"/>
          <w:sz w:val="28"/>
          <w:szCs w:val="28"/>
        </w:rPr>
        <w:softHyphen/>
      </w:r>
      <w:r w:rsidRPr="0004562E">
        <w:rPr>
          <w:rStyle w:val="95pt"/>
          <w:sz w:val="28"/>
          <w:szCs w:val="28"/>
        </w:rPr>
        <w:t xml:space="preserve">гогом. </w:t>
      </w:r>
      <w:r w:rsidRPr="0004562E">
        <w:rPr>
          <w:b w:val="0"/>
          <w:sz w:val="28"/>
          <w:szCs w:val="28"/>
        </w:rPr>
        <w:t xml:space="preserve">И помочь этому могут наработка </w:t>
      </w:r>
      <w:proofErr w:type="spellStart"/>
      <w:r w:rsidRPr="0004562E">
        <w:rPr>
          <w:b w:val="0"/>
          <w:sz w:val="28"/>
          <w:szCs w:val="28"/>
        </w:rPr>
        <w:lastRenderedPageBreak/>
        <w:t>слушательской</w:t>
      </w:r>
      <w:proofErr w:type="spellEnd"/>
      <w:r w:rsidRPr="0004562E">
        <w:rPr>
          <w:b w:val="0"/>
          <w:sz w:val="28"/>
          <w:szCs w:val="28"/>
        </w:rPr>
        <w:t xml:space="preserve"> практики, с одной стороны, с другой - введение в структуру урока аспектов се</w:t>
      </w:r>
      <w:r w:rsidRPr="0004562E">
        <w:rPr>
          <w:b w:val="0"/>
          <w:sz w:val="28"/>
          <w:szCs w:val="28"/>
        </w:rPr>
        <w:softHyphen/>
        <w:t>мантического анализа.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Музыкальная семантика исторична, она формировалась длительно, постепенно утверждаясь в «музыкальном мире». Музыка всегда писа</w:t>
      </w:r>
      <w:r w:rsidRPr="0004562E">
        <w:rPr>
          <w:b w:val="0"/>
          <w:sz w:val="28"/>
          <w:szCs w:val="28"/>
        </w:rPr>
        <w:softHyphen/>
        <w:t xml:space="preserve">лась для того, чтобы </w:t>
      </w:r>
      <w:r w:rsidR="00A15002" w:rsidRPr="0004562E">
        <w:rPr>
          <w:b w:val="0"/>
          <w:sz w:val="28"/>
          <w:szCs w:val="28"/>
        </w:rPr>
        <w:t>быть,</w:t>
      </w:r>
      <w:r w:rsidRPr="0004562E">
        <w:rPr>
          <w:b w:val="0"/>
          <w:sz w:val="28"/>
          <w:szCs w:val="28"/>
        </w:rPr>
        <w:t xml:space="preserve"> понятой, воспринятой, она всегда порожда</w:t>
      </w:r>
      <w:r w:rsidRPr="0004562E">
        <w:rPr>
          <w:b w:val="0"/>
          <w:sz w:val="28"/>
          <w:szCs w:val="28"/>
        </w:rPr>
        <w:softHyphen/>
        <w:t>ла ответную, обратную связь.</w:t>
      </w:r>
    </w:p>
    <w:p w:rsidR="00A15002" w:rsidRDefault="00312662" w:rsidP="006240B0">
      <w:pPr>
        <w:pStyle w:val="1"/>
        <w:shd w:val="clear" w:color="auto" w:fill="auto"/>
        <w:spacing w:before="0" w:after="0" w:line="25" w:lineRule="atLeast"/>
        <w:ind w:right="1" w:firstLine="56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Духовные ценности различных эпох - барокко, западного роман</w:t>
      </w:r>
      <w:r w:rsidRPr="0004562E">
        <w:rPr>
          <w:b w:val="0"/>
          <w:sz w:val="28"/>
          <w:szCs w:val="28"/>
        </w:rPr>
        <w:softHyphen/>
        <w:t>изма, времени становления европейских национальных школ: рус</w:t>
      </w:r>
      <w:r w:rsidRPr="0004562E">
        <w:rPr>
          <w:b w:val="0"/>
          <w:sz w:val="28"/>
          <w:szCs w:val="28"/>
        </w:rPr>
        <w:softHyphen/>
        <w:t xml:space="preserve">ской, чешской, норвежской, этапа французского </w:t>
      </w:r>
      <w:r w:rsidR="00A15002">
        <w:rPr>
          <w:b w:val="0"/>
          <w:sz w:val="28"/>
          <w:szCs w:val="28"/>
        </w:rPr>
        <w:t>и</w:t>
      </w:r>
      <w:r w:rsidRPr="0004562E">
        <w:rPr>
          <w:b w:val="0"/>
          <w:sz w:val="28"/>
          <w:szCs w:val="28"/>
        </w:rPr>
        <w:t xml:space="preserve">мпрессионизма, </w:t>
      </w:r>
      <w:r w:rsidR="00A15002" w:rsidRPr="00A15002">
        <w:rPr>
          <w:b w:val="0"/>
          <w:sz w:val="28"/>
          <w:szCs w:val="28"/>
        </w:rPr>
        <w:t>К</w:t>
      </w:r>
      <w:r w:rsidR="00A15002">
        <w:rPr>
          <w:b w:val="0"/>
          <w:sz w:val="28"/>
          <w:szCs w:val="28"/>
        </w:rPr>
        <w:t>у</w:t>
      </w:r>
      <w:r w:rsidRPr="0004562E">
        <w:rPr>
          <w:b w:val="0"/>
          <w:sz w:val="28"/>
          <w:szCs w:val="28"/>
        </w:rPr>
        <w:t xml:space="preserve">льтуры XX века - не могут стать общественным достоянием, если </w:t>
      </w:r>
      <w:r w:rsidR="00A15002">
        <w:rPr>
          <w:b w:val="0"/>
          <w:sz w:val="28"/>
          <w:szCs w:val="28"/>
        </w:rPr>
        <w:t>н</w:t>
      </w:r>
      <w:r w:rsidRPr="00A15002">
        <w:rPr>
          <w:b w:val="0"/>
          <w:sz w:val="28"/>
          <w:szCs w:val="28"/>
        </w:rPr>
        <w:t>е</w:t>
      </w:r>
      <w:r w:rsidRPr="0004562E">
        <w:rPr>
          <w:b w:val="0"/>
          <w:sz w:val="28"/>
          <w:szCs w:val="28"/>
        </w:rPr>
        <w:t xml:space="preserve"> будут объективированы и не станут передаваться от поколения к </w:t>
      </w:r>
      <w:r w:rsidR="00A15002">
        <w:rPr>
          <w:b w:val="0"/>
          <w:sz w:val="28"/>
          <w:szCs w:val="28"/>
        </w:rPr>
        <w:t>по</w:t>
      </w:r>
      <w:r w:rsidRPr="0004562E">
        <w:rPr>
          <w:b w:val="0"/>
          <w:sz w:val="28"/>
          <w:szCs w:val="28"/>
        </w:rPr>
        <w:t>колению в виде социально-исторического опыта. Этот накопленный о</w:t>
      </w:r>
      <w:r w:rsidR="00A15002">
        <w:rPr>
          <w:b w:val="0"/>
          <w:sz w:val="28"/>
          <w:szCs w:val="28"/>
        </w:rPr>
        <w:t>б</w:t>
      </w:r>
      <w:r w:rsidRPr="0004562E">
        <w:rPr>
          <w:b w:val="0"/>
          <w:sz w:val="28"/>
          <w:szCs w:val="28"/>
        </w:rPr>
        <w:t xml:space="preserve">ществом опыт объединяет их в семиотические системы, которые </w:t>
      </w:r>
      <w:r w:rsidR="00A15002" w:rsidRPr="00A15002">
        <w:rPr>
          <w:b w:val="0"/>
          <w:sz w:val="28"/>
          <w:szCs w:val="28"/>
        </w:rPr>
        <w:t>во</w:t>
      </w:r>
      <w:r w:rsidRPr="0004562E">
        <w:rPr>
          <w:b w:val="0"/>
          <w:sz w:val="28"/>
          <w:szCs w:val="28"/>
        </w:rPr>
        <w:t>зникают вместе с умением «раскодировать» таящееся в них духов</w:t>
      </w:r>
      <w:r w:rsidRPr="0004562E">
        <w:rPr>
          <w:b w:val="0"/>
          <w:sz w:val="28"/>
          <w:szCs w:val="28"/>
        </w:rPr>
        <w:softHyphen/>
        <w:t>ое содержание. В связи с этим, информация, содержащаяся в музы</w:t>
      </w:r>
      <w:r w:rsidR="00A15002">
        <w:rPr>
          <w:b w:val="0"/>
          <w:sz w:val="28"/>
          <w:szCs w:val="28"/>
        </w:rPr>
        <w:t>ка</w:t>
      </w:r>
      <w:r w:rsidRPr="0004562E">
        <w:rPr>
          <w:b w:val="0"/>
          <w:sz w:val="28"/>
          <w:szCs w:val="28"/>
        </w:rPr>
        <w:t>льной интонации, посредством которой узнаются закономерности</w:t>
      </w:r>
      <w:r w:rsidR="00A15002" w:rsidRPr="00A15002">
        <w:rPr>
          <w:b w:val="0"/>
          <w:sz w:val="28"/>
          <w:szCs w:val="28"/>
        </w:rPr>
        <w:t xml:space="preserve"> </w:t>
      </w:r>
      <w:r w:rsidR="00A15002" w:rsidRPr="0004562E">
        <w:rPr>
          <w:b w:val="0"/>
          <w:sz w:val="28"/>
          <w:szCs w:val="28"/>
        </w:rPr>
        <w:t xml:space="preserve">национального музыкального мышления, рассматривается как </w:t>
      </w:r>
      <w:proofErr w:type="spellStart"/>
      <w:r w:rsidR="00A15002" w:rsidRPr="0004562E">
        <w:rPr>
          <w:b w:val="0"/>
          <w:sz w:val="28"/>
          <w:szCs w:val="28"/>
          <w:lang w:val="en-US"/>
        </w:rPr>
        <w:t>ce</w:t>
      </w:r>
      <w:r w:rsidR="00A15002">
        <w:rPr>
          <w:b w:val="0"/>
          <w:sz w:val="28"/>
          <w:szCs w:val="28"/>
        </w:rPr>
        <w:t>мио</w:t>
      </w:r>
      <w:r w:rsidR="00A15002" w:rsidRPr="0004562E">
        <w:rPr>
          <w:b w:val="0"/>
          <w:sz w:val="28"/>
          <w:szCs w:val="28"/>
        </w:rPr>
        <w:t>тическая</w:t>
      </w:r>
      <w:proofErr w:type="spellEnd"/>
      <w:r w:rsidR="00A15002" w:rsidRPr="0004562E">
        <w:rPr>
          <w:b w:val="0"/>
          <w:sz w:val="28"/>
          <w:szCs w:val="28"/>
        </w:rPr>
        <w:t xml:space="preserve"> система, направленная раскрыть духовное содержание </w:t>
      </w:r>
      <w:r w:rsidR="00A15002">
        <w:rPr>
          <w:b w:val="0"/>
          <w:sz w:val="28"/>
          <w:szCs w:val="28"/>
        </w:rPr>
        <w:t>дея</w:t>
      </w:r>
      <w:r w:rsidR="00A15002" w:rsidRPr="0004562E">
        <w:rPr>
          <w:b w:val="0"/>
          <w:sz w:val="28"/>
          <w:szCs w:val="28"/>
        </w:rPr>
        <w:t xml:space="preserve">тельности того или иного общества посредством присущей ей </w:t>
      </w:r>
      <w:r w:rsidR="00A15002">
        <w:rPr>
          <w:b w:val="0"/>
          <w:sz w:val="28"/>
          <w:szCs w:val="28"/>
        </w:rPr>
        <w:t>способ</w:t>
      </w:r>
      <w:r w:rsidR="00A15002" w:rsidRPr="0004562E">
        <w:rPr>
          <w:b w:val="0"/>
          <w:sz w:val="28"/>
          <w:szCs w:val="28"/>
        </w:rPr>
        <w:t xml:space="preserve">ности символизировать социокультурные явления и наделять </w:t>
      </w:r>
      <w:r w:rsidR="00A15002">
        <w:rPr>
          <w:b w:val="0"/>
          <w:sz w:val="28"/>
          <w:szCs w:val="28"/>
        </w:rPr>
        <w:t>их</w:t>
      </w:r>
      <w:r w:rsidR="00A15002" w:rsidRPr="0004562E">
        <w:rPr>
          <w:b w:val="0"/>
          <w:sz w:val="28"/>
          <w:szCs w:val="28"/>
        </w:rPr>
        <w:t xml:space="preserve"> смыслом. Между интонацией и семиотикой существует </w:t>
      </w:r>
      <w:r w:rsidR="00A15002">
        <w:rPr>
          <w:b w:val="0"/>
          <w:sz w:val="28"/>
          <w:szCs w:val="28"/>
        </w:rPr>
        <w:t xml:space="preserve">глубокая </w:t>
      </w:r>
      <w:r w:rsidR="00A15002" w:rsidRPr="0004562E">
        <w:rPr>
          <w:b w:val="0"/>
          <w:sz w:val="28"/>
          <w:szCs w:val="28"/>
        </w:rPr>
        <w:t>взаимосвязь, так как музыкальная наука выступает «творцом» идей. Поэтому музыкальная интонация является одним из це</w:t>
      </w:r>
      <w:r w:rsidR="00A15002">
        <w:rPr>
          <w:b w:val="0"/>
          <w:sz w:val="28"/>
          <w:szCs w:val="28"/>
        </w:rPr>
        <w:t>н</w:t>
      </w:r>
      <w:r w:rsidR="00A15002" w:rsidRPr="0004562E">
        <w:rPr>
          <w:b w:val="0"/>
          <w:sz w:val="28"/>
          <w:szCs w:val="28"/>
        </w:rPr>
        <w:t xml:space="preserve">ных предметов семиотического анализа, посредством которой </w:t>
      </w:r>
      <w:r w:rsidR="00A15002">
        <w:rPr>
          <w:b w:val="0"/>
          <w:sz w:val="28"/>
          <w:szCs w:val="28"/>
        </w:rPr>
        <w:t>рас</w:t>
      </w:r>
      <w:r w:rsidR="00A15002" w:rsidRPr="0004562E">
        <w:rPr>
          <w:b w:val="0"/>
          <w:sz w:val="28"/>
          <w:szCs w:val="28"/>
        </w:rPr>
        <w:t>крывается жизнь человека (или общества) в музыке. Интонация ключевое поня</w:t>
      </w:r>
      <w:r w:rsidR="00A15002">
        <w:rPr>
          <w:b w:val="0"/>
          <w:sz w:val="28"/>
          <w:szCs w:val="28"/>
        </w:rPr>
        <w:t>тие семантики - содержит обобщё</w:t>
      </w:r>
      <w:r w:rsidR="00A15002" w:rsidRPr="0004562E">
        <w:rPr>
          <w:b w:val="0"/>
          <w:sz w:val="28"/>
          <w:szCs w:val="28"/>
        </w:rPr>
        <w:t>нные, конце</w:t>
      </w:r>
      <w:r w:rsidR="00A15002">
        <w:rPr>
          <w:b w:val="0"/>
          <w:sz w:val="28"/>
          <w:szCs w:val="28"/>
        </w:rPr>
        <w:t xml:space="preserve"> центриро</w:t>
      </w:r>
      <w:r w:rsidR="00A15002" w:rsidRPr="0004562E">
        <w:rPr>
          <w:b w:val="0"/>
          <w:sz w:val="28"/>
          <w:szCs w:val="28"/>
        </w:rPr>
        <w:t xml:space="preserve">ванные, систематизированные данные о той или иной эпохе, </w:t>
      </w:r>
      <w:r w:rsidR="00A15002">
        <w:rPr>
          <w:b w:val="0"/>
          <w:sz w:val="28"/>
          <w:szCs w:val="28"/>
        </w:rPr>
        <w:t>в опреде</w:t>
      </w:r>
      <w:r w:rsidR="00A15002" w:rsidRPr="0004562E">
        <w:rPr>
          <w:b w:val="0"/>
          <w:sz w:val="28"/>
          <w:szCs w:val="28"/>
        </w:rPr>
        <w:t>лённо</w:t>
      </w:r>
      <w:r w:rsidR="00A15002">
        <w:rPr>
          <w:b w:val="0"/>
          <w:sz w:val="28"/>
          <w:szCs w:val="28"/>
        </w:rPr>
        <w:t>й</w:t>
      </w:r>
      <w:r w:rsidR="00A15002" w:rsidRPr="0004562E">
        <w:rPr>
          <w:b w:val="0"/>
          <w:sz w:val="28"/>
          <w:szCs w:val="28"/>
        </w:rPr>
        <w:t xml:space="preserve"> идее, предмете, действии, каком-либо образе, понятии.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right="1" w:firstLine="56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Музыкальная интонация - это текст, наделённый глубоким с</w:t>
      </w:r>
      <w:r w:rsidR="00A15002">
        <w:rPr>
          <w:b w:val="0"/>
          <w:sz w:val="28"/>
          <w:szCs w:val="28"/>
        </w:rPr>
        <w:t>мыслом</w:t>
      </w:r>
      <w:r w:rsidRPr="0004562E">
        <w:rPr>
          <w:b w:val="0"/>
          <w:sz w:val="28"/>
          <w:szCs w:val="28"/>
        </w:rPr>
        <w:t>, это символ эпохи, в котором кодируется комплекс духе ценностей определённого социума. Она всегда обладает кул</w:t>
      </w:r>
      <w:r w:rsidR="00A15002">
        <w:rPr>
          <w:b w:val="0"/>
          <w:sz w:val="28"/>
          <w:szCs w:val="28"/>
        </w:rPr>
        <w:t>ьтурной</w:t>
      </w:r>
      <w:r w:rsidRPr="0004562E">
        <w:rPr>
          <w:b w:val="0"/>
          <w:sz w:val="28"/>
          <w:szCs w:val="28"/>
        </w:rPr>
        <w:t xml:space="preserve"> </w:t>
      </w:r>
      <w:proofErr w:type="spellStart"/>
      <w:r w:rsidRPr="0004562E">
        <w:rPr>
          <w:b w:val="0"/>
          <w:sz w:val="28"/>
          <w:szCs w:val="28"/>
        </w:rPr>
        <w:t>отмеченностью</w:t>
      </w:r>
      <w:proofErr w:type="spellEnd"/>
      <w:r w:rsidRPr="0004562E">
        <w:rPr>
          <w:b w:val="0"/>
          <w:sz w:val="28"/>
          <w:szCs w:val="28"/>
        </w:rPr>
        <w:t xml:space="preserve">, «знаком» той или иной конкретной культуры </w:t>
      </w:r>
      <w:r w:rsidR="00A15002">
        <w:rPr>
          <w:b w:val="0"/>
          <w:sz w:val="28"/>
          <w:szCs w:val="28"/>
        </w:rPr>
        <w:t>и</w:t>
      </w:r>
      <w:r w:rsidRPr="0004562E">
        <w:rPr>
          <w:b w:val="0"/>
          <w:sz w:val="28"/>
          <w:szCs w:val="28"/>
        </w:rPr>
        <w:t xml:space="preserve"> </w:t>
      </w:r>
      <w:r w:rsidR="00A15002">
        <w:rPr>
          <w:b w:val="0"/>
          <w:sz w:val="28"/>
          <w:szCs w:val="28"/>
        </w:rPr>
        <w:t>со</w:t>
      </w:r>
      <w:r w:rsidRPr="0004562E">
        <w:rPr>
          <w:b w:val="0"/>
          <w:sz w:val="28"/>
          <w:szCs w:val="28"/>
        </w:rPr>
        <w:t>держит в себе самую разнообразную информацию о ней, что поз</w:t>
      </w:r>
      <w:r w:rsidR="00A15002">
        <w:rPr>
          <w:b w:val="0"/>
          <w:sz w:val="28"/>
          <w:szCs w:val="28"/>
        </w:rPr>
        <w:t>воля</w:t>
      </w:r>
      <w:r w:rsidRPr="0004562E">
        <w:rPr>
          <w:b w:val="0"/>
          <w:sz w:val="28"/>
          <w:szCs w:val="28"/>
        </w:rPr>
        <w:t>ет исследовать ее семантическую квинтэссенцию.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Интонационная сторона отличается поистине удивительной </w:t>
      </w:r>
      <w:r w:rsidR="00A15002">
        <w:rPr>
          <w:b w:val="0"/>
          <w:sz w:val="28"/>
          <w:szCs w:val="28"/>
        </w:rPr>
        <w:t>сжи</w:t>
      </w:r>
      <w:r w:rsidRPr="0004562E">
        <w:rPr>
          <w:b w:val="0"/>
          <w:sz w:val="28"/>
          <w:szCs w:val="28"/>
        </w:rPr>
        <w:t xml:space="preserve">маемостью. Мы говорим, к примеру, о пронизывающей данное </w:t>
      </w:r>
      <w:r w:rsidR="00A15002">
        <w:rPr>
          <w:b w:val="0"/>
          <w:sz w:val="28"/>
          <w:szCs w:val="28"/>
        </w:rPr>
        <w:t>сочи</w:t>
      </w:r>
      <w:r w:rsidRPr="0004562E">
        <w:rPr>
          <w:b w:val="0"/>
          <w:sz w:val="28"/>
          <w:szCs w:val="28"/>
        </w:rPr>
        <w:t xml:space="preserve">нение «балладной» интонации. Но какое же огромное </w:t>
      </w:r>
      <w:r w:rsidR="00A15002">
        <w:rPr>
          <w:rStyle w:val="Candara0pt"/>
          <w:rFonts w:ascii="Times New Roman" w:hAnsi="Times New Roman" w:cs="Times New Roman"/>
          <w:bCs/>
          <w:sz w:val="28"/>
          <w:szCs w:val="28"/>
        </w:rPr>
        <w:t>обобщение</w:t>
      </w:r>
      <w:r w:rsidRPr="0004562E">
        <w:rPr>
          <w:rStyle w:val="Candara0pt"/>
          <w:rFonts w:ascii="Times New Roman" w:hAnsi="Times New Roman" w:cs="Times New Roman"/>
          <w:bCs/>
          <w:sz w:val="28"/>
          <w:szCs w:val="28"/>
        </w:rPr>
        <w:t xml:space="preserve"> </w:t>
      </w:r>
      <w:r w:rsidRPr="0004562E">
        <w:rPr>
          <w:b w:val="0"/>
          <w:sz w:val="28"/>
          <w:szCs w:val="28"/>
        </w:rPr>
        <w:t xml:space="preserve">должно было произвести наше сознание, чтобы свернуть многие изведения балладного жанра в нечто весьма определенное — </w:t>
      </w:r>
      <w:r w:rsidR="00A15002">
        <w:rPr>
          <w:b w:val="0"/>
          <w:sz w:val="28"/>
          <w:szCs w:val="28"/>
        </w:rPr>
        <w:t>баллад</w:t>
      </w:r>
      <w:r w:rsidRPr="0004562E">
        <w:rPr>
          <w:b w:val="0"/>
          <w:sz w:val="28"/>
          <w:szCs w:val="28"/>
        </w:rPr>
        <w:t xml:space="preserve">ную </w:t>
      </w:r>
      <w:proofErr w:type="gramStart"/>
      <w:r w:rsidRPr="0004562E">
        <w:rPr>
          <w:b w:val="0"/>
          <w:sz w:val="28"/>
          <w:szCs w:val="28"/>
        </w:rPr>
        <w:t>интонацию!(...)</w:t>
      </w:r>
      <w:proofErr w:type="gramEnd"/>
      <w:r w:rsidRPr="0004562E">
        <w:rPr>
          <w:b w:val="0"/>
          <w:sz w:val="28"/>
          <w:szCs w:val="28"/>
        </w:rPr>
        <w:t xml:space="preserve"> Интонационные универсалии проявляют определённом музыкальном </w:t>
      </w:r>
      <w:proofErr w:type="spellStart"/>
      <w:r w:rsidRPr="0004562E">
        <w:rPr>
          <w:b w:val="0"/>
          <w:sz w:val="28"/>
          <w:szCs w:val="28"/>
        </w:rPr>
        <w:t>тематизме</w:t>
      </w:r>
      <w:proofErr w:type="spellEnd"/>
      <w:r w:rsidRPr="0004562E">
        <w:rPr>
          <w:b w:val="0"/>
          <w:sz w:val="28"/>
          <w:szCs w:val="28"/>
        </w:rPr>
        <w:t xml:space="preserve"> в виде фиксируемых </w:t>
      </w:r>
      <w:proofErr w:type="spellStart"/>
      <w:r w:rsidR="00A15002">
        <w:rPr>
          <w:b w:val="0"/>
          <w:sz w:val="28"/>
          <w:szCs w:val="28"/>
        </w:rPr>
        <w:t>сознанием</w:t>
      </w:r>
      <w:r w:rsidRPr="0004562E">
        <w:rPr>
          <w:b w:val="0"/>
          <w:sz w:val="28"/>
          <w:szCs w:val="28"/>
        </w:rPr>
        <w:t>ем</w:t>
      </w:r>
      <w:proofErr w:type="spellEnd"/>
      <w:r w:rsidRPr="0004562E">
        <w:rPr>
          <w:b w:val="0"/>
          <w:sz w:val="28"/>
          <w:szCs w:val="28"/>
        </w:rPr>
        <w:t xml:space="preserve"> музыкальных символических фигур, знаков-лексем. Дом</w:t>
      </w:r>
      <w:r w:rsidR="00A15002">
        <w:rPr>
          <w:b w:val="0"/>
          <w:sz w:val="28"/>
          <w:szCs w:val="28"/>
        </w:rPr>
        <w:t>инирую</w:t>
      </w:r>
      <w:r w:rsidRPr="0004562E">
        <w:rPr>
          <w:b w:val="0"/>
          <w:sz w:val="28"/>
          <w:szCs w:val="28"/>
        </w:rPr>
        <w:t>щий в характере тип интонации зависит от типа и уровня культ развития. Следовательно, через смену типичной интонации проследить смену мировоззренческой парадигмы, смену образа обусловленную социально-исторически. Так, мышление тяготеет к повествовательной интонации - идеалу вселенской восклицательная интонация типична для эпохи Пр</w:t>
      </w:r>
      <w:r w:rsidR="00A15002">
        <w:rPr>
          <w:b w:val="0"/>
          <w:sz w:val="28"/>
          <w:szCs w:val="28"/>
        </w:rPr>
        <w:t>о</w:t>
      </w:r>
      <w:r w:rsidRPr="0004562E">
        <w:rPr>
          <w:b w:val="0"/>
          <w:sz w:val="28"/>
          <w:szCs w:val="28"/>
        </w:rPr>
        <w:t xml:space="preserve">свещения, </w:t>
      </w:r>
      <w:r w:rsidR="00A15002">
        <w:rPr>
          <w:b w:val="0"/>
          <w:sz w:val="28"/>
          <w:szCs w:val="28"/>
        </w:rPr>
        <w:lastRenderedPageBreak/>
        <w:t>вопро</w:t>
      </w:r>
      <w:r w:rsidRPr="0004562E">
        <w:rPr>
          <w:b w:val="0"/>
          <w:sz w:val="28"/>
          <w:szCs w:val="28"/>
        </w:rPr>
        <w:t>сительная - для романтизма.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Следуя данной логике, можно заключить, что фигуры восх</w:t>
      </w:r>
      <w:r w:rsidR="00A15002">
        <w:rPr>
          <w:b w:val="0"/>
          <w:sz w:val="28"/>
          <w:szCs w:val="28"/>
        </w:rPr>
        <w:t>ище</w:t>
      </w:r>
      <w:r w:rsidRPr="0004562E">
        <w:rPr>
          <w:b w:val="0"/>
          <w:sz w:val="28"/>
          <w:szCs w:val="28"/>
        </w:rPr>
        <w:t xml:space="preserve">ния, нисхождения, "стояния" на месте, вращения, связанные в с интонациями вопроса, ответа, восклицания, повествования, прочитываться как интонационные универсалии, фиксирующие </w:t>
      </w:r>
      <w:r w:rsidR="00A15002">
        <w:rPr>
          <w:b w:val="0"/>
          <w:sz w:val="28"/>
          <w:szCs w:val="28"/>
        </w:rPr>
        <w:t>эмо</w:t>
      </w:r>
      <w:r w:rsidRPr="0004562E">
        <w:rPr>
          <w:b w:val="0"/>
          <w:sz w:val="28"/>
          <w:szCs w:val="28"/>
        </w:rPr>
        <w:t xml:space="preserve">циональное мироощущение человека. Простейшие интонации </w:t>
      </w:r>
      <w:r w:rsidR="00A15002">
        <w:rPr>
          <w:b w:val="0"/>
          <w:sz w:val="28"/>
          <w:szCs w:val="28"/>
        </w:rPr>
        <w:t>типизи</w:t>
      </w:r>
      <w:r w:rsidRPr="0004562E">
        <w:rPr>
          <w:b w:val="0"/>
          <w:sz w:val="28"/>
          <w:szCs w:val="28"/>
        </w:rPr>
        <w:t>ровались в обобщенные интонации музыкальных жанров и Например, интонация скорби - в арии «</w:t>
      </w:r>
      <w:proofErr w:type="spellStart"/>
      <w:r w:rsidRPr="0004562E">
        <w:rPr>
          <w:b w:val="0"/>
          <w:sz w:val="28"/>
          <w:szCs w:val="28"/>
        </w:rPr>
        <w:t>ламенто</w:t>
      </w:r>
      <w:proofErr w:type="spellEnd"/>
      <w:r w:rsidRPr="0004562E">
        <w:rPr>
          <w:b w:val="0"/>
          <w:sz w:val="28"/>
          <w:szCs w:val="28"/>
        </w:rPr>
        <w:t>», арии плача,</w:t>
      </w:r>
      <w:r w:rsidR="00A15002">
        <w:rPr>
          <w:b w:val="0"/>
          <w:sz w:val="28"/>
          <w:szCs w:val="28"/>
        </w:rPr>
        <w:t xml:space="preserve"> харак</w:t>
      </w:r>
      <w:r w:rsidRPr="0004562E">
        <w:rPr>
          <w:b w:val="0"/>
          <w:sz w:val="28"/>
          <w:szCs w:val="28"/>
        </w:rPr>
        <w:t>терной для ранней оперы эпохи барокко. Иная интонация - в музы</w:t>
      </w:r>
      <w:r w:rsidRPr="0004562E">
        <w:rPr>
          <w:b w:val="0"/>
          <w:sz w:val="28"/>
          <w:szCs w:val="28"/>
        </w:rPr>
        <w:softHyphen/>
        <w:t xml:space="preserve">кальной элегии сентиментализма: печаль ее легка и просветленна. Безошибочно различаются на слух интонации тревожно-напряженной баллады и безмятежной пасторали, эпической былины и лирически восторженной поэмы, торжественного гимна, возвышенного хорала и удалого гопака. У каждого композитора свой интонационный почерк. Один - у И. С. Баха, другой - у В. А. Моцарта, третий </w:t>
      </w:r>
      <w:r w:rsidR="00A15002">
        <w:rPr>
          <w:b w:val="0"/>
          <w:sz w:val="28"/>
          <w:szCs w:val="28"/>
        </w:rPr>
        <w:t>–</w:t>
      </w:r>
      <w:r w:rsidRPr="0004562E">
        <w:rPr>
          <w:b w:val="0"/>
          <w:sz w:val="28"/>
          <w:szCs w:val="28"/>
        </w:rPr>
        <w:t xml:space="preserve"> у</w:t>
      </w:r>
      <w:r w:rsidR="00A15002">
        <w:rPr>
          <w:b w:val="0"/>
          <w:sz w:val="28"/>
          <w:szCs w:val="28"/>
        </w:rPr>
        <w:t xml:space="preserve"> </w:t>
      </w:r>
      <w:proofErr w:type="spellStart"/>
      <w:r w:rsidRPr="0004562E">
        <w:rPr>
          <w:b w:val="0"/>
          <w:sz w:val="28"/>
          <w:szCs w:val="28"/>
        </w:rPr>
        <w:t>С.С.Прокофьева</w:t>
      </w:r>
      <w:proofErr w:type="spellEnd"/>
      <w:r w:rsidRPr="0004562E">
        <w:rPr>
          <w:b w:val="0"/>
          <w:sz w:val="28"/>
          <w:szCs w:val="28"/>
        </w:rPr>
        <w:t>. И исторический стиль тоже обладает интонационной неповторимостью. Наполненная разочарованием, томящаяся по не</w:t>
      </w:r>
      <w:r w:rsidRPr="0004562E">
        <w:rPr>
          <w:b w:val="0"/>
          <w:sz w:val="28"/>
          <w:szCs w:val="28"/>
        </w:rPr>
        <w:softHyphen/>
        <w:t>достижимому идеалу интонация романтической музыки непохожа, например, на живую, общительную, склонную к игре и неожиданно</w:t>
      </w:r>
      <w:r w:rsidRPr="0004562E">
        <w:rPr>
          <w:b w:val="0"/>
          <w:sz w:val="28"/>
          <w:szCs w:val="28"/>
        </w:rPr>
        <w:softHyphen/>
        <w:t>стям интонационную манеру музыки середины XVIII в.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60" w:right="1" w:firstLine="648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Часто музыкальная интонация опирается на специфические средст</w:t>
      </w:r>
      <w:r w:rsidRPr="0004562E">
        <w:rPr>
          <w:b w:val="0"/>
          <w:sz w:val="28"/>
          <w:szCs w:val="28"/>
        </w:rPr>
        <w:softHyphen/>
        <w:t xml:space="preserve">ва гармонии, лада, метра, которые музыкально её организуют. Другая </w:t>
      </w:r>
      <w:r w:rsidR="00A15002">
        <w:rPr>
          <w:b w:val="0"/>
          <w:sz w:val="28"/>
          <w:szCs w:val="28"/>
        </w:rPr>
        <w:t>о</w:t>
      </w:r>
      <w:r w:rsidRPr="0004562E">
        <w:rPr>
          <w:b w:val="0"/>
          <w:sz w:val="28"/>
          <w:szCs w:val="28"/>
        </w:rPr>
        <w:t>пора музыкальной интонации - жесты, движения, «немые интонации</w:t>
      </w:r>
      <w:r w:rsidR="006240B0">
        <w:rPr>
          <w:b w:val="0"/>
          <w:sz w:val="28"/>
          <w:szCs w:val="28"/>
        </w:rPr>
        <w:t xml:space="preserve"> тела</w:t>
      </w:r>
      <w:r w:rsidRPr="0004562E">
        <w:rPr>
          <w:b w:val="0"/>
          <w:sz w:val="28"/>
          <w:szCs w:val="28"/>
        </w:rPr>
        <w:t>», как их назвал Б.В. Асафьев. Способность музыки точно воспро</w:t>
      </w:r>
      <w:r w:rsidRPr="0004562E">
        <w:rPr>
          <w:b w:val="0"/>
          <w:sz w:val="28"/>
          <w:szCs w:val="28"/>
        </w:rPr>
        <w:softHyphen/>
        <w:t>изводить самые разные движени</w:t>
      </w:r>
      <w:r w:rsidR="00A15002">
        <w:rPr>
          <w:b w:val="0"/>
          <w:sz w:val="28"/>
          <w:szCs w:val="28"/>
        </w:rPr>
        <w:t>я - бурные, мощные, грандиозные</w:t>
      </w:r>
      <w:r w:rsidR="00A15002" w:rsidRPr="00A15002">
        <w:rPr>
          <w:b w:val="0"/>
          <w:sz w:val="28"/>
          <w:szCs w:val="28"/>
        </w:rPr>
        <w:t xml:space="preserve"> </w:t>
      </w:r>
      <w:r w:rsidR="00A15002">
        <w:rPr>
          <w:b w:val="0"/>
          <w:sz w:val="28"/>
          <w:szCs w:val="28"/>
        </w:rPr>
        <w:t>у</w:t>
      </w:r>
      <w:r w:rsidR="00A15002" w:rsidRPr="0004562E">
        <w:rPr>
          <w:b w:val="0"/>
          <w:sz w:val="28"/>
          <w:szCs w:val="28"/>
        </w:rPr>
        <w:t>гловатые, раскованные</w:t>
      </w:r>
      <w:r w:rsidR="00A15002">
        <w:rPr>
          <w:b w:val="0"/>
          <w:sz w:val="28"/>
          <w:szCs w:val="28"/>
        </w:rPr>
        <w:t xml:space="preserve"> </w:t>
      </w:r>
      <w:r w:rsidRPr="0004562E">
        <w:rPr>
          <w:b w:val="0"/>
          <w:sz w:val="28"/>
          <w:szCs w:val="28"/>
        </w:rPr>
        <w:t>- поразительна. Вот несколько пример</w:t>
      </w:r>
      <w:r w:rsidR="006240B0">
        <w:rPr>
          <w:b w:val="0"/>
          <w:sz w:val="28"/>
          <w:szCs w:val="28"/>
        </w:rPr>
        <w:t>ов:</w:t>
      </w:r>
      <w:r w:rsidRPr="0004562E">
        <w:rPr>
          <w:b w:val="0"/>
          <w:sz w:val="28"/>
          <w:szCs w:val="28"/>
        </w:rPr>
        <w:t xml:space="preserve"> вкрадчивые движения кошки, неуклюже переваливающаяся похо</w:t>
      </w:r>
      <w:r w:rsidR="00D92C5F">
        <w:rPr>
          <w:b w:val="0"/>
          <w:sz w:val="28"/>
          <w:szCs w:val="28"/>
        </w:rPr>
        <w:t>дка-у</w:t>
      </w:r>
      <w:r w:rsidRPr="0004562E">
        <w:rPr>
          <w:b w:val="0"/>
          <w:sz w:val="28"/>
          <w:szCs w:val="28"/>
        </w:rPr>
        <w:t xml:space="preserve">тки - в симфонической сказке С.С. Прокофьева «Петя и волк», </w:t>
      </w:r>
      <w:r w:rsidR="00D92C5F">
        <w:rPr>
          <w:b w:val="0"/>
          <w:sz w:val="28"/>
          <w:szCs w:val="28"/>
        </w:rPr>
        <w:t>неслы</w:t>
      </w:r>
      <w:r w:rsidRPr="0004562E">
        <w:rPr>
          <w:b w:val="0"/>
          <w:sz w:val="28"/>
          <w:szCs w:val="28"/>
        </w:rPr>
        <w:t>шно плывущий шаг патера Лоренцо, спотыкающиеся движе</w:t>
      </w:r>
      <w:r w:rsidR="00D92C5F">
        <w:rPr>
          <w:b w:val="0"/>
          <w:sz w:val="28"/>
          <w:szCs w:val="28"/>
        </w:rPr>
        <w:t>ния</w:t>
      </w:r>
      <w:r w:rsidRPr="0004562E">
        <w:rPr>
          <w:b w:val="0"/>
          <w:sz w:val="28"/>
          <w:szCs w:val="28"/>
        </w:rPr>
        <w:t xml:space="preserve"> смертельно раненного Меркуцио -</w:t>
      </w:r>
      <w:r w:rsidR="00D92C5F">
        <w:rPr>
          <w:b w:val="0"/>
          <w:sz w:val="28"/>
          <w:szCs w:val="28"/>
        </w:rPr>
        <w:t xml:space="preserve"> в его же балете «Ромео и Джульетт</w:t>
      </w:r>
      <w:r w:rsidRPr="0004562E">
        <w:rPr>
          <w:b w:val="0"/>
          <w:sz w:val="28"/>
          <w:szCs w:val="28"/>
        </w:rPr>
        <w:t>а».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80" w:right="1" w:firstLine="628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Подобного рода информация о музыкальных интонациях с </w:t>
      </w:r>
      <w:r w:rsidR="00D92C5F">
        <w:rPr>
          <w:b w:val="0"/>
          <w:sz w:val="28"/>
          <w:szCs w:val="28"/>
        </w:rPr>
        <w:t>закрепле</w:t>
      </w:r>
      <w:r w:rsidRPr="0004562E">
        <w:rPr>
          <w:b w:val="0"/>
          <w:sz w:val="28"/>
          <w:szCs w:val="28"/>
        </w:rPr>
        <w:t xml:space="preserve">нными значениями даёт возможность овладеть интонационным </w:t>
      </w:r>
      <w:r w:rsidR="00D92C5F">
        <w:rPr>
          <w:b w:val="0"/>
          <w:sz w:val="28"/>
          <w:szCs w:val="28"/>
        </w:rPr>
        <w:t>слова</w:t>
      </w:r>
      <w:r w:rsidRPr="0004562E">
        <w:rPr>
          <w:b w:val="0"/>
          <w:sz w:val="28"/>
          <w:szCs w:val="28"/>
        </w:rPr>
        <w:t>рём большинства классических стилей.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80" w:right="1" w:firstLine="628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Музыкальная теория многие десятилетия направляла обучен</w:t>
      </w:r>
      <w:r w:rsidR="00D92C5F">
        <w:rPr>
          <w:b w:val="0"/>
          <w:sz w:val="28"/>
          <w:szCs w:val="28"/>
        </w:rPr>
        <w:t>ие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 xml:space="preserve">в </w:t>
      </w:r>
      <w:proofErr w:type="spellStart"/>
      <w:r w:rsidR="00D92C5F">
        <w:rPr>
          <w:b w:val="0"/>
          <w:sz w:val="28"/>
          <w:szCs w:val="28"/>
        </w:rPr>
        <w:t>у</w:t>
      </w:r>
      <w:r w:rsidRPr="0004562E">
        <w:rPr>
          <w:b w:val="0"/>
          <w:sz w:val="28"/>
          <w:szCs w:val="28"/>
        </w:rPr>
        <w:t>зкограмматическое</w:t>
      </w:r>
      <w:proofErr w:type="spellEnd"/>
      <w:r w:rsidRPr="0004562E">
        <w:rPr>
          <w:b w:val="0"/>
          <w:sz w:val="28"/>
          <w:szCs w:val="28"/>
        </w:rPr>
        <w:t xml:space="preserve"> русло. Педагоги учат узнавать в тексте инте</w:t>
      </w:r>
      <w:r w:rsidR="00D92C5F">
        <w:rPr>
          <w:b w:val="0"/>
          <w:sz w:val="28"/>
          <w:szCs w:val="28"/>
        </w:rPr>
        <w:t>рвал</w:t>
      </w:r>
      <w:r w:rsidRPr="0004562E">
        <w:rPr>
          <w:b w:val="0"/>
          <w:sz w:val="28"/>
          <w:szCs w:val="28"/>
        </w:rPr>
        <w:t>ы, аккорды, тональности, размеры, длительности (грамматика</w:t>
      </w:r>
      <w:r w:rsidRPr="0004562E">
        <w:rPr>
          <w:rStyle w:val="Candara0pt"/>
          <w:rFonts w:ascii="Times New Roman" w:hAnsi="Times New Roman" w:cs="Times New Roman"/>
          <w:bCs/>
          <w:sz w:val="28"/>
          <w:szCs w:val="28"/>
        </w:rPr>
        <w:t xml:space="preserve">), </w:t>
      </w:r>
      <w:r w:rsidRPr="0004562E">
        <w:rPr>
          <w:b w:val="0"/>
          <w:sz w:val="28"/>
          <w:szCs w:val="28"/>
        </w:rPr>
        <w:t>а</w:t>
      </w:r>
      <w:r w:rsidR="00D92C5F">
        <w:rPr>
          <w:b w:val="0"/>
          <w:sz w:val="28"/>
          <w:szCs w:val="28"/>
        </w:rPr>
        <w:t xml:space="preserve"> та</w:t>
      </w:r>
      <w:r w:rsidRPr="0004562E">
        <w:rPr>
          <w:b w:val="0"/>
          <w:sz w:val="28"/>
          <w:szCs w:val="28"/>
        </w:rPr>
        <w:t>кже мотивы, фразы, предложения, периоды (синтаксис), определ</w:t>
      </w:r>
      <w:r w:rsidR="00D92C5F">
        <w:rPr>
          <w:b w:val="0"/>
          <w:sz w:val="28"/>
          <w:szCs w:val="28"/>
        </w:rPr>
        <w:t>ять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>п</w:t>
      </w:r>
      <w:r w:rsidRPr="0004562E">
        <w:rPr>
          <w:b w:val="0"/>
          <w:sz w:val="28"/>
          <w:szCs w:val="28"/>
        </w:rPr>
        <w:t>ростые и сложные формы (композиция). Однако помимо муз</w:t>
      </w:r>
      <w:r w:rsidR="00D92C5F">
        <w:rPr>
          <w:b w:val="0"/>
          <w:sz w:val="28"/>
          <w:szCs w:val="28"/>
        </w:rPr>
        <w:t>ыкальн</w:t>
      </w:r>
      <w:r w:rsidRPr="0004562E">
        <w:rPr>
          <w:b w:val="0"/>
          <w:sz w:val="28"/>
          <w:szCs w:val="28"/>
        </w:rPr>
        <w:t xml:space="preserve">ой грамматики и формообразования, в произведении есть музы: </w:t>
      </w:r>
      <w:r w:rsidR="00D92C5F">
        <w:rPr>
          <w:b w:val="0"/>
          <w:sz w:val="28"/>
          <w:szCs w:val="28"/>
        </w:rPr>
        <w:t>е</w:t>
      </w:r>
      <w:r w:rsidRPr="0004562E">
        <w:rPr>
          <w:b w:val="0"/>
          <w:sz w:val="28"/>
          <w:szCs w:val="28"/>
        </w:rPr>
        <w:t>е содержание. Оно определяется многими параметрами, в том чи</w:t>
      </w:r>
      <w:r w:rsidR="00D92C5F">
        <w:rPr>
          <w:b w:val="0"/>
          <w:sz w:val="28"/>
          <w:szCs w:val="28"/>
        </w:rPr>
        <w:t>сле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>ж</w:t>
      </w:r>
      <w:r w:rsidRPr="0004562E">
        <w:rPr>
          <w:b w:val="0"/>
          <w:sz w:val="28"/>
          <w:szCs w:val="28"/>
        </w:rPr>
        <w:t xml:space="preserve">анром и заголовком произведения, присутствием в нем разных в и персонажей. Их признаками являются ключевые интонации - </w:t>
      </w:r>
      <w:r w:rsidR="00D92C5F">
        <w:rPr>
          <w:b w:val="0"/>
          <w:sz w:val="28"/>
          <w:szCs w:val="28"/>
        </w:rPr>
        <w:t>усто</w:t>
      </w:r>
      <w:r w:rsidRPr="0004562E">
        <w:rPr>
          <w:b w:val="0"/>
          <w:sz w:val="28"/>
          <w:szCs w:val="28"/>
        </w:rPr>
        <w:t xml:space="preserve">йчивые обороты с закрепленными значениями (семантические </w:t>
      </w:r>
      <w:r w:rsidR="00D92C5F">
        <w:rPr>
          <w:b w:val="0"/>
          <w:sz w:val="28"/>
          <w:szCs w:val="28"/>
        </w:rPr>
        <w:t>фигур</w:t>
      </w:r>
      <w:r w:rsidRPr="0004562E">
        <w:rPr>
          <w:b w:val="0"/>
          <w:sz w:val="28"/>
          <w:szCs w:val="28"/>
        </w:rPr>
        <w:t xml:space="preserve">ы). Все это - своеобразный «ключ» к освоению новых подходов </w:t>
      </w:r>
      <w:r w:rsidR="00D92C5F">
        <w:rPr>
          <w:b w:val="0"/>
          <w:sz w:val="28"/>
          <w:szCs w:val="28"/>
        </w:rPr>
        <w:t>тех</w:t>
      </w:r>
      <w:r w:rsidRPr="0004562E">
        <w:rPr>
          <w:b w:val="0"/>
          <w:sz w:val="28"/>
          <w:szCs w:val="28"/>
        </w:rPr>
        <w:t>нологий развивающего обучен</w:t>
      </w:r>
      <w:r w:rsidR="00D92C5F">
        <w:rPr>
          <w:b w:val="0"/>
          <w:sz w:val="28"/>
          <w:szCs w:val="28"/>
        </w:rPr>
        <w:t>ия, когда научное осмысление катего</w:t>
      </w:r>
      <w:r w:rsidRPr="0004562E">
        <w:rPr>
          <w:b w:val="0"/>
          <w:sz w:val="28"/>
          <w:szCs w:val="28"/>
        </w:rPr>
        <w:t xml:space="preserve">рий музыкальной поэтики (таких, как герой, персонаж, сюжет, </w:t>
      </w:r>
      <w:r w:rsidR="00D92C5F">
        <w:rPr>
          <w:b w:val="0"/>
          <w:sz w:val="28"/>
          <w:szCs w:val="28"/>
        </w:rPr>
        <w:t>образ</w:t>
      </w:r>
      <w:r w:rsidRPr="0004562E">
        <w:rPr>
          <w:b w:val="0"/>
          <w:sz w:val="28"/>
          <w:szCs w:val="28"/>
        </w:rPr>
        <w:t xml:space="preserve">) рассматриваются в качестве структурных единиц текста. Они </w:t>
      </w:r>
      <w:r w:rsidR="00D92C5F">
        <w:rPr>
          <w:b w:val="0"/>
          <w:sz w:val="28"/>
          <w:szCs w:val="28"/>
        </w:rPr>
        <w:lastRenderedPageBreak/>
        <w:t>дают</w:t>
      </w:r>
      <w:r w:rsidRPr="0004562E">
        <w:rPr>
          <w:b w:val="0"/>
          <w:sz w:val="28"/>
          <w:szCs w:val="28"/>
        </w:rPr>
        <w:t xml:space="preserve"> серьёзные основания для методических разработок на всех сту</w:t>
      </w:r>
      <w:r w:rsidR="00D92C5F">
        <w:rPr>
          <w:b w:val="0"/>
          <w:sz w:val="28"/>
          <w:szCs w:val="28"/>
        </w:rPr>
        <w:t>пенях</w:t>
      </w:r>
      <w:r w:rsidRPr="0004562E">
        <w:rPr>
          <w:b w:val="0"/>
          <w:sz w:val="28"/>
          <w:szCs w:val="28"/>
        </w:rPr>
        <w:t xml:space="preserve"> образовательной системы - от ДМШ до ВУЗа. Наиболее </w:t>
      </w:r>
      <w:r w:rsidR="00D92C5F">
        <w:rPr>
          <w:b w:val="0"/>
          <w:sz w:val="28"/>
          <w:szCs w:val="28"/>
        </w:rPr>
        <w:t>актуальным</w:t>
      </w:r>
      <w:r w:rsidRPr="0004562E">
        <w:rPr>
          <w:rStyle w:val="8pt"/>
          <w:sz w:val="28"/>
          <w:szCs w:val="28"/>
          <w:lang w:val="ru-RU"/>
        </w:rPr>
        <w:t xml:space="preserve"> </w:t>
      </w:r>
      <w:r w:rsidRPr="0004562E">
        <w:rPr>
          <w:b w:val="0"/>
          <w:sz w:val="28"/>
          <w:szCs w:val="28"/>
        </w:rPr>
        <w:t xml:space="preserve">видится внедрение практической семантики на начальном о </w:t>
      </w:r>
      <w:r w:rsidR="00D92C5F">
        <w:rPr>
          <w:b w:val="0"/>
          <w:sz w:val="28"/>
          <w:szCs w:val="28"/>
        </w:rPr>
        <w:t>образо</w:t>
      </w:r>
      <w:r w:rsidRPr="0004562E">
        <w:rPr>
          <w:b w:val="0"/>
          <w:sz w:val="28"/>
          <w:szCs w:val="28"/>
        </w:rPr>
        <w:t>ва</w:t>
      </w:r>
      <w:r w:rsidR="00D92C5F">
        <w:rPr>
          <w:b w:val="0"/>
          <w:sz w:val="28"/>
          <w:szCs w:val="28"/>
        </w:rPr>
        <w:t>т</w:t>
      </w:r>
      <w:r w:rsidRPr="0004562E">
        <w:rPr>
          <w:b w:val="0"/>
          <w:sz w:val="28"/>
          <w:szCs w:val="28"/>
        </w:rPr>
        <w:t>ельном этапе, когда формируются первичные представлен</w:t>
      </w:r>
      <w:r w:rsidR="00D92C5F">
        <w:rPr>
          <w:b w:val="0"/>
          <w:sz w:val="28"/>
          <w:szCs w:val="28"/>
        </w:rPr>
        <w:t>ия о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>му</w:t>
      </w:r>
      <w:r w:rsidRPr="0004562E">
        <w:rPr>
          <w:b w:val="0"/>
          <w:sz w:val="28"/>
          <w:szCs w:val="28"/>
        </w:rPr>
        <w:t>зыкальной речи и музыкальном языке.</w:t>
      </w:r>
    </w:p>
    <w:p w:rsidR="00D92C5F" w:rsidRDefault="00312662" w:rsidP="006240B0">
      <w:pPr>
        <w:pStyle w:val="1"/>
        <w:shd w:val="clear" w:color="auto" w:fill="auto"/>
        <w:spacing w:before="0" w:after="0" w:line="25" w:lineRule="atLeast"/>
        <w:ind w:right="1" w:firstLine="56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Учащиеся знакомятся с нотным текстом не только с позиций </w:t>
      </w:r>
      <w:r w:rsidR="00D92C5F">
        <w:rPr>
          <w:b w:val="0"/>
          <w:sz w:val="28"/>
          <w:szCs w:val="28"/>
        </w:rPr>
        <w:t>грамм</w:t>
      </w:r>
      <w:r w:rsidR="00D92C5F" w:rsidRPr="0004562E">
        <w:rPr>
          <w:b w:val="0"/>
          <w:sz w:val="28"/>
          <w:szCs w:val="28"/>
        </w:rPr>
        <w:t>атики</w:t>
      </w:r>
      <w:r w:rsidRPr="0004562E">
        <w:rPr>
          <w:b w:val="0"/>
          <w:sz w:val="28"/>
          <w:szCs w:val="28"/>
        </w:rPr>
        <w:t xml:space="preserve"> музыкального языка (тональности, размеры, интервалы, </w:t>
      </w:r>
      <w:r w:rsidR="00D92C5F" w:rsidRPr="00D92C5F">
        <w:rPr>
          <w:rStyle w:val="8pt0"/>
          <w:sz w:val="28"/>
          <w:szCs w:val="28"/>
        </w:rPr>
        <w:t>аккорды</w:t>
      </w:r>
      <w:r w:rsidRPr="0004562E">
        <w:rPr>
          <w:rStyle w:val="8pt0"/>
          <w:sz w:val="28"/>
          <w:szCs w:val="28"/>
        </w:rPr>
        <w:t xml:space="preserve">, </w:t>
      </w:r>
      <w:r w:rsidRPr="0004562E">
        <w:rPr>
          <w:b w:val="0"/>
          <w:sz w:val="28"/>
          <w:szCs w:val="28"/>
        </w:rPr>
        <w:t xml:space="preserve">ритмы), но и с точки зрения содержательных признаков те: котором присутствуют образы предметного мира, действуют и </w:t>
      </w:r>
      <w:r w:rsidR="00D92C5F">
        <w:rPr>
          <w:b w:val="0"/>
          <w:sz w:val="28"/>
          <w:szCs w:val="28"/>
        </w:rPr>
        <w:t>пере</w:t>
      </w:r>
      <w:r w:rsidRPr="0004562E">
        <w:rPr>
          <w:b w:val="0"/>
          <w:sz w:val="28"/>
          <w:szCs w:val="28"/>
        </w:rPr>
        <w:t>живают различные настроения герои и персонажи. Последние об</w:t>
      </w:r>
      <w:r w:rsidR="00D92C5F">
        <w:rPr>
          <w:b w:val="0"/>
          <w:sz w:val="28"/>
          <w:szCs w:val="28"/>
        </w:rPr>
        <w:t>нару</w:t>
      </w:r>
      <w:r w:rsidRPr="0004562E">
        <w:rPr>
          <w:b w:val="0"/>
          <w:sz w:val="28"/>
          <w:szCs w:val="28"/>
        </w:rPr>
        <w:t>живаются в тексте через ключевые интонации - сюжетные зн</w:t>
      </w:r>
      <w:r w:rsidR="00D92C5F">
        <w:rPr>
          <w:b w:val="0"/>
          <w:sz w:val="28"/>
          <w:szCs w:val="28"/>
        </w:rPr>
        <w:t>аки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 xml:space="preserve"> оп</w:t>
      </w:r>
      <w:r w:rsidRPr="0004562E">
        <w:rPr>
          <w:b w:val="0"/>
          <w:sz w:val="28"/>
          <w:szCs w:val="28"/>
        </w:rPr>
        <w:t>ределенные семантические фигуры. Через овладение ключев</w:t>
      </w:r>
      <w:r w:rsidR="00D92C5F">
        <w:rPr>
          <w:b w:val="0"/>
          <w:sz w:val="28"/>
          <w:szCs w:val="28"/>
        </w:rPr>
        <w:t>ыми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>ин</w:t>
      </w:r>
      <w:r w:rsidRPr="0004562E">
        <w:rPr>
          <w:b w:val="0"/>
          <w:sz w:val="28"/>
          <w:szCs w:val="28"/>
        </w:rPr>
        <w:t>тонациями мелодий и смысловых структур музыкального те</w:t>
      </w:r>
      <w:r w:rsidR="00D92C5F">
        <w:rPr>
          <w:b w:val="0"/>
          <w:sz w:val="28"/>
          <w:szCs w:val="28"/>
        </w:rPr>
        <w:t>кста</w:t>
      </w:r>
      <w:r w:rsidRPr="0004562E">
        <w:rPr>
          <w:b w:val="0"/>
          <w:sz w:val="28"/>
          <w:szCs w:val="28"/>
        </w:rPr>
        <w:t xml:space="preserve"> </w:t>
      </w:r>
      <w:r w:rsidR="00D92C5F">
        <w:rPr>
          <w:b w:val="0"/>
          <w:sz w:val="28"/>
          <w:szCs w:val="28"/>
        </w:rPr>
        <w:t>ра</w:t>
      </w:r>
      <w:r w:rsidRPr="0004562E">
        <w:rPr>
          <w:b w:val="0"/>
          <w:sz w:val="28"/>
          <w:szCs w:val="28"/>
        </w:rPr>
        <w:t xml:space="preserve">звивается творческое воображение ребёнка и формируются его </w:t>
      </w:r>
      <w:r w:rsidR="00D92C5F">
        <w:rPr>
          <w:b w:val="0"/>
          <w:sz w:val="28"/>
          <w:szCs w:val="28"/>
        </w:rPr>
        <w:t>семати</w:t>
      </w:r>
      <w:r w:rsidRPr="0004562E">
        <w:rPr>
          <w:b w:val="0"/>
          <w:sz w:val="28"/>
          <w:szCs w:val="28"/>
        </w:rPr>
        <w:t>ческие представления, создаются предпосылки для самос</w:t>
      </w:r>
      <w:r w:rsidR="00D92C5F">
        <w:rPr>
          <w:b w:val="0"/>
          <w:sz w:val="28"/>
          <w:szCs w:val="28"/>
        </w:rPr>
        <w:t>тоятел</w:t>
      </w:r>
      <w:r w:rsidRPr="0004562E">
        <w:rPr>
          <w:b w:val="0"/>
          <w:sz w:val="28"/>
          <w:szCs w:val="28"/>
        </w:rPr>
        <w:t xml:space="preserve">ьной деятельности. Научиться пользоваться «общезначимы </w:t>
      </w:r>
      <w:r w:rsidR="00D92C5F">
        <w:rPr>
          <w:b w:val="0"/>
          <w:sz w:val="28"/>
          <w:szCs w:val="28"/>
        </w:rPr>
        <w:t>ин</w:t>
      </w:r>
      <w:r w:rsidRPr="0004562E">
        <w:rPr>
          <w:b w:val="0"/>
          <w:sz w:val="28"/>
          <w:szCs w:val="28"/>
        </w:rPr>
        <w:t>тонациями, включать их в свободное музицирование и импров</w:t>
      </w:r>
      <w:r w:rsidR="00D92C5F">
        <w:rPr>
          <w:b w:val="0"/>
          <w:sz w:val="28"/>
          <w:szCs w:val="28"/>
        </w:rPr>
        <w:t>изацию -</w:t>
      </w:r>
      <w:r w:rsidR="00D92C5F" w:rsidRPr="00D92C5F">
        <w:rPr>
          <w:b w:val="0"/>
          <w:sz w:val="28"/>
          <w:szCs w:val="28"/>
        </w:rPr>
        <w:t xml:space="preserve"> </w:t>
      </w:r>
      <w:r w:rsidR="00D92C5F" w:rsidRPr="0004562E">
        <w:rPr>
          <w:b w:val="0"/>
          <w:sz w:val="28"/>
          <w:szCs w:val="28"/>
        </w:rPr>
        <w:t>одна из главных задач обучению музыкальному языку. Ключе</w:t>
      </w:r>
      <w:r w:rsidR="00D92C5F" w:rsidRPr="0004562E">
        <w:rPr>
          <w:b w:val="0"/>
          <w:sz w:val="28"/>
          <w:szCs w:val="28"/>
        </w:rPr>
        <w:softHyphen/>
      </w:r>
      <w:r w:rsidR="00D92C5F" w:rsidRPr="0004562E">
        <w:rPr>
          <w:rStyle w:val="95pt"/>
          <w:sz w:val="28"/>
          <w:szCs w:val="28"/>
        </w:rPr>
        <w:t xml:space="preserve">вой </w:t>
      </w:r>
      <w:r w:rsidR="00D92C5F" w:rsidRPr="0004562E">
        <w:rPr>
          <w:b w:val="0"/>
          <w:sz w:val="28"/>
          <w:szCs w:val="28"/>
        </w:rPr>
        <w:t>эмблемой подобной установки становится известное высказыва</w:t>
      </w:r>
      <w:r w:rsidR="00D92C5F" w:rsidRPr="0004562E">
        <w:rPr>
          <w:b w:val="0"/>
          <w:sz w:val="28"/>
          <w:szCs w:val="28"/>
        </w:rPr>
        <w:softHyphen/>
        <w:t>ние Б. Яворского: «Не должно делать всех музыкантов композитора</w:t>
      </w:r>
      <w:r w:rsidR="00D92C5F" w:rsidRPr="0004562E">
        <w:rPr>
          <w:b w:val="0"/>
          <w:sz w:val="28"/>
          <w:szCs w:val="28"/>
        </w:rPr>
        <w:softHyphen/>
        <w:t>ми, но необходимо, чтобы каждый музыкант мог произнести на языке своего искусства хотя бы простейшее выражение своих мыслей».</w:t>
      </w:r>
    </w:p>
    <w:p w:rsidR="009E22C3" w:rsidRPr="0004562E" w:rsidRDefault="00D92C5F" w:rsidP="006240B0">
      <w:pPr>
        <w:pStyle w:val="1"/>
        <w:shd w:val="clear" w:color="auto" w:fill="auto"/>
        <w:spacing w:before="0" w:after="0" w:line="25" w:lineRule="atLeast"/>
        <w:ind w:right="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</w:t>
      </w:r>
      <w:r w:rsidR="00312662" w:rsidRPr="0004562E">
        <w:rPr>
          <w:b w:val="0"/>
          <w:sz w:val="28"/>
          <w:szCs w:val="28"/>
        </w:rPr>
        <w:t>еория и практика показывают, что проникновение в тайны смы</w:t>
      </w:r>
      <w:r w:rsidR="00312662" w:rsidRPr="0004562E">
        <w:rPr>
          <w:b w:val="0"/>
          <w:sz w:val="28"/>
          <w:szCs w:val="28"/>
        </w:rPr>
        <w:softHyphen/>
        <w:t>словой организации музыкального произведения в значительной сте</w:t>
      </w:r>
      <w:r w:rsidR="00312662" w:rsidRPr="0004562E">
        <w:rPr>
          <w:b w:val="0"/>
          <w:sz w:val="28"/>
          <w:szCs w:val="28"/>
        </w:rPr>
        <w:softHyphen/>
        <w:t>пени помогает воспитывать аналитическую культуру и творчески ак</w:t>
      </w:r>
      <w:r w:rsidR="00312662" w:rsidRPr="0004562E">
        <w:rPr>
          <w:b w:val="0"/>
          <w:sz w:val="28"/>
          <w:szCs w:val="28"/>
        </w:rPr>
        <w:softHyphen/>
        <w:t>тивное взаимодействие исполнителя с музыкальным текстом. Семан</w:t>
      </w:r>
      <w:r w:rsidR="00312662" w:rsidRPr="0004562E">
        <w:rPr>
          <w:b w:val="0"/>
          <w:sz w:val="28"/>
          <w:szCs w:val="28"/>
        </w:rPr>
        <w:softHyphen/>
        <w:t xml:space="preserve">тический анализ ведет к объективной, адекватной композиторскому замыслу расшифровке смысловых структур музыкального </w:t>
      </w:r>
      <w:proofErr w:type="spellStart"/>
      <w:r w:rsidR="00312662" w:rsidRPr="0004562E">
        <w:rPr>
          <w:b w:val="0"/>
          <w:sz w:val="28"/>
          <w:szCs w:val="28"/>
        </w:rPr>
        <w:t>тематизма</w:t>
      </w:r>
      <w:proofErr w:type="spellEnd"/>
      <w:r w:rsidR="00312662" w:rsidRPr="0004562E">
        <w:rPr>
          <w:b w:val="0"/>
          <w:sz w:val="28"/>
          <w:szCs w:val="28"/>
        </w:rPr>
        <w:t xml:space="preserve"> и к последующей выразительной артикуляции. Это, в свою очередь, воспитывает творческую самостоятельность и индивидуальность в интерпретации содержания музыкального произведения.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Предмет сольфеджио - одна из ведущих дисциплин в музыкальном образовании. Далеко не всегда предмет является любимым. И дети, и взрослые относятся к нему по-разному. И по-разному отвечают на во</w:t>
      </w:r>
      <w:r w:rsidRPr="0004562E">
        <w:rPr>
          <w:b w:val="0"/>
          <w:sz w:val="28"/>
          <w:szCs w:val="28"/>
        </w:rPr>
        <w:softHyphen/>
        <w:t>прос о содержании предмета.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«Взрослые» педагогические представления о предмете, сформиро</w:t>
      </w:r>
      <w:r w:rsidRPr="0004562E">
        <w:rPr>
          <w:b w:val="0"/>
          <w:sz w:val="28"/>
          <w:szCs w:val="28"/>
        </w:rPr>
        <w:softHyphen/>
        <w:t>ванные под влиянием классических методик, оформились в ряд про</w:t>
      </w:r>
      <w:r w:rsidRPr="0004562E">
        <w:rPr>
          <w:b w:val="0"/>
          <w:sz w:val="28"/>
          <w:szCs w:val="28"/>
        </w:rPr>
        <w:softHyphen/>
        <w:t>фессиональных канонов. Один из них: сольфеджио - это учебная дис</w:t>
      </w:r>
      <w:r w:rsidRPr="0004562E">
        <w:rPr>
          <w:b w:val="0"/>
          <w:sz w:val="28"/>
          <w:szCs w:val="28"/>
        </w:rPr>
        <w:softHyphen/>
        <w:t>циплина, предназначенная для развития музыкального слуха (ритми</w:t>
      </w:r>
      <w:r w:rsidRPr="0004562E">
        <w:rPr>
          <w:b w:val="0"/>
          <w:sz w:val="28"/>
          <w:szCs w:val="28"/>
        </w:rPr>
        <w:softHyphen/>
        <w:t>ческого чувства и ладового мышления).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Альтернативой вышесказанному можно считать мнение авторов нового научно-методического направления «Практическая семантика на уроках сольфеджио» в том, что сольфеджио - это учебная дисцип</w:t>
      </w:r>
      <w:r w:rsidRPr="0004562E">
        <w:rPr>
          <w:b w:val="0"/>
          <w:sz w:val="28"/>
          <w:szCs w:val="28"/>
        </w:rPr>
        <w:softHyphen/>
        <w:t>лина для развития музыкального мышления и творческого воображе</w:t>
      </w:r>
      <w:r w:rsidRPr="0004562E">
        <w:rPr>
          <w:b w:val="0"/>
          <w:sz w:val="28"/>
          <w:szCs w:val="28"/>
        </w:rPr>
        <w:softHyphen/>
        <w:t>ния музыканта - будущего композитора, исполнителя и слушателя. Педагог должен научить читать, записывать и понимать нотный текст, разбираться в содержании музыкального текста и смысловой его ор</w:t>
      </w:r>
      <w:r w:rsidRPr="0004562E">
        <w:rPr>
          <w:b w:val="0"/>
          <w:sz w:val="28"/>
          <w:szCs w:val="28"/>
        </w:rPr>
        <w:softHyphen/>
        <w:t>ганизации.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lastRenderedPageBreak/>
        <w:t>Другой постулат, что на сольфеджио изучают правила и нормы му</w:t>
      </w:r>
      <w:r w:rsidRPr="0004562E">
        <w:rPr>
          <w:b w:val="0"/>
          <w:sz w:val="28"/>
          <w:szCs w:val="28"/>
        </w:rPr>
        <w:softHyphen/>
        <w:t>зыкального языка - грамматику и синтаксическую организацию нот</w:t>
      </w:r>
      <w:r w:rsidRPr="0004562E">
        <w:rPr>
          <w:b w:val="0"/>
          <w:sz w:val="28"/>
          <w:szCs w:val="28"/>
        </w:rPr>
        <w:softHyphen/>
        <w:t xml:space="preserve">ного текста- авторы дополняют ещё одной необходимой </w:t>
      </w:r>
      <w:r w:rsidRPr="0004562E">
        <w:rPr>
          <w:rStyle w:val="85pt"/>
          <w:bCs/>
          <w:sz w:val="28"/>
          <w:szCs w:val="28"/>
        </w:rPr>
        <w:t>составляю</w:t>
      </w:r>
      <w:r w:rsidRPr="0004562E">
        <w:rPr>
          <w:rStyle w:val="85pt"/>
          <w:bCs/>
          <w:sz w:val="28"/>
          <w:szCs w:val="28"/>
        </w:rPr>
        <w:softHyphen/>
      </w:r>
      <w:r w:rsidRPr="0004562E">
        <w:rPr>
          <w:b w:val="0"/>
          <w:sz w:val="28"/>
          <w:szCs w:val="28"/>
        </w:rPr>
        <w:t>щей - не только грамматику и синтаксис, но и семантику музыкально</w:t>
      </w:r>
      <w:r w:rsidRPr="0004562E">
        <w:rPr>
          <w:b w:val="0"/>
          <w:sz w:val="28"/>
          <w:szCs w:val="28"/>
        </w:rPr>
        <w:softHyphen/>
        <w:t>го текста - смысловые структуры музыкального языка и устной музы</w:t>
      </w:r>
      <w:r w:rsidRPr="0004562E">
        <w:rPr>
          <w:b w:val="0"/>
          <w:sz w:val="28"/>
          <w:szCs w:val="28"/>
        </w:rPr>
        <w:softHyphen/>
        <w:t>кальной речи.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54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Изучить на уроках все элементы музыкального языка - невозмож</w:t>
      </w:r>
      <w:r w:rsidRPr="0004562E">
        <w:rPr>
          <w:b w:val="0"/>
          <w:sz w:val="28"/>
          <w:szCs w:val="28"/>
        </w:rPr>
        <w:softHyphen/>
        <w:t>но. Ещё менее реально изучить все комплексы возможных сочетаний, возникающих на пересечении значений элементов разных уровней.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280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Значит, для практических нужд музыкальной педагогики нужно искать другой путь. Очевидно, что из каждого уровня музыкально языка необходимо выбрать несколь</w:t>
      </w:r>
      <w:r w:rsidR="009214EC">
        <w:rPr>
          <w:b w:val="0"/>
          <w:sz w:val="28"/>
          <w:szCs w:val="28"/>
        </w:rPr>
        <w:t>ко наиболее доступных элементов -</w:t>
      </w:r>
      <w:r w:rsidRPr="0004562E">
        <w:rPr>
          <w:b w:val="0"/>
          <w:sz w:val="28"/>
          <w:szCs w:val="28"/>
        </w:rPr>
        <w:t>своеобразный музыкальный алфавит значений. Без преувеличен</w:t>
      </w:r>
      <w:r w:rsidR="003353FF">
        <w:rPr>
          <w:b w:val="0"/>
          <w:sz w:val="28"/>
          <w:szCs w:val="28"/>
        </w:rPr>
        <w:t>ия</w:t>
      </w:r>
      <w:r w:rsidRPr="0004562E">
        <w:rPr>
          <w:b w:val="0"/>
          <w:sz w:val="28"/>
          <w:szCs w:val="28"/>
        </w:rPr>
        <w:t xml:space="preserve"> можно сказать, что все ныне действующие методики музыкально воспитания предлагают подобный более или менее стандартного </w:t>
      </w:r>
      <w:r w:rsidR="00D92C5F" w:rsidRPr="0004562E">
        <w:rPr>
          <w:b w:val="0"/>
          <w:sz w:val="28"/>
          <w:szCs w:val="28"/>
        </w:rPr>
        <w:t>вид</w:t>
      </w:r>
      <w:r w:rsidR="00D92C5F">
        <w:rPr>
          <w:b w:val="0"/>
          <w:sz w:val="28"/>
          <w:szCs w:val="28"/>
        </w:rPr>
        <w:t>а</w:t>
      </w:r>
      <w:r w:rsidRPr="0004562E">
        <w:rPr>
          <w:b w:val="0"/>
          <w:sz w:val="28"/>
          <w:szCs w:val="28"/>
        </w:rPr>
        <w:t xml:space="preserve"> состоящий из компактных интервально</w:t>
      </w:r>
      <w:r w:rsidR="00D92C5F">
        <w:rPr>
          <w:b w:val="0"/>
          <w:sz w:val="28"/>
          <w:szCs w:val="28"/>
        </w:rPr>
        <w:t xml:space="preserve"> </w:t>
      </w:r>
      <w:r w:rsidRPr="0004562E">
        <w:rPr>
          <w:b w:val="0"/>
          <w:sz w:val="28"/>
          <w:szCs w:val="28"/>
        </w:rPr>
        <w:t>- мелодических интонаци</w:t>
      </w:r>
      <w:r w:rsidR="00D92C5F">
        <w:rPr>
          <w:b w:val="0"/>
          <w:sz w:val="28"/>
          <w:szCs w:val="28"/>
        </w:rPr>
        <w:t>и</w:t>
      </w:r>
      <w:r w:rsidRPr="0004562E">
        <w:rPr>
          <w:b w:val="0"/>
          <w:sz w:val="28"/>
          <w:szCs w:val="28"/>
        </w:rPr>
        <w:t xml:space="preserve"> основных ладовых тяготений, нескольких хорошо узнаваемых тембров, динамических, темповых градаций и других музыкальн</w:t>
      </w:r>
      <w:r w:rsidR="00D92C5F">
        <w:rPr>
          <w:b w:val="0"/>
          <w:sz w:val="28"/>
          <w:szCs w:val="28"/>
        </w:rPr>
        <w:t>ых</w:t>
      </w:r>
      <w:r w:rsidRPr="0004562E">
        <w:rPr>
          <w:b w:val="0"/>
          <w:sz w:val="28"/>
          <w:szCs w:val="28"/>
        </w:rPr>
        <w:t xml:space="preserve"> средств. Этот путь традиционен в хорошем смысле слова. Однако традиционном виде он не доводит до</w:t>
      </w:r>
      <w:r w:rsidR="003353FF">
        <w:rPr>
          <w:b w:val="0"/>
          <w:sz w:val="28"/>
          <w:szCs w:val="28"/>
        </w:rPr>
        <w:t xml:space="preserve"> цели, останавливается на полпу</w:t>
      </w:r>
      <w:r w:rsidRPr="0004562E">
        <w:rPr>
          <w:b w:val="0"/>
          <w:sz w:val="28"/>
          <w:szCs w:val="28"/>
        </w:rPr>
        <w:t>ти. Практика современного музык</w:t>
      </w:r>
      <w:r w:rsidR="003353FF">
        <w:rPr>
          <w:b w:val="0"/>
          <w:sz w:val="28"/>
          <w:szCs w:val="28"/>
        </w:rPr>
        <w:t>ального обучения допускает освое</w:t>
      </w:r>
      <w:r w:rsidRPr="0004562E">
        <w:rPr>
          <w:b w:val="0"/>
          <w:sz w:val="28"/>
          <w:szCs w:val="28"/>
        </w:rPr>
        <w:t>ние музыкального языка в отрыве от его семантической основы, совершенно противоречит самой сути любой языковой системы.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688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Необходимо организовать учебный процесс так, чтобы элеме</w:t>
      </w:r>
      <w:r w:rsidR="003353FF">
        <w:rPr>
          <w:b w:val="0"/>
          <w:sz w:val="28"/>
          <w:szCs w:val="28"/>
        </w:rPr>
        <w:t xml:space="preserve">нты </w:t>
      </w:r>
      <w:r w:rsidRPr="0004562E">
        <w:rPr>
          <w:b w:val="0"/>
          <w:sz w:val="28"/>
          <w:szCs w:val="28"/>
        </w:rPr>
        <w:t>музыкального языка откладывались в сознании учащихся не пусты</w:t>
      </w:r>
      <w:r w:rsidR="00737AA6">
        <w:rPr>
          <w:b w:val="0"/>
          <w:sz w:val="28"/>
          <w:szCs w:val="28"/>
        </w:rPr>
        <w:t xml:space="preserve">ми </w:t>
      </w:r>
      <w:r w:rsidRPr="0004562E">
        <w:rPr>
          <w:b w:val="0"/>
          <w:sz w:val="28"/>
          <w:szCs w:val="28"/>
        </w:rPr>
        <w:t xml:space="preserve"> звуковыми формами, но значащими единицами. Слуховое освоен</w:t>
      </w:r>
      <w:r w:rsidR="003353FF">
        <w:rPr>
          <w:b w:val="0"/>
          <w:sz w:val="28"/>
          <w:szCs w:val="28"/>
        </w:rPr>
        <w:t>ие</w:t>
      </w:r>
      <w:r w:rsidRPr="0004562E">
        <w:rPr>
          <w:b w:val="0"/>
          <w:sz w:val="28"/>
          <w:szCs w:val="28"/>
        </w:rPr>
        <w:t xml:space="preserve"> различных музыкальных средств необходимо сочетать со знанием выразительных возможностей, специально закреплять определенн</w:t>
      </w:r>
      <w:r w:rsidR="003353FF">
        <w:rPr>
          <w:b w:val="0"/>
          <w:sz w:val="28"/>
          <w:szCs w:val="28"/>
        </w:rPr>
        <w:t xml:space="preserve">ые </w:t>
      </w:r>
      <w:r w:rsidRPr="0004562E">
        <w:rPr>
          <w:b w:val="0"/>
          <w:sz w:val="28"/>
          <w:szCs w:val="28"/>
        </w:rPr>
        <w:t>значения за элементами музыкального языка.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688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Важно чтобы эти значения де</w:t>
      </w:r>
      <w:r w:rsidR="003353FF">
        <w:rPr>
          <w:b w:val="0"/>
          <w:sz w:val="28"/>
          <w:szCs w:val="28"/>
        </w:rPr>
        <w:t>ти не получали как готовую инфор</w:t>
      </w:r>
      <w:r w:rsidRPr="0004562E">
        <w:rPr>
          <w:b w:val="0"/>
          <w:sz w:val="28"/>
          <w:szCs w:val="28"/>
        </w:rPr>
        <w:t xml:space="preserve">мацию со слов педагога, а открывали сами с помощью </w:t>
      </w:r>
      <w:proofErr w:type="spellStart"/>
      <w:r w:rsidRPr="0004562E">
        <w:rPr>
          <w:b w:val="0"/>
          <w:sz w:val="28"/>
          <w:szCs w:val="28"/>
        </w:rPr>
        <w:t>слушательск</w:t>
      </w:r>
      <w:r w:rsidR="003353FF">
        <w:rPr>
          <w:b w:val="0"/>
          <w:sz w:val="28"/>
          <w:szCs w:val="28"/>
        </w:rPr>
        <w:t>о</w:t>
      </w:r>
      <w:r w:rsidRPr="0004562E">
        <w:rPr>
          <w:b w:val="0"/>
          <w:sz w:val="28"/>
          <w:szCs w:val="28"/>
        </w:rPr>
        <w:t>го</w:t>
      </w:r>
      <w:proofErr w:type="spellEnd"/>
      <w:r w:rsidRPr="0004562E">
        <w:rPr>
          <w:b w:val="0"/>
          <w:sz w:val="28"/>
          <w:szCs w:val="28"/>
        </w:rPr>
        <w:t xml:space="preserve"> исследования: чувствуя общий характер, настроение музыки - </w:t>
      </w:r>
      <w:r w:rsidR="003353FF">
        <w:rPr>
          <w:b w:val="0"/>
          <w:sz w:val="28"/>
          <w:szCs w:val="28"/>
        </w:rPr>
        <w:t>пы</w:t>
      </w:r>
      <w:r w:rsidRPr="0004562E">
        <w:rPr>
          <w:b w:val="0"/>
          <w:sz w:val="28"/>
          <w:szCs w:val="28"/>
        </w:rPr>
        <w:t xml:space="preserve">таясь определить, откуда оно берется, что в музыкальном </w:t>
      </w:r>
      <w:proofErr w:type="gramStart"/>
      <w:r w:rsidRPr="0004562E">
        <w:rPr>
          <w:b w:val="0"/>
          <w:sz w:val="28"/>
          <w:szCs w:val="28"/>
        </w:rPr>
        <w:t>звуча:..</w:t>
      </w:r>
      <w:proofErr w:type="gramEnd"/>
      <w:r w:rsidRPr="0004562E">
        <w:rPr>
          <w:b w:val="0"/>
          <w:sz w:val="28"/>
          <w:szCs w:val="28"/>
        </w:rPr>
        <w:t xml:space="preserve"> порождает именно это настроение. Формирование системы значе</w:t>
      </w:r>
      <w:r w:rsidR="003353FF">
        <w:rPr>
          <w:b w:val="0"/>
          <w:sz w:val="28"/>
          <w:szCs w:val="28"/>
        </w:rPr>
        <w:t>ния</w:t>
      </w:r>
      <w:r w:rsidRPr="0004562E">
        <w:rPr>
          <w:b w:val="0"/>
          <w:sz w:val="28"/>
          <w:szCs w:val="28"/>
        </w:rPr>
        <w:t xml:space="preserve"> музыкального языка, таким образом, должно отталкиваться от к</w:t>
      </w:r>
      <w:r w:rsidR="003353FF">
        <w:rPr>
          <w:b w:val="0"/>
          <w:sz w:val="28"/>
          <w:szCs w:val="28"/>
        </w:rPr>
        <w:t>он</w:t>
      </w:r>
      <w:r w:rsidRPr="0004562E">
        <w:rPr>
          <w:b w:val="0"/>
          <w:sz w:val="28"/>
          <w:szCs w:val="28"/>
        </w:rPr>
        <w:t>кретных произведений.</w:t>
      </w:r>
    </w:p>
    <w:p w:rsidR="009E22C3" w:rsidRPr="0004562E" w:rsidRDefault="00312662" w:rsidP="006240B0">
      <w:pPr>
        <w:pStyle w:val="1"/>
        <w:shd w:val="clear" w:color="auto" w:fill="auto"/>
        <w:spacing w:before="0" w:after="0" w:line="25" w:lineRule="atLeast"/>
        <w:ind w:left="20" w:right="1" w:firstLine="688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Внедрение практической сема</w:t>
      </w:r>
      <w:r w:rsidR="003353FF">
        <w:rPr>
          <w:b w:val="0"/>
          <w:sz w:val="28"/>
          <w:szCs w:val="28"/>
        </w:rPr>
        <w:t>нтики на начальном этапе музыкаль</w:t>
      </w:r>
      <w:r w:rsidRPr="0004562E">
        <w:rPr>
          <w:b w:val="0"/>
          <w:sz w:val="28"/>
          <w:szCs w:val="28"/>
        </w:rPr>
        <w:t>ного образования, а также на протяжении всех звеньев обуче</w:t>
      </w:r>
      <w:r w:rsidR="003353FF">
        <w:rPr>
          <w:b w:val="0"/>
          <w:sz w:val="28"/>
          <w:szCs w:val="28"/>
        </w:rPr>
        <w:t>ния</w:t>
      </w:r>
      <w:r w:rsidRPr="0004562E">
        <w:rPr>
          <w:b w:val="0"/>
          <w:sz w:val="28"/>
          <w:szCs w:val="28"/>
        </w:rPr>
        <w:t xml:space="preserve"> (школа - училище - вуз) позв</w:t>
      </w:r>
      <w:r w:rsidR="003353FF">
        <w:rPr>
          <w:b w:val="0"/>
          <w:sz w:val="28"/>
          <w:szCs w:val="28"/>
        </w:rPr>
        <w:t>олит повысить у начинающих музыкан</w:t>
      </w:r>
      <w:r w:rsidRPr="0004562E">
        <w:rPr>
          <w:b w:val="0"/>
          <w:sz w:val="28"/>
          <w:szCs w:val="28"/>
        </w:rPr>
        <w:t>тов потребность в занятиях музыкальной деятельностью, люб классику, иметь высокий уровень развития основных музыкаль</w:t>
      </w:r>
      <w:r w:rsidR="003353FF">
        <w:rPr>
          <w:b w:val="0"/>
          <w:sz w:val="28"/>
          <w:szCs w:val="28"/>
        </w:rPr>
        <w:t>ных</w:t>
      </w:r>
      <w:r w:rsidRPr="0004562E">
        <w:rPr>
          <w:b w:val="0"/>
          <w:sz w:val="28"/>
          <w:szCs w:val="28"/>
        </w:rPr>
        <w:t xml:space="preserve"> способностей, ощу</w:t>
      </w:r>
      <w:r w:rsidR="003353FF">
        <w:rPr>
          <w:b w:val="0"/>
          <w:sz w:val="28"/>
          <w:szCs w:val="28"/>
        </w:rPr>
        <w:t xml:space="preserve">щать стойкую потребность в </w:t>
      </w:r>
      <w:proofErr w:type="spellStart"/>
      <w:r w:rsidR="003353FF">
        <w:rPr>
          <w:b w:val="0"/>
          <w:sz w:val="28"/>
          <w:szCs w:val="28"/>
        </w:rPr>
        <w:t>самоактуал</w:t>
      </w:r>
      <w:r w:rsidRPr="0004562E">
        <w:rPr>
          <w:b w:val="0"/>
          <w:sz w:val="28"/>
          <w:szCs w:val="28"/>
        </w:rPr>
        <w:t>изац</w:t>
      </w:r>
      <w:r w:rsidR="003353FF">
        <w:rPr>
          <w:b w:val="0"/>
          <w:sz w:val="28"/>
          <w:szCs w:val="28"/>
        </w:rPr>
        <w:t>ии</w:t>
      </w:r>
      <w:proofErr w:type="spellEnd"/>
      <w:r w:rsidR="003353FF">
        <w:rPr>
          <w:b w:val="0"/>
          <w:sz w:val="28"/>
          <w:szCs w:val="28"/>
        </w:rPr>
        <w:t>,</w:t>
      </w:r>
      <w:r w:rsidRPr="0004562E">
        <w:rPr>
          <w:b w:val="0"/>
          <w:sz w:val="28"/>
          <w:szCs w:val="28"/>
        </w:rPr>
        <w:t xml:space="preserve"> посещать концерты классической музыки, оперные и балетные сп</w:t>
      </w:r>
      <w:r w:rsidR="003353FF">
        <w:rPr>
          <w:b w:val="0"/>
          <w:sz w:val="28"/>
          <w:szCs w:val="28"/>
        </w:rPr>
        <w:t>ек</w:t>
      </w:r>
      <w:r w:rsidRPr="0004562E">
        <w:rPr>
          <w:b w:val="0"/>
          <w:sz w:val="28"/>
          <w:szCs w:val="28"/>
        </w:rPr>
        <w:t>такли, сформировать мотивацию на восприятие сложных музык</w:t>
      </w:r>
      <w:r w:rsidR="003353FF">
        <w:rPr>
          <w:b w:val="0"/>
          <w:sz w:val="28"/>
          <w:szCs w:val="28"/>
        </w:rPr>
        <w:t>аль</w:t>
      </w:r>
      <w:r w:rsidRPr="0004562E">
        <w:rPr>
          <w:b w:val="0"/>
          <w:sz w:val="28"/>
          <w:szCs w:val="28"/>
        </w:rPr>
        <w:t>ных текстов.</w:t>
      </w:r>
    </w:p>
    <w:p w:rsidR="003353FF" w:rsidRDefault="003353FF" w:rsidP="006240B0">
      <w:pPr>
        <w:pStyle w:val="20"/>
        <w:shd w:val="clear" w:color="auto" w:fill="auto"/>
        <w:spacing w:line="25" w:lineRule="atLeast"/>
        <w:ind w:right="1" w:firstLine="0"/>
        <w:rPr>
          <w:b w:val="0"/>
          <w:sz w:val="28"/>
          <w:szCs w:val="28"/>
        </w:rPr>
      </w:pPr>
    </w:p>
    <w:p w:rsidR="009E22C3" w:rsidRPr="0004562E" w:rsidRDefault="00312662" w:rsidP="006240B0">
      <w:pPr>
        <w:pStyle w:val="20"/>
        <w:shd w:val="clear" w:color="auto" w:fill="auto"/>
        <w:spacing w:line="25" w:lineRule="atLeast"/>
        <w:ind w:right="1" w:firstLine="0"/>
        <w:jc w:val="center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Литература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5" w:lineRule="atLeast"/>
        <w:ind w:left="20" w:right="1" w:firstLine="580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Асафьев Б. Музыкальная форма как процесс. 2-е изд. Л.: </w:t>
      </w:r>
      <w:r w:rsidR="003353FF">
        <w:rPr>
          <w:b w:val="0"/>
          <w:sz w:val="28"/>
          <w:szCs w:val="28"/>
        </w:rPr>
        <w:t>Му</w:t>
      </w:r>
      <w:r w:rsidRPr="0004562E">
        <w:rPr>
          <w:b w:val="0"/>
          <w:sz w:val="28"/>
          <w:szCs w:val="28"/>
        </w:rPr>
        <w:t>зыка, 1971.</w:t>
      </w:r>
    </w:p>
    <w:p w:rsidR="009E22C3" w:rsidRPr="003353FF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227"/>
          <w:tab w:val="left" w:pos="851"/>
        </w:tabs>
        <w:spacing w:before="0" w:after="0" w:line="25" w:lineRule="atLeast"/>
        <w:ind w:right="1" w:firstLine="567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lastRenderedPageBreak/>
        <w:t>Грошева Е.В. Музыкальные диалоги и ролевые игры в кл</w:t>
      </w:r>
      <w:r w:rsidR="003353FF">
        <w:rPr>
          <w:b w:val="0"/>
          <w:sz w:val="28"/>
          <w:szCs w:val="28"/>
        </w:rPr>
        <w:t xml:space="preserve">ассе </w:t>
      </w:r>
      <w:r w:rsidRPr="003353FF">
        <w:rPr>
          <w:b w:val="0"/>
          <w:sz w:val="28"/>
          <w:szCs w:val="28"/>
        </w:rPr>
        <w:t>сольфеджио. Методические рекомендации. 2005.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2103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proofErr w:type="spellStart"/>
      <w:r w:rsidRPr="0004562E">
        <w:rPr>
          <w:b w:val="0"/>
          <w:sz w:val="28"/>
          <w:szCs w:val="28"/>
        </w:rPr>
        <w:t>Кильдиярова</w:t>
      </w:r>
      <w:proofErr w:type="spellEnd"/>
      <w:r w:rsidRPr="0004562E">
        <w:rPr>
          <w:b w:val="0"/>
          <w:sz w:val="28"/>
          <w:szCs w:val="28"/>
        </w:rPr>
        <w:tab/>
        <w:t>А.Г. Стихи на уроках сольфеджио. Методиче</w:t>
      </w:r>
      <w:r w:rsidRPr="0004562E">
        <w:rPr>
          <w:b w:val="0"/>
          <w:sz w:val="28"/>
          <w:szCs w:val="28"/>
        </w:rPr>
        <w:softHyphen/>
      </w:r>
      <w:r w:rsidRPr="0004562E">
        <w:rPr>
          <w:rStyle w:val="95pt"/>
          <w:sz w:val="28"/>
          <w:szCs w:val="28"/>
        </w:rPr>
        <w:t xml:space="preserve">ские </w:t>
      </w:r>
      <w:r w:rsidRPr="0004562E">
        <w:rPr>
          <w:b w:val="0"/>
          <w:sz w:val="28"/>
          <w:szCs w:val="28"/>
        </w:rPr>
        <w:t>рекомендации. 2003.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 xml:space="preserve">Кон Ю. К вопросу о понятии «музыкальный язык» // От </w:t>
      </w:r>
      <w:proofErr w:type="spellStart"/>
      <w:r w:rsidRPr="0004562E">
        <w:rPr>
          <w:b w:val="0"/>
          <w:sz w:val="28"/>
          <w:szCs w:val="28"/>
        </w:rPr>
        <w:t>Люл</w:t>
      </w:r>
      <w:r w:rsidRPr="0004562E">
        <w:rPr>
          <w:b w:val="0"/>
          <w:sz w:val="28"/>
          <w:szCs w:val="28"/>
        </w:rPr>
        <w:softHyphen/>
        <w:t>ли</w:t>
      </w:r>
      <w:proofErr w:type="spellEnd"/>
      <w:r w:rsidRPr="0004562E">
        <w:rPr>
          <w:b w:val="0"/>
          <w:sz w:val="28"/>
          <w:szCs w:val="28"/>
        </w:rPr>
        <w:t xml:space="preserve"> до наших дней. М.: Музыка, 1967.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proofErr w:type="spellStart"/>
      <w:r w:rsidRPr="0004562E">
        <w:rPr>
          <w:b w:val="0"/>
          <w:sz w:val="28"/>
          <w:szCs w:val="28"/>
        </w:rPr>
        <w:t>Медушевский</w:t>
      </w:r>
      <w:proofErr w:type="spellEnd"/>
      <w:r w:rsidRPr="0004562E">
        <w:rPr>
          <w:b w:val="0"/>
          <w:sz w:val="28"/>
          <w:szCs w:val="28"/>
        </w:rPr>
        <w:t xml:space="preserve"> В. Интонационная форма музыки. М.: Компо</w:t>
      </w:r>
      <w:r w:rsidRPr="0004562E">
        <w:rPr>
          <w:b w:val="0"/>
          <w:sz w:val="28"/>
          <w:szCs w:val="28"/>
        </w:rPr>
        <w:softHyphen/>
        <w:t>зитор, 1993.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Степанов КХ Семиотика. М.: Наука, 1971.167 с.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r w:rsidRPr="0004562E">
        <w:rPr>
          <w:b w:val="0"/>
          <w:sz w:val="28"/>
          <w:szCs w:val="28"/>
        </w:rPr>
        <w:t>Федорова Л.И. Весёлое сольфеджио. Методические рекомен</w:t>
      </w:r>
      <w:r w:rsidRPr="0004562E">
        <w:rPr>
          <w:b w:val="0"/>
          <w:sz w:val="28"/>
          <w:szCs w:val="28"/>
        </w:rPr>
        <w:softHyphen/>
        <w:t>дации. 2004.</w:t>
      </w:r>
    </w:p>
    <w:p w:rsidR="009E22C3" w:rsidRPr="0004562E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940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proofErr w:type="spellStart"/>
      <w:r w:rsidRPr="0004562E">
        <w:rPr>
          <w:b w:val="0"/>
          <w:sz w:val="28"/>
          <w:szCs w:val="28"/>
        </w:rPr>
        <w:t>Холопова</w:t>
      </w:r>
      <w:proofErr w:type="spellEnd"/>
      <w:r w:rsidRPr="0004562E">
        <w:rPr>
          <w:b w:val="0"/>
          <w:sz w:val="28"/>
          <w:szCs w:val="28"/>
        </w:rPr>
        <w:t xml:space="preserve"> В. Музыка как вид искусства. Учебное пособие. </w:t>
      </w:r>
      <w:proofErr w:type="gramStart"/>
      <w:r w:rsidRPr="0004562E">
        <w:rPr>
          <w:b w:val="0"/>
          <w:sz w:val="28"/>
          <w:szCs w:val="28"/>
        </w:rPr>
        <w:t>СПб.:</w:t>
      </w:r>
      <w:proofErr w:type="gramEnd"/>
      <w:r w:rsidRPr="0004562E">
        <w:rPr>
          <w:b w:val="0"/>
          <w:sz w:val="28"/>
          <w:szCs w:val="28"/>
        </w:rPr>
        <w:t xml:space="preserve"> Лань, 2002.</w:t>
      </w:r>
    </w:p>
    <w:p w:rsidR="009E22C3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proofErr w:type="spellStart"/>
      <w:r w:rsidRPr="0004562E">
        <w:rPr>
          <w:b w:val="0"/>
          <w:sz w:val="28"/>
          <w:szCs w:val="28"/>
        </w:rPr>
        <w:t>Шаймухаметова</w:t>
      </w:r>
      <w:proofErr w:type="spellEnd"/>
      <w:r w:rsidRPr="0004562E">
        <w:rPr>
          <w:b w:val="0"/>
          <w:sz w:val="28"/>
          <w:szCs w:val="28"/>
        </w:rPr>
        <w:t xml:space="preserve"> Л.Н., </w:t>
      </w:r>
      <w:proofErr w:type="spellStart"/>
      <w:r w:rsidRPr="0004562E">
        <w:rPr>
          <w:b w:val="0"/>
          <w:sz w:val="28"/>
          <w:szCs w:val="28"/>
        </w:rPr>
        <w:t>Исламгулова</w:t>
      </w:r>
      <w:proofErr w:type="spellEnd"/>
      <w:r w:rsidRPr="0004562E">
        <w:rPr>
          <w:b w:val="0"/>
          <w:sz w:val="28"/>
          <w:szCs w:val="28"/>
        </w:rPr>
        <w:t xml:space="preserve"> Р.Х. Музыкальный бук</w:t>
      </w:r>
      <w:r w:rsidRPr="0004562E">
        <w:rPr>
          <w:b w:val="0"/>
          <w:sz w:val="28"/>
          <w:szCs w:val="28"/>
        </w:rPr>
        <w:softHyphen/>
      </w:r>
      <w:r w:rsidRPr="0004562E">
        <w:rPr>
          <w:rStyle w:val="95pt"/>
          <w:sz w:val="28"/>
          <w:szCs w:val="28"/>
        </w:rPr>
        <w:t xml:space="preserve">варь. </w:t>
      </w:r>
      <w:r w:rsidRPr="0004562E">
        <w:rPr>
          <w:b w:val="0"/>
          <w:sz w:val="28"/>
          <w:szCs w:val="28"/>
        </w:rPr>
        <w:t>Учебное пособие, Уфа: Лаборатория музыкальной семантики УТАИ. 2002.</w:t>
      </w:r>
    </w:p>
    <w:p w:rsidR="009E22C3" w:rsidRPr="003353FF" w:rsidRDefault="00312662" w:rsidP="006240B0">
      <w:pPr>
        <w:pStyle w:val="1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25" w:lineRule="atLeast"/>
        <w:ind w:left="40" w:right="1" w:firstLine="580"/>
        <w:jc w:val="both"/>
        <w:rPr>
          <w:b w:val="0"/>
          <w:sz w:val="28"/>
          <w:szCs w:val="28"/>
        </w:rPr>
      </w:pPr>
      <w:proofErr w:type="spellStart"/>
      <w:r w:rsidRPr="003353FF">
        <w:rPr>
          <w:b w:val="0"/>
          <w:sz w:val="28"/>
          <w:szCs w:val="28"/>
        </w:rPr>
        <w:t>Ю.Шаймухаметова</w:t>
      </w:r>
      <w:proofErr w:type="spellEnd"/>
      <w:r w:rsidRPr="003353FF">
        <w:rPr>
          <w:b w:val="0"/>
          <w:sz w:val="28"/>
          <w:szCs w:val="28"/>
        </w:rPr>
        <w:t xml:space="preserve"> Л.Н. Музыкальная риторика. Методические рекомендации. Уфа; Лаборатория музыкальной семантики УГАИ.</w:t>
      </w:r>
    </w:p>
    <w:p w:rsidR="009E22C3" w:rsidRPr="0004562E" w:rsidRDefault="00312662" w:rsidP="006240B0">
      <w:pPr>
        <w:pStyle w:val="80"/>
        <w:shd w:val="clear" w:color="auto" w:fill="auto"/>
        <w:tabs>
          <w:tab w:val="left" w:pos="851"/>
        </w:tabs>
        <w:spacing w:after="0" w:line="25" w:lineRule="atLeas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04562E">
        <w:rPr>
          <w:rFonts w:ascii="Times New Roman" w:hAnsi="Times New Roman" w:cs="Times New Roman"/>
          <w:sz w:val="28"/>
          <w:szCs w:val="28"/>
        </w:rPr>
        <w:t>2000</w:t>
      </w:r>
      <w:r w:rsidRPr="0004562E">
        <w:rPr>
          <w:rStyle w:val="8Impact75pt"/>
          <w:rFonts w:ascii="Times New Roman" w:hAnsi="Times New Roman" w:cs="Times New Roman"/>
          <w:sz w:val="28"/>
          <w:szCs w:val="28"/>
        </w:rPr>
        <w:t>.</w:t>
      </w:r>
    </w:p>
    <w:p w:rsidR="009E22C3" w:rsidRPr="0004562E" w:rsidRDefault="009E22C3" w:rsidP="006240B0">
      <w:pPr>
        <w:pStyle w:val="1"/>
        <w:shd w:val="clear" w:color="auto" w:fill="auto"/>
        <w:tabs>
          <w:tab w:val="left" w:pos="851"/>
        </w:tabs>
        <w:spacing w:before="0" w:after="0" w:line="25" w:lineRule="atLeast"/>
        <w:ind w:left="40" w:right="60" w:firstLine="240"/>
        <w:jc w:val="both"/>
        <w:rPr>
          <w:b w:val="0"/>
          <w:sz w:val="28"/>
          <w:szCs w:val="28"/>
        </w:rPr>
      </w:pPr>
    </w:p>
    <w:sectPr w:rsidR="009E22C3" w:rsidRPr="0004562E" w:rsidSect="006240B0">
      <w:footerReference w:type="even" r:id="rId8"/>
      <w:footerReference w:type="default" r:id="rId9"/>
      <w:footerReference w:type="first" r:id="rId10"/>
      <w:pgSz w:w="11909" w:h="16834"/>
      <w:pgMar w:top="1134" w:right="851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97" w:rsidRDefault="00472A97">
      <w:r>
        <w:separator/>
      </w:r>
    </w:p>
  </w:endnote>
  <w:endnote w:type="continuationSeparator" w:id="0">
    <w:p w:rsidR="00472A97" w:rsidRDefault="004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C3" w:rsidRDefault="003353F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D89FB56" wp14:editId="617BFA64">
              <wp:simplePos x="0" y="0"/>
              <wp:positionH relativeFrom="page">
                <wp:posOffset>3756660</wp:posOffset>
              </wp:positionH>
              <wp:positionV relativeFrom="page">
                <wp:posOffset>8542020</wp:posOffset>
              </wp:positionV>
              <wp:extent cx="140335" cy="160655"/>
              <wp:effectExtent l="381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2C3" w:rsidRDefault="0031266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6992" w:rsidRPr="00686992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FB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5.8pt;margin-top:672.6pt;width:11.05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" filled="f" stroked="f">
              <v:textbox style="mso-fit-shape-to-text:t" inset="0,0,0,0">
                <w:txbxContent>
                  <w:p w:rsidR="009E22C3" w:rsidRDefault="0031266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6992" w:rsidRPr="00686992">
                      <w:rPr>
                        <w:rStyle w:val="a9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9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C3" w:rsidRDefault="009E22C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C3" w:rsidRDefault="009E2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97" w:rsidRDefault="00472A97"/>
  </w:footnote>
  <w:footnote w:type="continuationSeparator" w:id="0">
    <w:p w:rsidR="00472A97" w:rsidRDefault="00472A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2F3C"/>
    <w:multiLevelType w:val="multilevel"/>
    <w:tmpl w:val="CC92A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3502C"/>
    <w:multiLevelType w:val="multilevel"/>
    <w:tmpl w:val="09C08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E394B"/>
    <w:multiLevelType w:val="multilevel"/>
    <w:tmpl w:val="52B690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B4A75"/>
    <w:multiLevelType w:val="multilevel"/>
    <w:tmpl w:val="66A6539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077620"/>
    <w:multiLevelType w:val="multilevel"/>
    <w:tmpl w:val="DAC20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C3"/>
    <w:rsid w:val="0004562E"/>
    <w:rsid w:val="00312662"/>
    <w:rsid w:val="003353FF"/>
    <w:rsid w:val="00450ACE"/>
    <w:rsid w:val="00472A97"/>
    <w:rsid w:val="00541F32"/>
    <w:rsid w:val="006240B0"/>
    <w:rsid w:val="00686992"/>
    <w:rsid w:val="00737AA6"/>
    <w:rsid w:val="00767103"/>
    <w:rsid w:val="009214EC"/>
    <w:rsid w:val="00945138"/>
    <w:rsid w:val="009E22C3"/>
    <w:rsid w:val="00A15002"/>
    <w:rsid w:val="00D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B102F6-547E-4AB8-90DC-A2CF997A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AFA497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ndara75pt">
    <w:name w:val="Основной текст (2) + Candara;7;5 pt;Не полужирный;Курсив"/>
    <w:basedOn w:val="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Candara75pt0">
    <w:name w:val="Основной текст (2) + Candara;7;5 pt;Не полужирный;Курсив;Малые прописные"/>
    <w:basedOn w:val="2"/>
    <w:rPr>
      <w:rFonts w:ascii="Candara" w:eastAsia="Candara" w:hAnsi="Candara" w:cs="Candara"/>
      <w:b/>
      <w:bCs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rebuchetMS5pt">
    <w:name w:val="Колонтитул + Trebuchet MS;5 pt;Не полужирный"/>
    <w:basedOn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75pt0">
    <w:name w:val="Основной текст (2) + 7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75pt1">
    <w:name w:val="Основной текст (2) + 7;5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Candara10pt">
    <w:name w:val="Основной текст (2) + Candara;10 pt;Не полужирный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5pt">
    <w:name w:val="Основной текст (2) + 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555pt">
    <w:name w:val="Основной текст (5) + 5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6ArialUnicodeMS12pt0pt">
    <w:name w:val="Основной текст (6) + Arial Unicode MS;12 pt;Не полужирный;Интервал 0 pt"/>
    <w:basedOn w:val="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andara0pt">
    <w:name w:val="Основной текст + Candara;Интервал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Не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pt">
    <w:name w:val="Основной текст + 8 pt;Не 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8pt0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Impact75pt">
    <w:name w:val="Основной текст (8) + Impact;7;5 pt"/>
    <w:basedOn w:val="8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Impact85pt">
    <w:name w:val="Основной текст + Impact;8;5 pt;Не полужирный"/>
    <w:basedOn w:val="a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9" w:lineRule="exact"/>
      <w:ind w:hanging="50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180" w:line="176" w:lineRule="exact"/>
      <w:ind w:firstLine="46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180" w:line="140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6" w:lineRule="exact"/>
    </w:pPr>
    <w:rPr>
      <w:rFonts w:ascii="Trebuchet MS" w:eastAsia="Trebuchet MS" w:hAnsi="Trebuchet MS" w:cs="Trebuchet MS"/>
      <w:b/>
      <w:bCs/>
      <w:spacing w:val="-20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2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80" w:line="248" w:lineRule="exac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4C16-3A6B-46A3-BC72-AA204A7B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YFD</dc:creator>
  <cp:lastModifiedBy>Admin</cp:lastModifiedBy>
  <cp:revision>4</cp:revision>
  <dcterms:created xsi:type="dcterms:W3CDTF">2012-12-12T09:51:00Z</dcterms:created>
  <dcterms:modified xsi:type="dcterms:W3CDTF">2025-04-06T20:56:00Z</dcterms:modified>
</cp:coreProperties>
</file>