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BDD" w:rsidRPr="00D03BDD" w:rsidRDefault="00D03BDD" w:rsidP="00D03BDD">
      <w:pPr>
        <w:spacing w:after="100" w:afterAutospacing="1" w:line="240" w:lineRule="auto"/>
        <w:jc w:val="center"/>
        <w:rPr>
          <w:rFonts w:ascii="Times New Roman" w:hAnsi="Times New Roman"/>
          <w:bCs/>
          <w:color w:val="333333"/>
          <w:sz w:val="28"/>
          <w:szCs w:val="28"/>
        </w:rPr>
      </w:pPr>
      <w:r w:rsidRPr="00D03BDD">
        <w:rPr>
          <w:rFonts w:ascii="Times New Roman" w:hAnsi="Times New Roman"/>
          <w:bCs/>
          <w:color w:val="333333"/>
          <w:sz w:val="28"/>
          <w:szCs w:val="28"/>
        </w:rPr>
        <w:t>Муниципальное автономное дошкольное образовательное учреждение</w:t>
      </w:r>
    </w:p>
    <w:p w:rsidR="00DE408F" w:rsidRDefault="00D03BDD" w:rsidP="00D03BDD">
      <w:pPr>
        <w:spacing w:after="100" w:afterAutospacing="1" w:line="240" w:lineRule="auto"/>
        <w:jc w:val="center"/>
        <w:rPr>
          <w:rFonts w:ascii="Times New Roman" w:hAnsi="Times New Roman"/>
          <w:bCs/>
          <w:color w:val="333333"/>
          <w:sz w:val="28"/>
          <w:szCs w:val="28"/>
        </w:rPr>
      </w:pPr>
      <w:r w:rsidRPr="00D03BDD">
        <w:rPr>
          <w:rFonts w:ascii="Times New Roman" w:hAnsi="Times New Roman"/>
          <w:bCs/>
          <w:color w:val="333333"/>
          <w:sz w:val="28"/>
          <w:szCs w:val="28"/>
        </w:rPr>
        <w:t>«Центр развития ребёнка - детский сад «Чебурашка»</w:t>
      </w:r>
    </w:p>
    <w:p w:rsidR="00D03BDD" w:rsidRDefault="00D03BDD" w:rsidP="00DE408F">
      <w:pPr>
        <w:spacing w:after="100" w:afterAutospacing="1" w:line="240" w:lineRule="auto"/>
        <w:jc w:val="center"/>
        <w:rPr>
          <w:rFonts w:ascii="Times New Roman" w:hAnsi="Times New Roman"/>
          <w:bCs/>
          <w:color w:val="333333"/>
          <w:sz w:val="44"/>
          <w:szCs w:val="28"/>
        </w:rPr>
      </w:pPr>
    </w:p>
    <w:p w:rsidR="00D03BDD" w:rsidRDefault="00D03BDD" w:rsidP="00DE408F">
      <w:pPr>
        <w:spacing w:after="100" w:afterAutospacing="1" w:line="240" w:lineRule="auto"/>
        <w:jc w:val="center"/>
        <w:rPr>
          <w:rFonts w:ascii="Times New Roman" w:hAnsi="Times New Roman"/>
          <w:bCs/>
          <w:color w:val="333333"/>
          <w:sz w:val="44"/>
          <w:szCs w:val="28"/>
        </w:rPr>
      </w:pPr>
    </w:p>
    <w:p w:rsidR="00D03BDD" w:rsidRPr="00D03BDD" w:rsidRDefault="00D03BDD" w:rsidP="00DE408F">
      <w:pPr>
        <w:spacing w:after="100" w:afterAutospacing="1" w:line="240" w:lineRule="auto"/>
        <w:jc w:val="center"/>
        <w:rPr>
          <w:rFonts w:ascii="Times New Roman" w:hAnsi="Times New Roman"/>
          <w:bCs/>
          <w:color w:val="333333"/>
          <w:sz w:val="44"/>
          <w:szCs w:val="28"/>
        </w:rPr>
      </w:pPr>
      <w:r w:rsidRPr="00D03BDD">
        <w:rPr>
          <w:rFonts w:ascii="Times New Roman" w:hAnsi="Times New Roman"/>
          <w:bCs/>
          <w:color w:val="333333"/>
          <w:sz w:val="44"/>
          <w:szCs w:val="28"/>
        </w:rPr>
        <w:t xml:space="preserve">ТЕХНОЛОГИЧЕСКАЯ КАРТА </w:t>
      </w:r>
    </w:p>
    <w:p w:rsidR="00D03BDD" w:rsidRPr="00D03BDD" w:rsidRDefault="00D03BDD" w:rsidP="00DE408F">
      <w:pPr>
        <w:spacing w:after="100" w:afterAutospacing="1" w:line="240" w:lineRule="auto"/>
        <w:jc w:val="center"/>
        <w:rPr>
          <w:rFonts w:ascii="Times New Roman" w:hAnsi="Times New Roman"/>
          <w:bCs/>
          <w:color w:val="333333"/>
          <w:sz w:val="44"/>
          <w:szCs w:val="28"/>
        </w:rPr>
      </w:pPr>
      <w:r w:rsidRPr="00D03BDD">
        <w:rPr>
          <w:rFonts w:ascii="Times New Roman" w:hAnsi="Times New Roman"/>
          <w:bCs/>
          <w:color w:val="333333"/>
          <w:sz w:val="44"/>
          <w:szCs w:val="28"/>
        </w:rPr>
        <w:t>СЮЖЕТНО-РОЛЕВОЙ ИГРЫ «ПИЦЦЕРИЯ»</w:t>
      </w:r>
    </w:p>
    <w:p w:rsidR="00D03BDD" w:rsidRDefault="00D03BDD" w:rsidP="00DE408F">
      <w:pPr>
        <w:spacing w:after="100" w:afterAutospacing="1" w:line="240" w:lineRule="auto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DE408F" w:rsidRPr="00E8288A" w:rsidRDefault="00D03BDD" w:rsidP="00DE408F">
      <w:pPr>
        <w:spacing w:after="100" w:afterAutospacing="1" w:line="240" w:lineRule="auto"/>
        <w:jc w:val="center"/>
        <w:rPr>
          <w:rFonts w:ascii="Times New Roman" w:hAnsi="Times New Roman"/>
          <w:bCs/>
          <w:color w:val="333333"/>
          <w:sz w:val="28"/>
          <w:szCs w:val="28"/>
        </w:rPr>
      </w:pPr>
      <w:r w:rsidRPr="00E8288A">
        <w:rPr>
          <w:rFonts w:ascii="Times New Roman" w:hAnsi="Times New Roman"/>
          <w:bCs/>
          <w:color w:val="333333"/>
          <w:sz w:val="28"/>
          <w:szCs w:val="28"/>
        </w:rPr>
        <w:t>для воспитанников старшего дошкольного возраста</w:t>
      </w:r>
      <w:r w:rsidR="003533BE">
        <w:rPr>
          <w:rFonts w:ascii="Times New Roman" w:hAnsi="Times New Roman"/>
          <w:bCs/>
          <w:color w:val="333333"/>
          <w:sz w:val="28"/>
          <w:szCs w:val="28"/>
        </w:rPr>
        <w:t xml:space="preserve"> 5-7 лет</w:t>
      </w:r>
      <w:bookmarkStart w:id="0" w:name="_GoBack"/>
      <w:bookmarkEnd w:id="0"/>
    </w:p>
    <w:p w:rsidR="00DE408F" w:rsidRDefault="00DE408F" w:rsidP="00DE408F">
      <w:pPr>
        <w:spacing w:after="100" w:afterAutospacing="1" w:line="240" w:lineRule="auto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E8288A" w:rsidRDefault="00DE408F" w:rsidP="00E8288A">
      <w:pPr>
        <w:spacing w:after="100" w:afterAutospacing="1" w:line="240" w:lineRule="auto"/>
        <w:jc w:val="center"/>
        <w:rPr>
          <w:rFonts w:ascii="Times New Roman" w:hAnsi="Times New Roman"/>
          <w:bCs/>
          <w:color w:val="333333"/>
          <w:sz w:val="28"/>
          <w:szCs w:val="28"/>
        </w:rPr>
      </w:pPr>
      <w:r>
        <w:rPr>
          <w:rFonts w:ascii="Times New Roman" w:hAnsi="Times New Roman"/>
          <w:bCs/>
          <w:noProof/>
          <w:color w:val="333333"/>
          <w:sz w:val="28"/>
          <w:szCs w:val="28"/>
        </w:rPr>
        <w:drawing>
          <wp:inline distT="0" distB="0" distL="0" distR="0" wp14:anchorId="58D703CE" wp14:editId="4BB9E8DA">
            <wp:extent cx="3810000" cy="3810000"/>
            <wp:effectExtent l="0" t="0" r="0" b="0"/>
            <wp:docPr id="1" name="Рисунок 1" descr="C:\Users\HP\Downloads\1475219748_26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wnloads\1475219748_26m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288A" w:rsidRDefault="00E8288A" w:rsidP="00E8288A">
      <w:pPr>
        <w:spacing w:after="100" w:afterAutospacing="1" w:line="240" w:lineRule="auto"/>
        <w:jc w:val="center"/>
        <w:rPr>
          <w:rFonts w:ascii="Times New Roman" w:hAnsi="Times New Roman"/>
          <w:bCs/>
          <w:color w:val="333333"/>
          <w:sz w:val="28"/>
          <w:szCs w:val="28"/>
        </w:rPr>
      </w:pPr>
    </w:p>
    <w:p w:rsidR="00DE408F" w:rsidRPr="00741A75" w:rsidRDefault="00E8288A" w:rsidP="00E8288A">
      <w:pPr>
        <w:spacing w:after="100" w:afterAutospacing="1" w:line="240" w:lineRule="auto"/>
        <w:jc w:val="center"/>
        <w:rPr>
          <w:rFonts w:ascii="Times New Roman" w:hAnsi="Times New Roman"/>
          <w:b/>
          <w:bCs/>
          <w:color w:val="333333"/>
          <w:sz w:val="32"/>
          <w:szCs w:val="28"/>
          <w:u w:val="single"/>
        </w:rPr>
      </w:pPr>
      <w:proofErr w:type="spellStart"/>
      <w:r>
        <w:rPr>
          <w:rFonts w:ascii="Times New Roman" w:hAnsi="Times New Roman"/>
          <w:bCs/>
          <w:color w:val="333333"/>
          <w:sz w:val="28"/>
          <w:szCs w:val="28"/>
        </w:rPr>
        <w:t>пгт</w:t>
      </w:r>
      <w:proofErr w:type="spellEnd"/>
      <w:r>
        <w:rPr>
          <w:rFonts w:ascii="Times New Roman" w:hAnsi="Times New Roman"/>
          <w:bCs/>
          <w:color w:val="333333"/>
          <w:sz w:val="28"/>
          <w:szCs w:val="28"/>
        </w:rPr>
        <w:t>. Междуреченский.</w:t>
      </w:r>
      <w:r w:rsidR="00DE408F">
        <w:rPr>
          <w:rFonts w:ascii="Times New Roman" w:hAnsi="Times New Roman"/>
          <w:bCs/>
          <w:color w:val="333333"/>
          <w:sz w:val="28"/>
          <w:szCs w:val="28"/>
        </w:rPr>
        <w:br w:type="page"/>
      </w:r>
      <w:r w:rsidR="00DE408F" w:rsidRPr="00741A75">
        <w:rPr>
          <w:rFonts w:ascii="Times New Roman" w:hAnsi="Times New Roman"/>
          <w:b/>
          <w:bCs/>
          <w:color w:val="333333"/>
          <w:sz w:val="32"/>
          <w:szCs w:val="28"/>
          <w:u w:val="single"/>
        </w:rPr>
        <w:lastRenderedPageBreak/>
        <w:t>Технологическая карта сюжетно-ролевой игры "Пиццерия"</w:t>
      </w:r>
    </w:p>
    <w:p w:rsidR="00DE408F" w:rsidRDefault="00DE408F" w:rsidP="00DE408F">
      <w:pPr>
        <w:spacing w:after="100" w:afterAutospacing="1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DE408F" w:rsidRPr="00741A75" w:rsidRDefault="00DE408F" w:rsidP="00DE408F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/>
          <w:bCs/>
          <w:color w:val="333333"/>
          <w:sz w:val="28"/>
          <w:szCs w:val="28"/>
        </w:rPr>
        <w:t>Цель</w:t>
      </w:r>
      <w:r w:rsidRPr="00741A75">
        <w:rPr>
          <w:rFonts w:ascii="Times New Roman" w:hAnsi="Times New Roman"/>
          <w:bCs/>
          <w:color w:val="333333"/>
          <w:sz w:val="28"/>
          <w:szCs w:val="28"/>
        </w:rPr>
        <w:t>: формирование коммуникативной компетентности.</w:t>
      </w:r>
    </w:p>
    <w:p w:rsidR="00DE408F" w:rsidRPr="00741A75" w:rsidRDefault="00DE408F" w:rsidP="00DE408F">
      <w:pPr>
        <w:spacing w:after="100" w:afterAutospacing="1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/>
          <w:bCs/>
          <w:color w:val="333333"/>
          <w:sz w:val="28"/>
          <w:szCs w:val="28"/>
        </w:rPr>
        <w:t>Задачи:</w:t>
      </w:r>
    </w:p>
    <w:p w:rsidR="00DE408F" w:rsidRPr="00741A75" w:rsidRDefault="00DE408F" w:rsidP="00DE408F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1. Развивать умение понимать эмоциональные состояния сверстника,</w:t>
      </w:r>
    </w:p>
    <w:p w:rsidR="00DE408F" w:rsidRPr="00741A75" w:rsidRDefault="00DE408F" w:rsidP="00DE408F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взрослого, умение получать необходимую информацию в общении, умение</w:t>
      </w:r>
    </w:p>
    <w:p w:rsidR="00DE408F" w:rsidRPr="00741A75" w:rsidRDefault="00DE408F" w:rsidP="00DE408F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выслушать другого человека, с уважением относиться к его мнению, интересам,</w:t>
      </w:r>
    </w:p>
    <w:p w:rsidR="00DE408F" w:rsidRPr="00741A75" w:rsidRDefault="00DE408F" w:rsidP="00DE408F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 xml:space="preserve">умение принимать и оказывать помощь, не ссориться, спокойно реагировать </w:t>
      </w:r>
      <w:proofErr w:type="gramStart"/>
      <w:r w:rsidRPr="00741A75">
        <w:rPr>
          <w:rFonts w:ascii="Times New Roman" w:hAnsi="Times New Roman"/>
          <w:bCs/>
          <w:color w:val="333333"/>
          <w:sz w:val="28"/>
          <w:szCs w:val="28"/>
        </w:rPr>
        <w:t>в</w:t>
      </w:r>
      <w:proofErr w:type="gramEnd"/>
    </w:p>
    <w:p w:rsidR="00DE408F" w:rsidRPr="00741A75" w:rsidRDefault="00DE408F" w:rsidP="00DE408F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 xml:space="preserve">конфликтных </w:t>
      </w:r>
      <w:proofErr w:type="gramStart"/>
      <w:r w:rsidRPr="00741A75">
        <w:rPr>
          <w:rFonts w:ascii="Times New Roman" w:hAnsi="Times New Roman"/>
          <w:bCs/>
          <w:color w:val="333333"/>
          <w:sz w:val="28"/>
          <w:szCs w:val="28"/>
        </w:rPr>
        <w:t>ситуациях</w:t>
      </w:r>
      <w:proofErr w:type="gramEnd"/>
      <w:r w:rsidRPr="00741A75">
        <w:rPr>
          <w:rFonts w:ascii="Times New Roman" w:hAnsi="Times New Roman"/>
          <w:bCs/>
          <w:color w:val="333333"/>
          <w:sz w:val="28"/>
          <w:szCs w:val="28"/>
        </w:rPr>
        <w:t>.</w:t>
      </w:r>
    </w:p>
    <w:p w:rsidR="00DE408F" w:rsidRPr="00741A75" w:rsidRDefault="00DE408F" w:rsidP="00DE408F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2. Расширять у детей представления о труде работников пиццерии;</w:t>
      </w:r>
    </w:p>
    <w:p w:rsidR="00DE408F" w:rsidRPr="00741A75" w:rsidRDefault="00DE408F" w:rsidP="00DE408F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закрепить умение соблюдать правила поведения в общественных местах. Учить</w:t>
      </w:r>
    </w:p>
    <w:p w:rsidR="00DE408F" w:rsidRPr="00741A75" w:rsidRDefault="00DE408F" w:rsidP="00DE408F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подбирать атрибуты для игры.</w:t>
      </w:r>
    </w:p>
    <w:p w:rsidR="00DE408F" w:rsidRPr="00741A75" w:rsidRDefault="00DE408F" w:rsidP="00DE408F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3. Совершенствовать умение детей объединяться в игре, распределять</w:t>
      </w:r>
    </w:p>
    <w:p w:rsidR="00DE408F" w:rsidRPr="00741A75" w:rsidRDefault="00DE408F" w:rsidP="00DE408F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роли, выполнять игровые действия, поступать в соответствии с правилами и</w:t>
      </w:r>
    </w:p>
    <w:p w:rsidR="00DE408F" w:rsidRPr="00741A75" w:rsidRDefault="00DE408F" w:rsidP="00DE408F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 xml:space="preserve">общим игровым замыслом. Стимулировать творческую активность детей </w:t>
      </w:r>
      <w:proofErr w:type="gramStart"/>
      <w:r w:rsidRPr="00741A75">
        <w:rPr>
          <w:rFonts w:ascii="Times New Roman" w:hAnsi="Times New Roman"/>
          <w:bCs/>
          <w:color w:val="333333"/>
          <w:sz w:val="28"/>
          <w:szCs w:val="28"/>
        </w:rPr>
        <w:t>в</w:t>
      </w:r>
      <w:proofErr w:type="gramEnd"/>
    </w:p>
    <w:p w:rsidR="00741A75" w:rsidRPr="00DE408F" w:rsidRDefault="00DE408F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игре.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/>
          <w:bCs/>
          <w:color w:val="333333"/>
          <w:sz w:val="28"/>
          <w:szCs w:val="28"/>
        </w:rPr>
        <w:t>Предварительная работа: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Беседы «Что такое пиццерия?», «Кто работает в пиццерии?», «Что такое</w:t>
      </w:r>
      <w:r w:rsidR="00741A75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Pr="00741A75">
        <w:rPr>
          <w:rFonts w:ascii="Times New Roman" w:hAnsi="Times New Roman"/>
          <w:bCs/>
          <w:color w:val="333333"/>
          <w:sz w:val="28"/>
          <w:szCs w:val="28"/>
        </w:rPr>
        <w:t>меню?», «Как вести себя в пиццерии?».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Рассматривание картин, иллюстраций и альбомов на тему «Профессии».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Дидактические игры: «Идём в гости», «Накрой на стол», «Вежливые</w:t>
      </w:r>
      <w:r w:rsidR="00741A75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Pr="00741A75">
        <w:rPr>
          <w:rFonts w:ascii="Times New Roman" w:hAnsi="Times New Roman"/>
          <w:bCs/>
          <w:color w:val="333333"/>
          <w:sz w:val="28"/>
          <w:szCs w:val="28"/>
        </w:rPr>
        <w:t>слова», «Угощения для куклы Кати».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Составление меню, складывание салфеток, изготовление коробок для</w:t>
      </w:r>
      <w:r w:rsidR="00741A75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Pr="00741A75">
        <w:rPr>
          <w:rFonts w:ascii="Times New Roman" w:hAnsi="Times New Roman"/>
          <w:bCs/>
          <w:color w:val="333333"/>
          <w:sz w:val="28"/>
          <w:szCs w:val="28"/>
        </w:rPr>
        <w:t>пиццы и пирожных.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lastRenderedPageBreak/>
        <w:t>Наблюдение за работой официантов в пиццерии.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Составление рассказа из личного опыта.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/>
          <w:bCs/>
          <w:color w:val="333333"/>
          <w:sz w:val="28"/>
          <w:szCs w:val="28"/>
        </w:rPr>
        <w:t xml:space="preserve">Развивающая предметно-игровая среда: </w:t>
      </w:r>
    </w:p>
    <w:p w:rsidR="00741A75" w:rsidRDefault="00B90FAB" w:rsidP="00741A75">
      <w:pPr>
        <w:spacing w:before="240"/>
        <w:rPr>
          <w:rFonts w:ascii="Times New Roman" w:hAnsi="Times New Roman"/>
          <w:sz w:val="28"/>
        </w:rPr>
      </w:pPr>
      <w:r w:rsidRPr="00741A75">
        <w:rPr>
          <w:rFonts w:ascii="Times New Roman" w:hAnsi="Times New Roman"/>
          <w:sz w:val="28"/>
        </w:rPr>
        <w:t>Таблички с надписями:</w:t>
      </w:r>
      <w:r w:rsidR="00741A75" w:rsidRPr="00741A75">
        <w:rPr>
          <w:rFonts w:ascii="Times New Roman" w:hAnsi="Times New Roman"/>
          <w:sz w:val="28"/>
        </w:rPr>
        <w:t xml:space="preserve"> </w:t>
      </w:r>
      <w:r w:rsidRPr="00741A75">
        <w:rPr>
          <w:rFonts w:ascii="Times New Roman" w:hAnsi="Times New Roman"/>
          <w:sz w:val="28"/>
        </w:rPr>
        <w:t xml:space="preserve">«Администратор пиццерии»; </w:t>
      </w:r>
    </w:p>
    <w:p w:rsidR="00741A75" w:rsidRDefault="00B90FAB" w:rsidP="00741A75">
      <w:pPr>
        <w:spacing w:before="240"/>
        <w:rPr>
          <w:rFonts w:ascii="Times New Roman" w:hAnsi="Times New Roman"/>
          <w:sz w:val="28"/>
        </w:rPr>
      </w:pPr>
      <w:r w:rsidRPr="00741A75">
        <w:rPr>
          <w:rFonts w:ascii="Times New Roman" w:hAnsi="Times New Roman"/>
          <w:sz w:val="28"/>
        </w:rPr>
        <w:t xml:space="preserve">униформа для официантов (фартуки и головные уборы); </w:t>
      </w:r>
    </w:p>
    <w:p w:rsidR="00741A75" w:rsidRDefault="00B90FAB" w:rsidP="00741A75">
      <w:pPr>
        <w:spacing w:before="240"/>
        <w:rPr>
          <w:rFonts w:ascii="Times New Roman" w:hAnsi="Times New Roman"/>
          <w:sz w:val="28"/>
        </w:rPr>
      </w:pPr>
      <w:r w:rsidRPr="00741A75">
        <w:rPr>
          <w:rFonts w:ascii="Times New Roman" w:hAnsi="Times New Roman"/>
          <w:sz w:val="28"/>
        </w:rPr>
        <w:t>скатерти для столиков; разносы; поло</w:t>
      </w:r>
      <w:r w:rsidR="00741A75" w:rsidRPr="00741A75">
        <w:rPr>
          <w:rFonts w:ascii="Times New Roman" w:hAnsi="Times New Roman"/>
          <w:sz w:val="28"/>
        </w:rPr>
        <w:t xml:space="preserve">тенца, папки-меню с картинками; </w:t>
      </w:r>
    </w:p>
    <w:p w:rsidR="00741A75" w:rsidRDefault="00B90FAB" w:rsidP="00741A75">
      <w:pPr>
        <w:spacing w:before="240"/>
        <w:rPr>
          <w:rFonts w:ascii="Times New Roman" w:hAnsi="Times New Roman"/>
          <w:sz w:val="28"/>
        </w:rPr>
      </w:pPr>
      <w:r w:rsidRPr="00741A75">
        <w:rPr>
          <w:rFonts w:ascii="Times New Roman" w:hAnsi="Times New Roman"/>
          <w:sz w:val="28"/>
        </w:rPr>
        <w:t>модуль «кухня»; муляжи из пластмассы и соленого теста пиццы, фруктов, ягод,</w:t>
      </w:r>
      <w:r w:rsidR="00741A75" w:rsidRPr="00741A75">
        <w:rPr>
          <w:rFonts w:ascii="Times New Roman" w:hAnsi="Times New Roman"/>
          <w:sz w:val="28"/>
        </w:rPr>
        <w:t xml:space="preserve"> </w:t>
      </w:r>
      <w:r w:rsidRPr="00741A75">
        <w:rPr>
          <w:rFonts w:ascii="Times New Roman" w:hAnsi="Times New Roman"/>
          <w:sz w:val="28"/>
        </w:rPr>
        <w:t xml:space="preserve">мороженого, овощей и пр.; игрушечная столовая и кухонная посуда; </w:t>
      </w:r>
    </w:p>
    <w:p w:rsidR="00741A75" w:rsidRDefault="00B90FAB" w:rsidP="00741A75">
      <w:pPr>
        <w:spacing w:before="240"/>
        <w:rPr>
          <w:rFonts w:ascii="Times New Roman" w:hAnsi="Times New Roman"/>
          <w:sz w:val="28"/>
        </w:rPr>
      </w:pPr>
      <w:r w:rsidRPr="00741A75">
        <w:rPr>
          <w:rFonts w:ascii="Times New Roman" w:hAnsi="Times New Roman"/>
          <w:sz w:val="28"/>
        </w:rPr>
        <w:t>салфетки</w:t>
      </w:r>
      <w:r w:rsidR="00741A75" w:rsidRPr="00741A75">
        <w:rPr>
          <w:rFonts w:ascii="Times New Roman" w:hAnsi="Times New Roman"/>
          <w:sz w:val="28"/>
        </w:rPr>
        <w:t xml:space="preserve"> </w:t>
      </w:r>
      <w:r w:rsidRPr="00741A75">
        <w:rPr>
          <w:rFonts w:ascii="Times New Roman" w:hAnsi="Times New Roman"/>
          <w:sz w:val="28"/>
        </w:rPr>
        <w:t>бумажные и текстильные; маленькие вазочки с цветами для декора столиков;</w:t>
      </w:r>
      <w:r w:rsidR="00741A75" w:rsidRPr="00741A75">
        <w:rPr>
          <w:rFonts w:ascii="Times New Roman" w:hAnsi="Times New Roman"/>
          <w:sz w:val="28"/>
        </w:rPr>
        <w:t xml:space="preserve"> </w:t>
      </w:r>
      <w:r w:rsidRPr="00741A75">
        <w:rPr>
          <w:rFonts w:ascii="Times New Roman" w:hAnsi="Times New Roman"/>
          <w:sz w:val="28"/>
        </w:rPr>
        <w:t xml:space="preserve">игрушечные телефоны; </w:t>
      </w:r>
    </w:p>
    <w:p w:rsidR="00741A75" w:rsidRDefault="00B90FAB" w:rsidP="00741A75">
      <w:pPr>
        <w:spacing w:before="240"/>
        <w:rPr>
          <w:rFonts w:ascii="Times New Roman" w:hAnsi="Times New Roman"/>
          <w:sz w:val="28"/>
        </w:rPr>
      </w:pPr>
      <w:r w:rsidRPr="00741A75">
        <w:rPr>
          <w:rFonts w:ascii="Times New Roman" w:hAnsi="Times New Roman"/>
          <w:sz w:val="28"/>
        </w:rPr>
        <w:t xml:space="preserve">колпак и фартук для повара; </w:t>
      </w:r>
    </w:p>
    <w:p w:rsidR="00B90FAB" w:rsidRPr="00741A75" w:rsidRDefault="00B90FAB" w:rsidP="00741A75">
      <w:pPr>
        <w:spacing w:before="240"/>
        <w:rPr>
          <w:rFonts w:ascii="Times New Roman" w:hAnsi="Times New Roman"/>
          <w:sz w:val="28"/>
        </w:rPr>
      </w:pPr>
      <w:r w:rsidRPr="00741A75">
        <w:rPr>
          <w:rFonts w:ascii="Times New Roman" w:hAnsi="Times New Roman"/>
          <w:sz w:val="28"/>
        </w:rPr>
        <w:t>кошельки, сумки, деньги и</w:t>
      </w:r>
      <w:r w:rsidR="00741A75" w:rsidRPr="00741A75">
        <w:rPr>
          <w:rFonts w:ascii="Times New Roman" w:hAnsi="Times New Roman"/>
          <w:sz w:val="28"/>
        </w:rPr>
        <w:t xml:space="preserve"> </w:t>
      </w:r>
      <w:r w:rsidRPr="00741A75">
        <w:rPr>
          <w:rFonts w:ascii="Times New Roman" w:hAnsi="Times New Roman"/>
          <w:sz w:val="28"/>
        </w:rPr>
        <w:t>чеки; ручки и блокноты для записи заказов; веник, совок, швабра, тряпочки для</w:t>
      </w:r>
      <w:r w:rsidR="00741A75" w:rsidRPr="00741A75">
        <w:rPr>
          <w:rFonts w:ascii="Times New Roman" w:hAnsi="Times New Roman"/>
          <w:sz w:val="28"/>
        </w:rPr>
        <w:t xml:space="preserve"> </w:t>
      </w:r>
      <w:r w:rsidRPr="00741A75">
        <w:rPr>
          <w:rFonts w:ascii="Times New Roman" w:hAnsi="Times New Roman"/>
          <w:sz w:val="28"/>
        </w:rPr>
        <w:t>уборки со столов и для уборки пола; халат для уборщицы; магнитола,</w:t>
      </w:r>
      <w:r w:rsidR="00741A75" w:rsidRPr="00741A75">
        <w:rPr>
          <w:rFonts w:ascii="Times New Roman" w:hAnsi="Times New Roman"/>
          <w:sz w:val="28"/>
        </w:rPr>
        <w:t xml:space="preserve"> </w:t>
      </w:r>
      <w:r w:rsidRPr="00741A75">
        <w:rPr>
          <w:rFonts w:ascii="Times New Roman" w:hAnsi="Times New Roman"/>
          <w:sz w:val="28"/>
        </w:rPr>
        <w:t>рекламные листовки.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/>
          <w:bCs/>
          <w:color w:val="333333"/>
          <w:sz w:val="28"/>
          <w:szCs w:val="28"/>
        </w:rPr>
        <w:t>Предполагаемые роли и игровые действия</w:t>
      </w:r>
      <w:r w:rsidRPr="00741A75">
        <w:rPr>
          <w:rFonts w:ascii="Times New Roman" w:hAnsi="Times New Roman"/>
          <w:bCs/>
          <w:color w:val="333333"/>
          <w:sz w:val="28"/>
          <w:szCs w:val="28"/>
        </w:rPr>
        <w:t>: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  <w:u w:val="single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  <w:u w:val="single"/>
        </w:rPr>
        <w:t>Главные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Клиент пиццерии – приходит в пиццерию, выбирает понравившийся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столик, выбирает в меню пиццу, делает заказ, соблюдает правила этикета, ждет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своего заказа, кушает, благодарит, расплачивается за оказанные ему услуги,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делает записи в книгу жалоб и предложений.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Администратор – организует работу персонала, помогает официантам,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контролирует качество обслуживания, встречает гостей, решает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организационные вопросы, возможные конфликтные ситуации, оформляет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необходимые документы.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lastRenderedPageBreak/>
        <w:t>Повар – готовит блюда, входящие в меню, подготавливает списки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необходимых для кухни продуктов и товаров, поддерживает чистоту и порядок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на кухне.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Официант – обслуживает посетителей, подаёт меню, принимает заказы,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разносит заказы посетителям, получает расчет за услуги, убирает столы после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ухода посетителей, сервирует столы к приходу новых клиентов.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  <w:u w:val="single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  <w:u w:val="single"/>
        </w:rPr>
        <w:t>Второстепенные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proofErr w:type="spellStart"/>
      <w:r w:rsidRPr="00741A75">
        <w:rPr>
          <w:rFonts w:ascii="Times New Roman" w:hAnsi="Times New Roman"/>
          <w:bCs/>
          <w:color w:val="333333"/>
          <w:sz w:val="28"/>
          <w:szCs w:val="28"/>
        </w:rPr>
        <w:t>Посудомойщица</w:t>
      </w:r>
      <w:proofErr w:type="spellEnd"/>
      <w:r w:rsidRPr="00741A75">
        <w:rPr>
          <w:rFonts w:ascii="Times New Roman" w:hAnsi="Times New Roman"/>
          <w:bCs/>
          <w:color w:val="333333"/>
          <w:sz w:val="28"/>
          <w:szCs w:val="28"/>
        </w:rPr>
        <w:t xml:space="preserve"> – моет посуду, сушит, складывает на</w:t>
      </w:r>
      <w:r w:rsidR="00741A75">
        <w:rPr>
          <w:rFonts w:ascii="Times New Roman" w:hAnsi="Times New Roman"/>
          <w:bCs/>
          <w:color w:val="333333"/>
          <w:sz w:val="28"/>
          <w:szCs w:val="28"/>
        </w:rPr>
        <w:t xml:space="preserve"> </w:t>
      </w:r>
      <w:r w:rsidRPr="00741A75">
        <w:rPr>
          <w:rFonts w:ascii="Times New Roman" w:hAnsi="Times New Roman"/>
          <w:bCs/>
          <w:color w:val="333333"/>
          <w:sz w:val="28"/>
          <w:szCs w:val="28"/>
        </w:rPr>
        <w:t>место.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Уборщица – наводит порядок в кафе.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Ди-джей – ведёт музыкальную программу.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Промоутер – раздаёт рекламные листовки.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proofErr w:type="spellStart"/>
      <w:r w:rsidRPr="00741A75">
        <w:rPr>
          <w:rFonts w:ascii="Times New Roman" w:hAnsi="Times New Roman"/>
          <w:bCs/>
          <w:color w:val="333333"/>
          <w:sz w:val="28"/>
          <w:szCs w:val="28"/>
        </w:rPr>
        <w:t>Хостесс</w:t>
      </w:r>
      <w:proofErr w:type="spellEnd"/>
      <w:r w:rsidRPr="00741A75">
        <w:rPr>
          <w:rFonts w:ascii="Times New Roman" w:hAnsi="Times New Roman"/>
          <w:bCs/>
          <w:color w:val="333333"/>
          <w:sz w:val="28"/>
          <w:szCs w:val="28"/>
        </w:rPr>
        <w:t xml:space="preserve"> – встречает клиентов, помогает им расположиться.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Фасовщик – фасует пиццу.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Доставщик пиццы – развозит клиентам пиццу.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/>
          <w:bCs/>
          <w:color w:val="333333"/>
          <w:sz w:val="28"/>
          <w:szCs w:val="28"/>
        </w:rPr>
        <w:t>Варианты начала игры: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1-й вариант. Объявить о том, что в нашем городе открывается пиццерия, в которую требуются сотрудники.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2-й вариант. Принять на себя роль диктора телевидения и пригласить жителей города встретить Новый год со сказочными персонажами и отведать праздничную пиццу.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/>
          <w:bCs/>
          <w:color w:val="333333"/>
          <w:sz w:val="28"/>
          <w:szCs w:val="28"/>
        </w:rPr>
        <w:t>Руководство игрой: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1. Обогащение содержания игры: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– клиент на свой день рождения заказал в пиццерию клоуна из цирка;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– администратор делает по телефону заказ менеджеру по доставке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lastRenderedPageBreak/>
        <w:t>продуктов;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– приход дизайнера для оформления пиццерии к новогодним праздникам.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2. Предложения: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– предложить бесплатно чай, кофе, почитать журнал, пока посетитель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ждет заказ.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3. Создание проблемных ситуаций: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– Что делать, если вам принесли не то, что вы заказывали?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– К кому обратиться, если вам не понравилось качество обслуживания?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– К кому обратиться, если долго не несут заказ?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– Ваш столик занят, что делать?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– Официант случайно пролил кофе, что делать? (администратор  с  официантом приносят свои извинения и предлагают бесплатный обед за счёт кафе).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/>
          <w:bCs/>
          <w:color w:val="333333"/>
          <w:sz w:val="28"/>
          <w:szCs w:val="28"/>
        </w:rPr>
        <w:t>Окончание игры: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1-й вариант. В пиццерии сработала пожарная сигнализация,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администратор приносит свои извинения, пиццерия закрывается, посетители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расходятся по домам.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2-й вариант. Подходит время закрытия пиццерии, официант просит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оплатить счет. Посетители расплачиваются и уходят.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3-й вариант. Празднование дня рождения удачно завершено, клиенты довольны.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/>
          <w:bCs/>
          <w:color w:val="333333"/>
          <w:sz w:val="28"/>
          <w:szCs w:val="28"/>
        </w:rPr>
        <w:t>Анализ игры: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– интервьюирование клиентов пиццерии: почему они посещают именно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эту пиццерию, что нравится, что нет?</w:t>
      </w:r>
    </w:p>
    <w:p w:rsidR="007C4FF9" w:rsidRDefault="007C4FF9" w:rsidP="00741A75">
      <w:pPr>
        <w:spacing w:after="100" w:afterAutospacing="1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/>
          <w:bCs/>
          <w:color w:val="333333"/>
          <w:sz w:val="28"/>
          <w:szCs w:val="28"/>
        </w:rPr>
        <w:lastRenderedPageBreak/>
        <w:t>Игры-спутники: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proofErr w:type="spellStart"/>
      <w:r w:rsidRPr="00741A75">
        <w:rPr>
          <w:rFonts w:ascii="Times New Roman" w:hAnsi="Times New Roman"/>
          <w:bCs/>
          <w:color w:val="333333"/>
          <w:sz w:val="28"/>
          <w:szCs w:val="28"/>
        </w:rPr>
        <w:t>Сюжетосложение</w:t>
      </w:r>
      <w:proofErr w:type="spellEnd"/>
      <w:r w:rsidRPr="00741A75">
        <w:rPr>
          <w:rFonts w:ascii="Times New Roman" w:hAnsi="Times New Roman"/>
          <w:bCs/>
          <w:color w:val="333333"/>
          <w:sz w:val="28"/>
          <w:szCs w:val="28"/>
        </w:rPr>
        <w:t xml:space="preserve"> может происходить по разным темам: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– проведение праздника («Моя семья», «День рождения нашей организации»);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 xml:space="preserve">– приглашение оформителей и реклама («Студия </w:t>
      </w:r>
      <w:proofErr w:type="spellStart"/>
      <w:r w:rsidRPr="00741A75">
        <w:rPr>
          <w:rFonts w:ascii="Times New Roman" w:hAnsi="Times New Roman"/>
          <w:bCs/>
          <w:color w:val="333333"/>
          <w:sz w:val="28"/>
          <w:szCs w:val="28"/>
        </w:rPr>
        <w:t>аэродизайна</w:t>
      </w:r>
      <w:proofErr w:type="spellEnd"/>
      <w:r w:rsidRPr="00741A75">
        <w:rPr>
          <w:rFonts w:ascii="Times New Roman" w:hAnsi="Times New Roman"/>
          <w:bCs/>
          <w:color w:val="333333"/>
          <w:sz w:val="28"/>
          <w:szCs w:val="28"/>
        </w:rPr>
        <w:t>», «Телевидение»);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– приобретение атрибутов («Швейное ателье», «Супермаркет»);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– внештатная ситуация («Медицинский центр», «</w:t>
      </w:r>
      <w:proofErr w:type="spellStart"/>
      <w:r w:rsidRPr="00741A75">
        <w:rPr>
          <w:rFonts w:ascii="Times New Roman" w:hAnsi="Times New Roman"/>
          <w:bCs/>
          <w:color w:val="333333"/>
          <w:sz w:val="28"/>
          <w:szCs w:val="28"/>
        </w:rPr>
        <w:t>Фармсервис</w:t>
      </w:r>
      <w:proofErr w:type="spellEnd"/>
      <w:r w:rsidRPr="00741A75">
        <w:rPr>
          <w:rFonts w:ascii="Times New Roman" w:hAnsi="Times New Roman"/>
          <w:bCs/>
          <w:color w:val="333333"/>
          <w:sz w:val="28"/>
          <w:szCs w:val="28"/>
        </w:rPr>
        <w:t>», «Техническое обслуживание машин», «Детективное агентство», «Служба спасения», «ГИБДД»);</w:t>
      </w:r>
    </w:p>
    <w:p w:rsidR="00B90FAB" w:rsidRPr="00741A75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– сотрудничество с другими организациями («Дом мод», «Детское кафе «Макдональдс», «Банк», «Салон связи», «Метеостанция»)</w:t>
      </w:r>
      <w:proofErr w:type="gramStart"/>
      <w:r w:rsidRPr="00741A75">
        <w:rPr>
          <w:rFonts w:ascii="Times New Roman" w:hAnsi="Times New Roman"/>
          <w:bCs/>
          <w:color w:val="333333"/>
          <w:sz w:val="28"/>
          <w:szCs w:val="28"/>
        </w:rPr>
        <w:t xml:space="preserve"> ;</w:t>
      </w:r>
      <w:proofErr w:type="gramEnd"/>
    </w:p>
    <w:p w:rsidR="00B90FAB" w:rsidRDefault="00B90FAB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  <w:r w:rsidRPr="00741A75">
        <w:rPr>
          <w:rFonts w:ascii="Times New Roman" w:hAnsi="Times New Roman"/>
          <w:bCs/>
          <w:color w:val="333333"/>
          <w:sz w:val="28"/>
          <w:szCs w:val="28"/>
        </w:rPr>
        <w:t>– акции, розыгрыши призов («Ювелирный магазин «Алмаз», «Туристическое агентство «Вокруг света»).</w:t>
      </w:r>
    </w:p>
    <w:p w:rsidR="00494597" w:rsidRPr="00741A75" w:rsidRDefault="00494597" w:rsidP="00741A75">
      <w:pPr>
        <w:spacing w:after="100" w:afterAutospacing="1" w:line="240" w:lineRule="auto"/>
        <w:rPr>
          <w:rFonts w:ascii="Times New Roman" w:hAnsi="Times New Roman"/>
          <w:bCs/>
          <w:color w:val="333333"/>
          <w:sz w:val="28"/>
          <w:szCs w:val="28"/>
        </w:rPr>
      </w:pPr>
    </w:p>
    <w:sectPr w:rsidR="00494597" w:rsidRPr="00741A75" w:rsidSect="00DE408F">
      <w:pgSz w:w="12240" w:h="15840"/>
      <w:pgMar w:top="1134" w:right="1701" w:bottom="1134" w:left="850" w:header="720" w:footer="720" w:gutter="0"/>
      <w:pgBorders w:display="firstPage"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20823"/>
    <w:multiLevelType w:val="hybridMultilevel"/>
    <w:tmpl w:val="015A208E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">
    <w:nsid w:val="1210357C"/>
    <w:multiLevelType w:val="hybridMultilevel"/>
    <w:tmpl w:val="DD06C88C"/>
    <w:lvl w:ilvl="0" w:tplc="0419000F">
      <w:start w:val="1"/>
      <w:numFmt w:val="decimal"/>
      <w:lvlText w:val="%1."/>
      <w:lvlJc w:val="left"/>
      <w:pPr>
        <w:ind w:left="-55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">
    <w:nsid w:val="1CF520BC"/>
    <w:multiLevelType w:val="hybridMultilevel"/>
    <w:tmpl w:val="A83A6930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3">
    <w:nsid w:val="21697272"/>
    <w:multiLevelType w:val="hybridMultilevel"/>
    <w:tmpl w:val="2010660C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6"/>
    <w:rsid w:val="00095DB1"/>
    <w:rsid w:val="000F20EA"/>
    <w:rsid w:val="002A1DA0"/>
    <w:rsid w:val="003533BE"/>
    <w:rsid w:val="00494597"/>
    <w:rsid w:val="00581244"/>
    <w:rsid w:val="00637989"/>
    <w:rsid w:val="00741A75"/>
    <w:rsid w:val="00783276"/>
    <w:rsid w:val="007C4FF9"/>
    <w:rsid w:val="00965B2C"/>
    <w:rsid w:val="00A7263F"/>
    <w:rsid w:val="00B90FAB"/>
    <w:rsid w:val="00CE7411"/>
    <w:rsid w:val="00D03BDD"/>
    <w:rsid w:val="00D42CD4"/>
    <w:rsid w:val="00D965DC"/>
    <w:rsid w:val="00DE408F"/>
    <w:rsid w:val="00DE5B8F"/>
    <w:rsid w:val="00E8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965DC"/>
    <w:pPr>
      <w:spacing w:after="0" w:line="240" w:lineRule="auto"/>
    </w:pPr>
    <w:rPr>
      <w:rFonts w:cstheme="minorBidi"/>
    </w:rPr>
  </w:style>
  <w:style w:type="character" w:customStyle="1" w:styleId="a5">
    <w:name w:val="Без интервала Знак"/>
    <w:basedOn w:val="a0"/>
    <w:link w:val="a4"/>
    <w:uiPriority w:val="1"/>
    <w:rsid w:val="00D965DC"/>
    <w:rPr>
      <w:rFonts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D9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5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D965DC"/>
    <w:pPr>
      <w:spacing w:after="0" w:line="240" w:lineRule="auto"/>
    </w:pPr>
    <w:rPr>
      <w:rFonts w:cstheme="minorBidi"/>
    </w:rPr>
  </w:style>
  <w:style w:type="character" w:customStyle="1" w:styleId="a5">
    <w:name w:val="Без интервала Знак"/>
    <w:basedOn w:val="a0"/>
    <w:link w:val="a4"/>
    <w:uiPriority w:val="1"/>
    <w:rsid w:val="00D965DC"/>
    <w:rPr>
      <w:rFonts w:cstheme="minorBidi"/>
    </w:rPr>
  </w:style>
  <w:style w:type="paragraph" w:styleId="a6">
    <w:name w:val="Balloon Text"/>
    <w:basedOn w:val="a"/>
    <w:link w:val="a7"/>
    <w:uiPriority w:val="99"/>
    <w:semiHidden/>
    <w:unhideWhenUsed/>
    <w:rsid w:val="00D96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965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7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Супер</dc:creator>
  <cp:lastModifiedBy>HP</cp:lastModifiedBy>
  <cp:revision>9</cp:revision>
  <cp:lastPrinted>2022-02-07T11:19:00Z</cp:lastPrinted>
  <dcterms:created xsi:type="dcterms:W3CDTF">2025-04-07T05:35:00Z</dcterms:created>
  <dcterms:modified xsi:type="dcterms:W3CDTF">2025-04-07T06:23:00Z</dcterms:modified>
</cp:coreProperties>
</file>