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0D3" w:rsidRPr="00CC4167" w:rsidRDefault="000220D3" w:rsidP="000220D3">
      <w:pPr>
        <w:jc w:val="center"/>
        <w:rPr>
          <w:rFonts w:ascii="Times New Roman" w:hAnsi="Times New Roman" w:cs="Times New Roman"/>
          <w:b/>
          <w:sz w:val="28"/>
        </w:rPr>
      </w:pPr>
      <w:r w:rsidRPr="000220D3">
        <w:rPr>
          <w:rFonts w:ascii="Times New Roman" w:hAnsi="Times New Roman" w:cs="Times New Roman"/>
          <w:b/>
          <w:sz w:val="28"/>
        </w:rPr>
        <w:t xml:space="preserve">Лабораторная работа № </w:t>
      </w:r>
      <w:r w:rsidR="00680C7F">
        <w:rPr>
          <w:rFonts w:ascii="Times New Roman" w:hAnsi="Times New Roman" w:cs="Times New Roman"/>
          <w:b/>
          <w:sz w:val="28"/>
        </w:rPr>
        <w:t>10</w:t>
      </w:r>
    </w:p>
    <w:p w:rsidR="00CC4167" w:rsidRDefault="00680C7F" w:rsidP="00CC4167">
      <w:pPr>
        <w:tabs>
          <w:tab w:val="left" w:pos="2880"/>
        </w:tabs>
        <w:spacing w:after="0" w:line="240" w:lineRule="auto"/>
        <w:jc w:val="center"/>
        <w:rPr>
          <w:rFonts w:ascii="Times New Roman" w:hAnsi="Times New Roman" w:cs="Times New Roman"/>
          <w:b/>
          <w:bCs/>
          <w:sz w:val="28"/>
          <w:szCs w:val="20"/>
        </w:rPr>
      </w:pPr>
      <w:r w:rsidRPr="00680C7F">
        <w:rPr>
          <w:rFonts w:ascii="Times New Roman" w:hAnsi="Times New Roman" w:cs="Times New Roman"/>
          <w:b/>
          <w:bCs/>
          <w:sz w:val="28"/>
          <w:szCs w:val="20"/>
        </w:rPr>
        <w:t>Выпрямление  переменного тока</w:t>
      </w:r>
    </w:p>
    <w:p w:rsidR="007A721C" w:rsidRPr="00680C7F" w:rsidRDefault="007A721C" w:rsidP="00CC4167">
      <w:pPr>
        <w:tabs>
          <w:tab w:val="left" w:pos="2880"/>
        </w:tabs>
        <w:spacing w:after="0" w:line="240" w:lineRule="auto"/>
        <w:jc w:val="center"/>
        <w:rPr>
          <w:rFonts w:ascii="Times New Roman" w:hAnsi="Times New Roman" w:cs="Times New Roman"/>
          <w:b/>
          <w:sz w:val="40"/>
        </w:rPr>
      </w:pPr>
      <w:r>
        <w:rPr>
          <w:rFonts w:ascii="Times New Roman" w:hAnsi="Times New Roman" w:cs="Times New Roman"/>
          <w:b/>
          <w:bCs/>
          <w:sz w:val="28"/>
          <w:szCs w:val="20"/>
        </w:rPr>
        <w:t>Экспериментальная проверка работы одно - и двухполупериодного выпрямителя</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336"/>
      </w:tblGrid>
      <w:tr w:rsidR="002602E8" w:rsidRPr="004D65AD" w:rsidTr="002602E8">
        <w:tc>
          <w:tcPr>
            <w:tcW w:w="2235" w:type="dxa"/>
            <w:hideMark/>
          </w:tcPr>
          <w:p w:rsidR="002602E8" w:rsidRPr="00E352B0" w:rsidRDefault="002602E8" w:rsidP="002602E8">
            <w:pPr>
              <w:jc w:val="both"/>
              <w:rPr>
                <w:rFonts w:ascii="Times New Roman" w:hAnsi="Times New Roman" w:cs="Times New Roman"/>
                <w:sz w:val="28"/>
              </w:rPr>
            </w:pPr>
            <w:r w:rsidRPr="00E352B0">
              <w:rPr>
                <w:rFonts w:ascii="Times New Roman" w:hAnsi="Times New Roman" w:cs="Times New Roman"/>
                <w:b/>
                <w:i/>
                <w:sz w:val="28"/>
              </w:rPr>
              <w:t>Цель работы:</w:t>
            </w:r>
            <w:r w:rsidRPr="00E352B0">
              <w:rPr>
                <w:rFonts w:ascii="Times New Roman" w:hAnsi="Times New Roman" w:cs="Times New Roman"/>
                <w:b/>
                <w:sz w:val="28"/>
              </w:rPr>
              <w:t xml:space="preserve"> </w:t>
            </w:r>
          </w:p>
        </w:tc>
        <w:tc>
          <w:tcPr>
            <w:tcW w:w="7336" w:type="dxa"/>
            <w:hideMark/>
          </w:tcPr>
          <w:p w:rsidR="00AB5149" w:rsidRPr="00E352B0" w:rsidRDefault="004D65AD" w:rsidP="00EF012A">
            <w:pPr>
              <w:pStyle w:val="a3"/>
              <w:numPr>
                <w:ilvl w:val="0"/>
                <w:numId w:val="9"/>
              </w:numPr>
              <w:jc w:val="both"/>
              <w:rPr>
                <w:rFonts w:ascii="Times New Roman" w:hAnsi="Times New Roman" w:cs="Times New Roman"/>
                <w:sz w:val="28"/>
              </w:rPr>
            </w:pPr>
            <w:r w:rsidRPr="00E352B0">
              <w:rPr>
                <w:rFonts w:ascii="Times New Roman" w:hAnsi="Times New Roman" w:cs="Times New Roman"/>
                <w:sz w:val="28"/>
              </w:rPr>
              <w:t>Приобрести практические навыки в сборке электрических схем выпрямителей</w:t>
            </w:r>
            <w:r w:rsidR="00EF012A" w:rsidRPr="00E352B0">
              <w:rPr>
                <w:rFonts w:ascii="Times New Roman" w:hAnsi="Times New Roman" w:cs="Times New Roman"/>
                <w:sz w:val="28"/>
              </w:rPr>
              <w:t xml:space="preserve">; </w:t>
            </w:r>
          </w:p>
          <w:p w:rsidR="007A721C" w:rsidRPr="00E352B0" w:rsidRDefault="007A721C" w:rsidP="00E352B0">
            <w:pPr>
              <w:pStyle w:val="a3"/>
              <w:numPr>
                <w:ilvl w:val="0"/>
                <w:numId w:val="9"/>
              </w:numPr>
              <w:jc w:val="both"/>
              <w:rPr>
                <w:rFonts w:ascii="Times New Roman" w:hAnsi="Times New Roman" w:cs="Times New Roman"/>
                <w:sz w:val="28"/>
              </w:rPr>
            </w:pPr>
            <w:r w:rsidRPr="00E352B0">
              <w:rPr>
                <w:rFonts w:ascii="Times New Roman" w:hAnsi="Times New Roman" w:cs="Times New Roman"/>
                <w:sz w:val="28"/>
              </w:rPr>
              <w:t>Научиться пользоваться осциллографом</w:t>
            </w:r>
            <w:r w:rsidR="00EF012A" w:rsidRPr="00E352B0">
              <w:rPr>
                <w:rFonts w:ascii="Times New Roman" w:hAnsi="Times New Roman" w:cs="Times New Roman"/>
                <w:sz w:val="28"/>
              </w:rPr>
              <w:t>;</w:t>
            </w:r>
          </w:p>
          <w:p w:rsidR="00EF012A" w:rsidRPr="00E352B0" w:rsidRDefault="00E352B0" w:rsidP="00EF012A">
            <w:pPr>
              <w:pStyle w:val="a3"/>
              <w:numPr>
                <w:ilvl w:val="0"/>
                <w:numId w:val="9"/>
              </w:numPr>
              <w:jc w:val="both"/>
              <w:rPr>
                <w:rFonts w:ascii="Times New Roman" w:hAnsi="Times New Roman" w:cs="Times New Roman"/>
                <w:sz w:val="28"/>
              </w:rPr>
            </w:pPr>
            <w:r w:rsidRPr="00E352B0">
              <w:rPr>
                <w:rFonts w:ascii="Times New Roman" w:hAnsi="Times New Roman" w:cs="Times New Roman"/>
                <w:sz w:val="28"/>
              </w:rPr>
              <w:t>Закрепить полученные знания по теме «</w:t>
            </w:r>
            <w:r w:rsidRPr="00E352B0">
              <w:rPr>
                <w:rFonts w:ascii="Times New Roman" w:hAnsi="Times New Roman" w:cs="Times New Roman"/>
                <w:bCs/>
                <w:sz w:val="28"/>
                <w:szCs w:val="20"/>
              </w:rPr>
              <w:t>Выпрямление  переменного тока».</w:t>
            </w:r>
          </w:p>
        </w:tc>
      </w:tr>
    </w:tbl>
    <w:p w:rsidR="00462AD2" w:rsidRPr="004D65AD" w:rsidRDefault="00462AD2" w:rsidP="00032C3C">
      <w:pPr>
        <w:spacing w:after="0" w:line="240" w:lineRule="auto"/>
        <w:jc w:val="both"/>
        <w:rPr>
          <w:rFonts w:ascii="Times New Roman" w:hAnsi="Times New Roman" w:cs="Times New Roman"/>
          <w:sz w:val="28"/>
          <w:highlight w:val="yellow"/>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336"/>
      </w:tblGrid>
      <w:tr w:rsidR="00032C3C" w:rsidRPr="004D65AD" w:rsidTr="002A7340">
        <w:tc>
          <w:tcPr>
            <w:tcW w:w="2235" w:type="dxa"/>
          </w:tcPr>
          <w:p w:rsidR="00032C3C" w:rsidRPr="00657720" w:rsidRDefault="00657720" w:rsidP="00032C3C">
            <w:pPr>
              <w:jc w:val="both"/>
              <w:rPr>
                <w:rFonts w:ascii="Times New Roman" w:hAnsi="Times New Roman" w:cs="Times New Roman"/>
                <w:sz w:val="28"/>
              </w:rPr>
            </w:pPr>
            <w:r w:rsidRPr="00657720">
              <w:rPr>
                <w:rFonts w:ascii="Times New Roman" w:hAnsi="Times New Roman" w:cs="Times New Roman"/>
                <w:b/>
                <w:i/>
                <w:sz w:val="28"/>
              </w:rPr>
              <w:t>Оборудование</w:t>
            </w:r>
            <w:r w:rsidR="00032C3C" w:rsidRPr="00657720">
              <w:rPr>
                <w:rFonts w:ascii="Times New Roman" w:hAnsi="Times New Roman" w:cs="Times New Roman"/>
                <w:b/>
                <w:i/>
                <w:sz w:val="28"/>
              </w:rPr>
              <w:t>:</w:t>
            </w:r>
          </w:p>
        </w:tc>
        <w:tc>
          <w:tcPr>
            <w:tcW w:w="7336" w:type="dxa"/>
          </w:tcPr>
          <w:p w:rsidR="00EF012A" w:rsidRPr="00657720" w:rsidRDefault="00657720" w:rsidP="00657720">
            <w:pPr>
              <w:ind w:left="360"/>
              <w:jc w:val="both"/>
              <w:rPr>
                <w:rFonts w:ascii="Times New Roman" w:hAnsi="Times New Roman" w:cs="Times New Roman"/>
                <w:sz w:val="28"/>
              </w:rPr>
            </w:pPr>
            <w:r w:rsidRPr="00657720">
              <w:rPr>
                <w:rFonts w:ascii="Times New Roman" w:hAnsi="Times New Roman" w:cs="Times New Roman"/>
                <w:sz w:val="28"/>
              </w:rPr>
              <w:t>Трансформатор, плата с монтажной схемой выпрямителей; осциллограф С</w:t>
            </w:r>
            <w:proofErr w:type="gramStart"/>
            <w:r w:rsidRPr="00657720">
              <w:rPr>
                <w:rFonts w:ascii="Times New Roman" w:hAnsi="Times New Roman" w:cs="Times New Roman"/>
                <w:sz w:val="28"/>
              </w:rPr>
              <w:t>1</w:t>
            </w:r>
            <w:proofErr w:type="gramEnd"/>
            <w:r w:rsidRPr="00657720">
              <w:rPr>
                <w:rFonts w:ascii="Times New Roman" w:hAnsi="Times New Roman" w:cs="Times New Roman"/>
                <w:sz w:val="28"/>
              </w:rPr>
              <w:t xml:space="preserve"> – 72, конденсатор; соединительные проводники.</w:t>
            </w:r>
          </w:p>
        </w:tc>
      </w:tr>
    </w:tbl>
    <w:p w:rsidR="00032C3C" w:rsidRPr="004D65AD" w:rsidRDefault="00032C3C" w:rsidP="00032C3C">
      <w:pPr>
        <w:spacing w:after="0" w:line="240" w:lineRule="auto"/>
        <w:jc w:val="both"/>
        <w:rPr>
          <w:rFonts w:ascii="Times New Roman" w:hAnsi="Times New Roman" w:cs="Times New Roman"/>
          <w:b/>
          <w:sz w:val="28"/>
          <w:highlight w:val="yellow"/>
        </w:rPr>
      </w:pPr>
    </w:p>
    <w:p w:rsidR="00BC22FA" w:rsidRDefault="00BC22FA" w:rsidP="00BC22FA">
      <w:pPr>
        <w:pStyle w:val="a3"/>
        <w:numPr>
          <w:ilvl w:val="0"/>
          <w:numId w:val="14"/>
        </w:numPr>
        <w:spacing w:after="0" w:line="240" w:lineRule="auto"/>
        <w:ind w:left="1080"/>
        <w:jc w:val="both"/>
        <w:rPr>
          <w:rFonts w:ascii="Times New Roman" w:hAnsi="Times New Roman" w:cs="Times New Roman"/>
          <w:b/>
          <w:sz w:val="28"/>
        </w:rPr>
      </w:pPr>
      <w:r>
        <w:rPr>
          <w:rFonts w:ascii="Times New Roman" w:hAnsi="Times New Roman" w:cs="Times New Roman"/>
          <w:b/>
          <w:sz w:val="28"/>
        </w:rPr>
        <w:t>Краткие сведения из теории.</w:t>
      </w:r>
      <w:r>
        <w:rPr>
          <w:rFonts w:ascii="Times New Roman" w:hAnsi="Times New Roman" w:cs="Times New Roman"/>
          <w:sz w:val="28"/>
        </w:rPr>
        <w:t xml:space="preserve">       </w:t>
      </w:r>
    </w:p>
    <w:p w:rsidR="00AB7376" w:rsidRPr="004D65AD" w:rsidRDefault="00ED29D3" w:rsidP="009B0AC0">
      <w:pPr>
        <w:pStyle w:val="a3"/>
        <w:spacing w:after="0" w:line="240" w:lineRule="auto"/>
        <w:ind w:left="0"/>
        <w:jc w:val="both"/>
        <w:rPr>
          <w:rFonts w:ascii="Times New Roman" w:hAnsi="Times New Roman" w:cs="Times New Roman"/>
          <w:sz w:val="28"/>
          <w:highlight w:val="yellow"/>
        </w:rPr>
      </w:pPr>
      <w:r w:rsidRPr="004D65AD">
        <w:rPr>
          <w:rFonts w:ascii="Times New Roman" w:hAnsi="Times New Roman" w:cs="Times New Roman"/>
          <w:sz w:val="28"/>
          <w:highlight w:val="yellow"/>
        </w:rPr>
        <w:t xml:space="preserve">       </w:t>
      </w:r>
      <w:r w:rsidR="006A6C98" w:rsidRPr="004D65AD">
        <w:rPr>
          <w:rFonts w:ascii="Times New Roman" w:hAnsi="Times New Roman" w:cs="Times New Roman"/>
          <w:b/>
          <w:sz w:val="28"/>
          <w:highlight w:val="yellow"/>
        </w:rPr>
        <w:t xml:space="preserve">                      </w:t>
      </w:r>
    </w:p>
    <w:p w:rsidR="00902D82" w:rsidRDefault="00BC22FA" w:rsidP="00BC22FA">
      <w:pPr>
        <w:spacing w:after="0" w:line="240" w:lineRule="auto"/>
        <w:ind w:firstLine="709"/>
        <w:jc w:val="both"/>
        <w:rPr>
          <w:rFonts w:ascii="Times New Roman" w:hAnsi="Times New Roman" w:cs="Times New Roman"/>
          <w:sz w:val="28"/>
        </w:rPr>
      </w:pPr>
      <w:r w:rsidRPr="00BC22FA">
        <w:rPr>
          <w:rFonts w:ascii="Times New Roman" w:hAnsi="Times New Roman" w:cs="Times New Roman"/>
          <w:sz w:val="28"/>
        </w:rPr>
        <w:t xml:space="preserve">Выпрямителем называется устройство для преобразования переменного электрического тока (напряжения) в </w:t>
      </w:r>
      <w:proofErr w:type="gramStart"/>
      <w:r w:rsidRPr="00BC22FA">
        <w:rPr>
          <w:rFonts w:ascii="Times New Roman" w:hAnsi="Times New Roman" w:cs="Times New Roman"/>
          <w:sz w:val="28"/>
        </w:rPr>
        <w:t>постоянный</w:t>
      </w:r>
      <w:proofErr w:type="gramEnd"/>
      <w:r w:rsidRPr="00BC22FA">
        <w:rPr>
          <w:rFonts w:ascii="Times New Roman" w:hAnsi="Times New Roman" w:cs="Times New Roman"/>
          <w:sz w:val="28"/>
        </w:rPr>
        <w:t>.</w:t>
      </w:r>
      <w:r>
        <w:rPr>
          <w:rFonts w:ascii="Times New Roman" w:hAnsi="Times New Roman" w:cs="Times New Roman"/>
          <w:sz w:val="28"/>
        </w:rPr>
        <w:t xml:space="preserve"> Необходимость такого преобразования обусловлена тем, что электростанции вырабатывают энергию переменного тока, а многие промышленные установки и бытовые электрические приборы работают на постоянном токе. </w:t>
      </w:r>
    </w:p>
    <w:p w:rsidR="00BC22FA" w:rsidRDefault="00BC22FA" w:rsidP="00BC22FA">
      <w:pPr>
        <w:spacing w:after="0" w:line="240" w:lineRule="auto"/>
        <w:ind w:firstLine="709"/>
        <w:jc w:val="both"/>
        <w:rPr>
          <w:rFonts w:ascii="Times New Roman" w:hAnsi="Times New Roman" w:cs="Times New Roman"/>
          <w:sz w:val="28"/>
        </w:rPr>
      </w:pPr>
      <w:r>
        <w:rPr>
          <w:rFonts w:ascii="Times New Roman" w:hAnsi="Times New Roman" w:cs="Times New Roman"/>
          <w:sz w:val="28"/>
        </w:rPr>
        <w:t>При выпрямлении переменного тока используется свойство односторонней проводимости полупроводниковых диодов. В однополупериодном выпрямителе ток через нагрузку проходит только при положительном полупериоде входного переменного напряжения. При отрицательном полупериоде ток через нагрузку не идёт. Таким образом, на выходе выпрямителя пульсирующий ток (напряжение), которое осредняется</w:t>
      </w:r>
    </w:p>
    <w:p w:rsidR="00BC22FA" w:rsidRDefault="00BC22FA" w:rsidP="00BC22FA">
      <w:pPr>
        <w:spacing w:after="0" w:line="240" w:lineRule="auto"/>
        <w:ind w:firstLine="709"/>
        <w:jc w:val="both"/>
        <w:rPr>
          <w:rFonts w:ascii="Times New Roman" w:hAnsi="Times New Roman" w:cs="Times New Roman"/>
          <w:sz w:val="28"/>
        </w:rPr>
      </w:pPr>
      <w:r>
        <w:rPr>
          <w:rFonts w:ascii="Times New Roman" w:hAnsi="Times New Roman" w:cs="Times New Roman"/>
          <w:sz w:val="28"/>
        </w:rPr>
        <w:t xml:space="preserve">Двухполупериодный выпрямитель обеспечивает прохождение тока в любой полупериод входного напряжения. На выходе также получается пульсирующий ток, но среднее выпрямленное напряжение (ток) в два раза выше. Для сглаживания пульсаций применяется конденсатор (фильтр), который подключается параллельно резистору нагрузки. На практике двухполупериодный выпрямитель выполняется в виде монтажной схемы (Рис.1). </w:t>
      </w:r>
    </w:p>
    <w:p w:rsidR="00DB15B3" w:rsidRDefault="00123087" w:rsidP="00123087">
      <w:pPr>
        <w:spacing w:after="0" w:line="240" w:lineRule="auto"/>
        <w:ind w:firstLine="709"/>
        <w:jc w:val="center"/>
        <w:rPr>
          <w:rFonts w:ascii="Times New Roman" w:hAnsi="Times New Roman" w:cs="Times New Roman"/>
          <w:sz w:val="28"/>
        </w:rPr>
      </w:pPr>
      <w:r>
        <w:rPr>
          <w:rFonts w:ascii="Times New Roman" w:hAnsi="Times New Roman" w:cs="Times New Roman"/>
          <w:noProof/>
          <w:sz w:val="28"/>
          <w:lang w:eastAsia="ru-RU"/>
        </w:rPr>
        <w:lastRenderedPageBreak/>
        <w:drawing>
          <wp:inline distT="0" distB="0" distL="0" distR="0">
            <wp:extent cx="3562433" cy="242422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557642" cy="2420960"/>
                    </a:xfrm>
                    <a:prstGeom prst="rect">
                      <a:avLst/>
                    </a:prstGeom>
                    <a:noFill/>
                    <a:ln w="9525">
                      <a:noFill/>
                      <a:miter lim="800000"/>
                      <a:headEnd/>
                      <a:tailEnd/>
                    </a:ln>
                  </pic:spPr>
                </pic:pic>
              </a:graphicData>
            </a:graphic>
          </wp:inline>
        </w:drawing>
      </w:r>
    </w:p>
    <w:p w:rsidR="00DB15B3" w:rsidRDefault="00DB15B3" w:rsidP="00A329A6">
      <w:pPr>
        <w:spacing w:after="0" w:line="240" w:lineRule="auto"/>
        <w:jc w:val="both"/>
        <w:rPr>
          <w:rFonts w:ascii="Times New Roman" w:hAnsi="Times New Roman" w:cs="Times New Roman"/>
          <w:sz w:val="28"/>
        </w:rPr>
      </w:pPr>
    </w:p>
    <w:p w:rsidR="00DB15B3" w:rsidRDefault="00DB15B3" w:rsidP="00A329A6">
      <w:pPr>
        <w:spacing w:after="0" w:line="240" w:lineRule="auto"/>
        <w:ind w:firstLine="709"/>
        <w:jc w:val="center"/>
        <w:rPr>
          <w:rFonts w:ascii="Times New Roman" w:hAnsi="Times New Roman" w:cs="Times New Roman"/>
          <w:sz w:val="28"/>
        </w:rPr>
      </w:pPr>
      <w:r>
        <w:rPr>
          <w:rFonts w:ascii="Times New Roman" w:hAnsi="Times New Roman" w:cs="Times New Roman"/>
          <w:sz w:val="28"/>
        </w:rPr>
        <w:t>(Рис.1)</w:t>
      </w:r>
    </w:p>
    <w:p w:rsidR="00DB15B3" w:rsidRDefault="00DB15B3" w:rsidP="00DB15B3">
      <w:pPr>
        <w:pStyle w:val="a3"/>
        <w:numPr>
          <w:ilvl w:val="0"/>
          <w:numId w:val="14"/>
        </w:numPr>
        <w:spacing w:before="120" w:after="120" w:line="240" w:lineRule="auto"/>
        <w:ind w:left="1080"/>
        <w:rPr>
          <w:rFonts w:ascii="Times New Roman" w:eastAsiaTheme="minorEastAsia" w:hAnsi="Times New Roman" w:cs="Times New Roman"/>
          <w:b/>
          <w:sz w:val="28"/>
        </w:rPr>
      </w:pPr>
      <w:r>
        <w:rPr>
          <w:rFonts w:ascii="Times New Roman" w:eastAsiaTheme="minorEastAsia" w:hAnsi="Times New Roman" w:cs="Times New Roman"/>
          <w:b/>
          <w:sz w:val="28"/>
        </w:rPr>
        <w:t>Порядок выполнения работы и обработки результатов измерений</w:t>
      </w:r>
      <w:r>
        <w:rPr>
          <w:rFonts w:ascii="Times New Roman" w:hAnsi="Times New Roman" w:cs="Times New Roman"/>
          <w:sz w:val="28"/>
        </w:rPr>
        <w:t xml:space="preserve">           </w:t>
      </w:r>
    </w:p>
    <w:p w:rsidR="00C6313E" w:rsidRDefault="00C6313E" w:rsidP="00DB15B3">
      <w:pPr>
        <w:pStyle w:val="a3"/>
        <w:numPr>
          <w:ilvl w:val="0"/>
          <w:numId w:val="15"/>
        </w:numPr>
        <w:spacing w:after="0" w:line="240" w:lineRule="auto"/>
        <w:jc w:val="both"/>
        <w:rPr>
          <w:rFonts w:ascii="Times New Roman" w:hAnsi="Times New Roman" w:cs="Times New Roman"/>
          <w:sz w:val="28"/>
        </w:rPr>
      </w:pPr>
      <w:r>
        <w:rPr>
          <w:rFonts w:ascii="Times New Roman" w:hAnsi="Times New Roman" w:cs="Times New Roman"/>
          <w:sz w:val="28"/>
        </w:rPr>
        <w:t>Начертить монтажную схему</w:t>
      </w:r>
      <w:r>
        <w:rPr>
          <w:rFonts w:ascii="Times New Roman" w:hAnsi="Times New Roman" w:cs="Times New Roman"/>
          <w:sz w:val="28"/>
        </w:rPr>
        <w:t xml:space="preserve"> </w:t>
      </w:r>
      <w:r>
        <w:rPr>
          <w:rFonts w:ascii="Times New Roman" w:hAnsi="Times New Roman" w:cs="Times New Roman"/>
          <w:sz w:val="28"/>
        </w:rPr>
        <w:t xml:space="preserve"> (Рис.1). </w:t>
      </w:r>
    </w:p>
    <w:p w:rsidR="00C6313E" w:rsidRDefault="00C6313E" w:rsidP="00DB15B3">
      <w:pPr>
        <w:pStyle w:val="a3"/>
        <w:numPr>
          <w:ilvl w:val="0"/>
          <w:numId w:val="15"/>
        </w:numPr>
        <w:spacing w:after="0" w:line="240" w:lineRule="auto"/>
        <w:jc w:val="both"/>
        <w:rPr>
          <w:rFonts w:ascii="Times New Roman" w:hAnsi="Times New Roman" w:cs="Times New Roman"/>
          <w:sz w:val="28"/>
        </w:rPr>
      </w:pPr>
      <w:r>
        <w:rPr>
          <w:rFonts w:ascii="Times New Roman" w:hAnsi="Times New Roman" w:cs="Times New Roman"/>
          <w:sz w:val="28"/>
        </w:rPr>
        <w:t>Начертить системы координат временных диаграмм</w:t>
      </w:r>
      <w:r>
        <w:rPr>
          <w:rFonts w:ascii="Times New Roman" w:hAnsi="Times New Roman" w:cs="Times New Roman"/>
          <w:sz w:val="28"/>
        </w:rPr>
        <w:t xml:space="preserve"> (</w:t>
      </w:r>
      <w:r>
        <w:rPr>
          <w:rFonts w:ascii="Times New Roman" w:hAnsi="Times New Roman" w:cs="Times New Roman"/>
          <w:sz w:val="28"/>
        </w:rPr>
        <w:t>Рис.</w:t>
      </w:r>
      <w:r>
        <w:rPr>
          <w:rFonts w:ascii="Times New Roman" w:hAnsi="Times New Roman" w:cs="Times New Roman"/>
          <w:sz w:val="28"/>
        </w:rPr>
        <w:t>2)</w:t>
      </w:r>
      <w:r w:rsidR="00785C58">
        <w:rPr>
          <w:rFonts w:ascii="Times New Roman" w:hAnsi="Times New Roman" w:cs="Times New Roman"/>
          <w:sz w:val="28"/>
        </w:rPr>
        <w:t xml:space="preserve">. </w:t>
      </w:r>
    </w:p>
    <w:p w:rsidR="00DB15B3" w:rsidRDefault="00785C58" w:rsidP="00DB15B3">
      <w:pPr>
        <w:pStyle w:val="a3"/>
        <w:numPr>
          <w:ilvl w:val="0"/>
          <w:numId w:val="15"/>
        </w:numPr>
        <w:spacing w:after="0" w:line="240" w:lineRule="auto"/>
        <w:jc w:val="both"/>
        <w:rPr>
          <w:rFonts w:ascii="Times New Roman" w:hAnsi="Times New Roman" w:cs="Times New Roman"/>
          <w:sz w:val="28"/>
        </w:rPr>
      </w:pPr>
      <w:r>
        <w:rPr>
          <w:rFonts w:ascii="Times New Roman" w:hAnsi="Times New Roman" w:cs="Times New Roman"/>
          <w:sz w:val="28"/>
        </w:rPr>
        <w:t>Записать развертку  осциллографа по вертикали и горизонтали.</w:t>
      </w:r>
    </w:p>
    <w:p w:rsidR="007423DE" w:rsidRDefault="00EE341C" w:rsidP="00785C58">
      <w:pPr>
        <w:pStyle w:val="a3"/>
        <w:numPr>
          <w:ilvl w:val="0"/>
          <w:numId w:val="15"/>
        </w:numPr>
        <w:spacing w:after="0" w:line="240" w:lineRule="auto"/>
        <w:jc w:val="both"/>
        <w:rPr>
          <w:rFonts w:ascii="Times New Roman" w:hAnsi="Times New Roman" w:cs="Times New Roman"/>
          <w:sz w:val="28"/>
        </w:rPr>
      </w:pPr>
      <w:r>
        <w:rPr>
          <w:rFonts w:ascii="Times New Roman" w:hAnsi="Times New Roman" w:cs="Times New Roman"/>
          <w:sz w:val="28"/>
        </w:rPr>
        <w:t>Осциллографом проверить напряжение на входе (точки «</w:t>
      </w:r>
      <w:r>
        <w:rPr>
          <w:rFonts w:ascii="Times New Roman" w:hAnsi="Times New Roman" w:cs="Times New Roman"/>
          <w:i/>
          <w:sz w:val="28"/>
        </w:rPr>
        <w:t>а</w:t>
      </w:r>
      <w:r>
        <w:rPr>
          <w:rFonts w:ascii="Times New Roman" w:hAnsi="Times New Roman" w:cs="Times New Roman"/>
          <w:sz w:val="28"/>
        </w:rPr>
        <w:t>» - «</w:t>
      </w:r>
      <w:r>
        <w:rPr>
          <w:rFonts w:ascii="Times New Roman" w:hAnsi="Times New Roman" w:cs="Times New Roman"/>
          <w:i/>
          <w:sz w:val="28"/>
        </w:rPr>
        <w:t>в</w:t>
      </w:r>
      <w:r w:rsidR="007423DE">
        <w:rPr>
          <w:rFonts w:ascii="Times New Roman" w:hAnsi="Times New Roman" w:cs="Times New Roman"/>
          <w:sz w:val="28"/>
        </w:rPr>
        <w:t xml:space="preserve">»). </w:t>
      </w:r>
      <w:r w:rsidR="00785C58" w:rsidRPr="00785C58">
        <w:rPr>
          <w:rFonts w:ascii="Times New Roman" w:hAnsi="Times New Roman" w:cs="Times New Roman"/>
          <w:sz w:val="28"/>
        </w:rPr>
        <w:t>4.</w:t>
      </w:r>
      <w:r w:rsidR="00785C58" w:rsidRPr="00785C58">
        <w:rPr>
          <w:rFonts w:ascii="Times New Roman" w:hAnsi="Times New Roman" w:cs="Times New Roman"/>
          <w:sz w:val="28"/>
        </w:rPr>
        <w:tab/>
        <w:t>Записать амплитудное значение U</w:t>
      </w:r>
      <w:r w:rsidR="00785C58" w:rsidRPr="00785C58">
        <w:rPr>
          <w:rFonts w:ascii="Times New Roman" w:hAnsi="Times New Roman" w:cs="Times New Roman"/>
          <w:sz w:val="28"/>
          <w:vertAlign w:val="subscript"/>
        </w:rPr>
        <w:t>2m</w:t>
      </w:r>
      <w:r w:rsidR="00785C58" w:rsidRPr="00785C58">
        <w:rPr>
          <w:rFonts w:ascii="Times New Roman" w:hAnsi="Times New Roman" w:cs="Times New Roman"/>
          <w:sz w:val="28"/>
        </w:rPr>
        <w:t>, период</w:t>
      </w:r>
      <w:proofErr w:type="gramStart"/>
      <w:r w:rsidR="00785C58" w:rsidRPr="00785C58">
        <w:rPr>
          <w:rFonts w:ascii="Times New Roman" w:hAnsi="Times New Roman" w:cs="Times New Roman"/>
          <w:sz w:val="28"/>
        </w:rPr>
        <w:t xml:space="preserve"> Т</w:t>
      </w:r>
      <w:proofErr w:type="gramEnd"/>
      <w:r w:rsidR="00785C58" w:rsidRPr="00785C58">
        <w:rPr>
          <w:rFonts w:ascii="Times New Roman" w:hAnsi="Times New Roman" w:cs="Times New Roman"/>
          <w:sz w:val="28"/>
        </w:rPr>
        <w:t xml:space="preserve"> и частоту входного напряжения</w:t>
      </w:r>
      <w:r w:rsidR="00785C58">
        <w:rPr>
          <w:rFonts w:ascii="Times New Roman" w:hAnsi="Times New Roman" w:cs="Times New Roman"/>
          <w:sz w:val="28"/>
        </w:rPr>
        <w:t xml:space="preserve">. </w:t>
      </w:r>
      <w:r w:rsidR="007423DE">
        <w:rPr>
          <w:rFonts w:ascii="Times New Roman" w:hAnsi="Times New Roman" w:cs="Times New Roman"/>
          <w:sz w:val="28"/>
        </w:rPr>
        <w:t xml:space="preserve">Зарисовать </w:t>
      </w:r>
      <w:r w:rsidR="00785C58">
        <w:rPr>
          <w:rFonts w:ascii="Times New Roman" w:hAnsi="Times New Roman" w:cs="Times New Roman"/>
          <w:sz w:val="28"/>
        </w:rPr>
        <w:t>рис.2 а).</w:t>
      </w:r>
    </w:p>
    <w:p w:rsidR="007423DE" w:rsidRDefault="007423DE" w:rsidP="00EE341C">
      <w:pPr>
        <w:pStyle w:val="a3"/>
        <w:numPr>
          <w:ilvl w:val="0"/>
          <w:numId w:val="15"/>
        </w:numPr>
        <w:spacing w:after="0" w:line="240" w:lineRule="auto"/>
        <w:jc w:val="both"/>
        <w:rPr>
          <w:rFonts w:ascii="Times New Roman" w:hAnsi="Times New Roman" w:cs="Times New Roman"/>
          <w:sz w:val="28"/>
        </w:rPr>
      </w:pPr>
      <w:r>
        <w:rPr>
          <w:rFonts w:ascii="Times New Roman" w:hAnsi="Times New Roman" w:cs="Times New Roman"/>
          <w:sz w:val="28"/>
        </w:rPr>
        <w:t xml:space="preserve">Осциллографом проверить напряжение </w:t>
      </w:r>
      <w:r w:rsidR="00EE341C">
        <w:rPr>
          <w:rFonts w:ascii="Times New Roman" w:hAnsi="Times New Roman" w:cs="Times New Roman"/>
          <w:sz w:val="28"/>
        </w:rPr>
        <w:t xml:space="preserve">на выходе – на нагрузке </w:t>
      </w:r>
      <w:proofErr w:type="gramStart"/>
      <w:r w:rsidR="00EE341C">
        <w:rPr>
          <w:rFonts w:ascii="Times New Roman" w:hAnsi="Times New Roman" w:cs="Times New Roman"/>
          <w:i/>
          <w:sz w:val="28"/>
        </w:rPr>
        <w:t>R</w:t>
      </w:r>
      <w:proofErr w:type="gramEnd"/>
      <w:r w:rsidR="00EE341C">
        <w:rPr>
          <w:rFonts w:ascii="Times New Roman" w:hAnsi="Times New Roman" w:cs="Times New Roman"/>
          <w:i/>
          <w:sz w:val="28"/>
          <w:vertAlign w:val="subscript"/>
        </w:rPr>
        <w:t xml:space="preserve">н </w:t>
      </w:r>
      <w:r w:rsidR="00EE341C">
        <w:rPr>
          <w:rFonts w:ascii="Times New Roman" w:hAnsi="Times New Roman" w:cs="Times New Roman"/>
          <w:sz w:val="28"/>
        </w:rPr>
        <w:t>(точки</w:t>
      </w:r>
      <w:r w:rsidR="00EE341C">
        <w:rPr>
          <w:rFonts w:ascii="Times New Roman" w:hAnsi="Times New Roman" w:cs="Times New Roman"/>
          <w:i/>
          <w:sz w:val="28"/>
        </w:rPr>
        <w:t xml:space="preserve"> </w:t>
      </w:r>
      <w:r w:rsidR="00EE341C">
        <w:rPr>
          <w:rFonts w:ascii="Times New Roman" w:hAnsi="Times New Roman" w:cs="Times New Roman"/>
          <w:sz w:val="28"/>
        </w:rPr>
        <w:t>12 - 13).</w:t>
      </w:r>
      <w:r w:rsidR="00C6313E" w:rsidRPr="00C6313E">
        <w:rPr>
          <w:rFonts w:ascii="Times New Roman" w:hAnsi="Times New Roman" w:cs="Times New Roman"/>
          <w:sz w:val="28"/>
        </w:rPr>
        <w:t xml:space="preserve"> </w:t>
      </w:r>
      <w:r w:rsidR="00C6313E">
        <w:rPr>
          <w:rFonts w:ascii="Times New Roman" w:hAnsi="Times New Roman" w:cs="Times New Roman"/>
          <w:sz w:val="28"/>
        </w:rPr>
        <w:t>Записать</w:t>
      </w:r>
      <w:r w:rsidR="00C6313E" w:rsidRPr="00C6313E">
        <w:rPr>
          <w:rFonts w:ascii="Times New Roman" w:hAnsi="Times New Roman" w:cs="Times New Roman"/>
          <w:sz w:val="28"/>
        </w:rPr>
        <w:t xml:space="preserve"> </w:t>
      </w:r>
      <w:r w:rsidR="00C6313E">
        <w:rPr>
          <w:rFonts w:ascii="Times New Roman" w:hAnsi="Times New Roman" w:cs="Times New Roman"/>
          <w:sz w:val="28"/>
        </w:rPr>
        <w:t xml:space="preserve">максимальную величину выходного напряжения </w:t>
      </w:r>
      <w:r w:rsidR="00C6313E">
        <w:rPr>
          <w:rFonts w:ascii="Times New Roman" w:hAnsi="Times New Roman" w:cs="Times New Roman"/>
          <w:i/>
          <w:sz w:val="28"/>
          <w:lang w:val="en-US"/>
        </w:rPr>
        <w:t>U</w:t>
      </w:r>
      <w:r w:rsidR="00C6313E">
        <w:rPr>
          <w:rFonts w:ascii="Times New Roman" w:hAnsi="Times New Roman" w:cs="Times New Roman"/>
          <w:i/>
          <w:sz w:val="28"/>
          <w:vertAlign w:val="subscript"/>
        </w:rPr>
        <w:t xml:space="preserve">н </w:t>
      </w:r>
      <w:proofErr w:type="gramStart"/>
      <w:r w:rsidR="00C6313E">
        <w:rPr>
          <w:rFonts w:ascii="Times New Roman" w:hAnsi="Times New Roman" w:cs="Times New Roman"/>
          <w:i/>
          <w:sz w:val="28"/>
          <w:vertAlign w:val="subscript"/>
          <w:lang w:val="en-US"/>
        </w:rPr>
        <w:t>m</w:t>
      </w:r>
      <w:proofErr w:type="gramEnd"/>
      <w:r w:rsidR="00C6313E">
        <w:rPr>
          <w:rFonts w:ascii="Times New Roman" w:hAnsi="Times New Roman" w:cs="Times New Roman"/>
          <w:i/>
          <w:sz w:val="28"/>
          <w:vertAlign w:val="subscript"/>
        </w:rPr>
        <w:t>ах</w:t>
      </w:r>
      <w:r w:rsidR="00C6313E">
        <w:rPr>
          <w:rFonts w:ascii="Times New Roman" w:hAnsi="Times New Roman" w:cs="Times New Roman"/>
          <w:sz w:val="28"/>
        </w:rPr>
        <w:t>.</w:t>
      </w:r>
    </w:p>
    <w:p w:rsidR="00C6313E" w:rsidRDefault="00EE341C" w:rsidP="00EE341C">
      <w:pPr>
        <w:pStyle w:val="a3"/>
        <w:numPr>
          <w:ilvl w:val="0"/>
          <w:numId w:val="15"/>
        </w:numPr>
        <w:spacing w:after="0" w:line="240" w:lineRule="auto"/>
        <w:jc w:val="both"/>
        <w:rPr>
          <w:rFonts w:ascii="Times New Roman" w:hAnsi="Times New Roman" w:cs="Times New Roman"/>
          <w:sz w:val="28"/>
        </w:rPr>
      </w:pPr>
      <w:r w:rsidRPr="00C6313E">
        <w:rPr>
          <w:rFonts w:ascii="Times New Roman" w:hAnsi="Times New Roman" w:cs="Times New Roman"/>
          <w:b/>
          <w:sz w:val="28"/>
        </w:rPr>
        <w:t>Собрать схему однополупериодного выпрямителя</w:t>
      </w:r>
      <w:r>
        <w:rPr>
          <w:rFonts w:ascii="Times New Roman" w:hAnsi="Times New Roman" w:cs="Times New Roman"/>
          <w:sz w:val="28"/>
        </w:rPr>
        <w:t xml:space="preserve">. </w:t>
      </w:r>
    </w:p>
    <w:p w:rsidR="00EE341C" w:rsidRDefault="002268F3" w:rsidP="00C6313E">
      <w:pPr>
        <w:pStyle w:val="a3"/>
        <w:spacing w:after="0" w:line="240" w:lineRule="auto"/>
        <w:ind w:left="1069"/>
        <w:jc w:val="both"/>
        <w:rPr>
          <w:rFonts w:ascii="Times New Roman" w:hAnsi="Times New Roman" w:cs="Times New Roman"/>
          <w:sz w:val="28"/>
        </w:rPr>
      </w:pPr>
      <w:r>
        <w:rPr>
          <w:rFonts w:ascii="Times New Roman" w:hAnsi="Times New Roman" w:cs="Times New Roman"/>
          <w:sz w:val="28"/>
        </w:rPr>
        <w:t xml:space="preserve">6.1. </w:t>
      </w:r>
      <w:r w:rsidR="00EE341C">
        <w:rPr>
          <w:rFonts w:ascii="Times New Roman" w:hAnsi="Times New Roman" w:cs="Times New Roman"/>
          <w:sz w:val="28"/>
        </w:rPr>
        <w:t>С этой целью  с помощью проводников соединить: точку «</w:t>
      </w:r>
      <w:r w:rsidR="00EE341C">
        <w:rPr>
          <w:rFonts w:ascii="Times New Roman" w:hAnsi="Times New Roman" w:cs="Times New Roman"/>
          <w:i/>
          <w:sz w:val="28"/>
        </w:rPr>
        <w:t>а</w:t>
      </w:r>
      <w:r w:rsidR="00EE341C">
        <w:rPr>
          <w:rFonts w:ascii="Times New Roman" w:hAnsi="Times New Roman" w:cs="Times New Roman"/>
          <w:sz w:val="28"/>
        </w:rPr>
        <w:t xml:space="preserve">» </w:t>
      </w:r>
      <w:r w:rsidR="00EE341C">
        <w:rPr>
          <w:rFonts w:ascii="Times New Roman" w:hAnsi="Times New Roman" w:cs="Times New Roman"/>
          <w:i/>
          <w:sz w:val="28"/>
        </w:rPr>
        <w:t>трансформатора</w:t>
      </w:r>
      <w:r w:rsidR="00EE341C">
        <w:rPr>
          <w:rFonts w:ascii="Times New Roman" w:hAnsi="Times New Roman" w:cs="Times New Roman"/>
          <w:sz w:val="28"/>
        </w:rPr>
        <w:t xml:space="preserve"> с точкой 9, точку «</w:t>
      </w:r>
      <w:r w:rsidR="00EE341C">
        <w:rPr>
          <w:rFonts w:ascii="Times New Roman" w:hAnsi="Times New Roman" w:cs="Times New Roman"/>
          <w:i/>
          <w:sz w:val="28"/>
        </w:rPr>
        <w:t>в</w:t>
      </w:r>
      <w:r w:rsidR="00EE341C">
        <w:rPr>
          <w:rFonts w:ascii="Times New Roman" w:hAnsi="Times New Roman" w:cs="Times New Roman"/>
          <w:sz w:val="28"/>
        </w:rPr>
        <w:t xml:space="preserve">» </w:t>
      </w:r>
      <w:r w:rsidR="00EE341C">
        <w:rPr>
          <w:rFonts w:ascii="Times New Roman" w:hAnsi="Times New Roman" w:cs="Times New Roman"/>
          <w:i/>
          <w:sz w:val="28"/>
        </w:rPr>
        <w:t>трансформатор</w:t>
      </w:r>
      <w:r w:rsidR="00EE341C">
        <w:rPr>
          <w:rFonts w:ascii="Times New Roman" w:hAnsi="Times New Roman" w:cs="Times New Roman"/>
          <w:sz w:val="28"/>
        </w:rPr>
        <w:t>а с точкой 8.</w:t>
      </w:r>
    </w:p>
    <w:p w:rsidR="00EE341C" w:rsidRPr="00C6313E" w:rsidRDefault="00C6313E" w:rsidP="00C6313E">
      <w:pPr>
        <w:spacing w:after="0" w:line="240" w:lineRule="auto"/>
        <w:ind w:left="709"/>
        <w:jc w:val="both"/>
        <w:rPr>
          <w:rFonts w:ascii="Times New Roman" w:hAnsi="Times New Roman" w:cs="Times New Roman"/>
          <w:sz w:val="28"/>
        </w:rPr>
      </w:pPr>
      <w:r>
        <w:rPr>
          <w:rFonts w:ascii="Times New Roman" w:hAnsi="Times New Roman" w:cs="Times New Roman"/>
          <w:sz w:val="28"/>
        </w:rPr>
        <w:t>6.</w:t>
      </w:r>
      <w:r w:rsidR="002268F3">
        <w:rPr>
          <w:rFonts w:ascii="Times New Roman" w:hAnsi="Times New Roman" w:cs="Times New Roman"/>
          <w:sz w:val="28"/>
        </w:rPr>
        <w:t>2</w:t>
      </w:r>
      <w:r>
        <w:rPr>
          <w:rFonts w:ascii="Times New Roman" w:hAnsi="Times New Roman" w:cs="Times New Roman"/>
          <w:sz w:val="28"/>
        </w:rPr>
        <w:t xml:space="preserve">. </w:t>
      </w:r>
      <w:r w:rsidR="00EE341C" w:rsidRPr="00C6313E">
        <w:rPr>
          <w:rFonts w:ascii="Times New Roman" w:hAnsi="Times New Roman" w:cs="Times New Roman"/>
          <w:sz w:val="28"/>
        </w:rPr>
        <w:t xml:space="preserve">Подать электрическое питание на трансформатор: поставить тумблер «сеть» в положение </w:t>
      </w:r>
      <w:r w:rsidR="00EE341C" w:rsidRPr="00C6313E">
        <w:rPr>
          <w:rFonts w:ascii="Times New Roman" w:hAnsi="Times New Roman" w:cs="Times New Roman"/>
          <w:i/>
          <w:sz w:val="28"/>
        </w:rPr>
        <w:t>вкл</w:t>
      </w:r>
      <w:r w:rsidR="00EE341C" w:rsidRPr="00C6313E">
        <w:rPr>
          <w:rFonts w:ascii="Times New Roman" w:hAnsi="Times New Roman" w:cs="Times New Roman"/>
          <w:sz w:val="28"/>
        </w:rPr>
        <w:t xml:space="preserve"> (вверх). С выхода трансформатора в схему выпрямителя поступает напряжение </w:t>
      </w:r>
      <w:r w:rsidR="00EE341C" w:rsidRPr="00C6313E">
        <w:rPr>
          <w:rFonts w:ascii="Times New Roman" w:hAnsi="Times New Roman" w:cs="Times New Roman"/>
          <w:i/>
          <w:sz w:val="28"/>
        </w:rPr>
        <w:t>u</w:t>
      </w:r>
      <w:r w:rsidR="00EE341C" w:rsidRPr="00C6313E">
        <w:rPr>
          <w:rFonts w:ascii="Times New Roman" w:hAnsi="Times New Roman" w:cs="Times New Roman"/>
          <w:i/>
          <w:sz w:val="28"/>
          <w:vertAlign w:val="subscript"/>
        </w:rPr>
        <w:t>2</w:t>
      </w:r>
      <w:r w:rsidR="00EE341C" w:rsidRPr="00C6313E">
        <w:rPr>
          <w:rFonts w:ascii="Times New Roman" w:hAnsi="Times New Roman" w:cs="Times New Roman"/>
          <w:sz w:val="28"/>
        </w:rPr>
        <w:t xml:space="preserve"> синусоидальной формы. В положительные полупериоды входного переменного напряжения ток протекает по цепи</w:t>
      </w:r>
      <w:proofErr w:type="gramStart"/>
      <w:r w:rsidR="00EE341C" w:rsidRPr="00C6313E">
        <w:rPr>
          <w:rFonts w:ascii="Times New Roman" w:hAnsi="Times New Roman" w:cs="Times New Roman"/>
          <w:sz w:val="28"/>
        </w:rPr>
        <w:t xml:space="preserve">: </w:t>
      </w:r>
      <w:proofErr w:type="gramEnd"/>
    </w:p>
    <w:p w:rsidR="00C6313E" w:rsidRDefault="00EE341C" w:rsidP="00EE341C">
      <w:pPr>
        <w:pStyle w:val="a3"/>
        <w:spacing w:after="0" w:line="240" w:lineRule="auto"/>
        <w:ind w:left="1069"/>
        <w:jc w:val="both"/>
        <w:rPr>
          <w:rFonts w:ascii="Times New Roman" w:hAnsi="Times New Roman" w:cs="Times New Roman"/>
          <w:sz w:val="28"/>
        </w:rPr>
      </w:pPr>
      <w:r>
        <w:rPr>
          <w:rFonts w:ascii="Times New Roman" w:hAnsi="Times New Roman" w:cs="Times New Roman"/>
          <w:sz w:val="28"/>
        </w:rPr>
        <w:t>(+) т</w:t>
      </w:r>
      <w:proofErr w:type="gramStart"/>
      <w:r>
        <w:rPr>
          <w:rFonts w:ascii="Times New Roman" w:hAnsi="Times New Roman" w:cs="Times New Roman"/>
          <w:sz w:val="28"/>
        </w:rPr>
        <w:t>.«</w:t>
      </w:r>
      <w:proofErr w:type="gramEnd"/>
      <w:r>
        <w:rPr>
          <w:rFonts w:ascii="Times New Roman" w:hAnsi="Times New Roman" w:cs="Times New Roman"/>
          <w:i/>
          <w:sz w:val="28"/>
        </w:rPr>
        <w:t>а</w:t>
      </w:r>
      <w:r>
        <w:rPr>
          <w:rFonts w:ascii="Times New Roman" w:hAnsi="Times New Roman" w:cs="Times New Roman"/>
          <w:sz w:val="28"/>
        </w:rPr>
        <w:t xml:space="preserve">» → т.9→Д1→т.12→резистор нагрузки </w:t>
      </w:r>
      <w:r>
        <w:rPr>
          <w:rFonts w:ascii="Times New Roman" w:hAnsi="Times New Roman" w:cs="Times New Roman"/>
          <w:i/>
          <w:sz w:val="28"/>
        </w:rPr>
        <w:t>R</w:t>
      </w:r>
      <w:r>
        <w:rPr>
          <w:rFonts w:ascii="Times New Roman" w:hAnsi="Times New Roman" w:cs="Times New Roman"/>
          <w:i/>
          <w:sz w:val="28"/>
          <w:vertAlign w:val="subscript"/>
        </w:rPr>
        <w:t>н</w:t>
      </w:r>
      <w:r>
        <w:rPr>
          <w:rFonts w:ascii="Times New Roman" w:hAnsi="Times New Roman" w:cs="Times New Roman"/>
          <w:sz w:val="28"/>
        </w:rPr>
        <w:t>→т.13→(-)т. «</w:t>
      </w:r>
      <w:r>
        <w:rPr>
          <w:rFonts w:ascii="Times New Roman" w:hAnsi="Times New Roman" w:cs="Times New Roman"/>
          <w:i/>
          <w:sz w:val="28"/>
        </w:rPr>
        <w:t>в</w:t>
      </w:r>
      <w:r>
        <w:rPr>
          <w:rFonts w:ascii="Times New Roman" w:hAnsi="Times New Roman" w:cs="Times New Roman"/>
          <w:sz w:val="28"/>
        </w:rPr>
        <w:t xml:space="preserve">». </w:t>
      </w:r>
    </w:p>
    <w:p w:rsidR="00C6313E" w:rsidRPr="00C6313E" w:rsidRDefault="00EE341C" w:rsidP="00C6313E">
      <w:pPr>
        <w:pStyle w:val="a3"/>
        <w:spacing w:after="0" w:line="240" w:lineRule="auto"/>
        <w:ind w:left="1069" w:firstLine="347"/>
        <w:jc w:val="both"/>
        <w:rPr>
          <w:rFonts w:ascii="Times New Roman" w:hAnsi="Times New Roman" w:cs="Times New Roman"/>
          <w:sz w:val="28"/>
        </w:rPr>
      </w:pPr>
      <w:bookmarkStart w:id="0" w:name="_GoBack"/>
      <w:bookmarkEnd w:id="0"/>
      <w:r>
        <w:rPr>
          <w:rFonts w:ascii="Times New Roman" w:hAnsi="Times New Roman" w:cs="Times New Roman"/>
          <w:sz w:val="28"/>
        </w:rPr>
        <w:t>В отрицательные полупериоды входного переменного напряжения ток через нагрузку равен нулю (не протекает). Таким образом, на выходе выпрямителя получается пульсирующее напряжение (ток).</w:t>
      </w:r>
    </w:p>
    <w:p w:rsidR="00C6313E" w:rsidRPr="00C6313E" w:rsidRDefault="00C6313E" w:rsidP="00C6313E">
      <w:pPr>
        <w:spacing w:after="0" w:line="240" w:lineRule="auto"/>
        <w:ind w:left="709"/>
        <w:jc w:val="both"/>
        <w:rPr>
          <w:rFonts w:ascii="Times New Roman" w:hAnsi="Times New Roman" w:cs="Times New Roman"/>
          <w:sz w:val="28"/>
        </w:rPr>
      </w:pPr>
      <w:r>
        <w:rPr>
          <w:rFonts w:ascii="Times New Roman" w:hAnsi="Times New Roman" w:cs="Times New Roman"/>
          <w:sz w:val="28"/>
        </w:rPr>
        <w:t>6.</w:t>
      </w:r>
      <w:r w:rsidR="002268F3">
        <w:rPr>
          <w:rFonts w:ascii="Times New Roman" w:hAnsi="Times New Roman" w:cs="Times New Roman"/>
          <w:sz w:val="28"/>
        </w:rPr>
        <w:t>3</w:t>
      </w:r>
      <w:r>
        <w:rPr>
          <w:rFonts w:ascii="Times New Roman" w:hAnsi="Times New Roman" w:cs="Times New Roman"/>
          <w:sz w:val="28"/>
        </w:rPr>
        <w:t xml:space="preserve">. </w:t>
      </w:r>
      <w:r>
        <w:rPr>
          <w:rFonts w:ascii="Times New Roman" w:hAnsi="Times New Roman" w:cs="Times New Roman"/>
          <w:sz w:val="28"/>
        </w:rPr>
        <w:t>Начертить указанные соединения на монтажной схеме.</w:t>
      </w:r>
    </w:p>
    <w:p w:rsidR="00BE7397" w:rsidRPr="00C6313E" w:rsidRDefault="00C6313E" w:rsidP="00C6313E">
      <w:pPr>
        <w:spacing w:after="0" w:line="240" w:lineRule="auto"/>
        <w:ind w:left="709"/>
        <w:jc w:val="both"/>
        <w:rPr>
          <w:rFonts w:ascii="Times New Roman" w:hAnsi="Times New Roman" w:cs="Times New Roman"/>
          <w:sz w:val="28"/>
        </w:rPr>
      </w:pPr>
      <w:r>
        <w:rPr>
          <w:rFonts w:ascii="Times New Roman" w:hAnsi="Times New Roman" w:cs="Times New Roman"/>
          <w:sz w:val="28"/>
        </w:rPr>
        <w:t>6.</w:t>
      </w:r>
      <w:r w:rsidR="002268F3">
        <w:rPr>
          <w:rFonts w:ascii="Times New Roman" w:hAnsi="Times New Roman" w:cs="Times New Roman"/>
          <w:sz w:val="28"/>
        </w:rPr>
        <w:t>4</w:t>
      </w:r>
      <w:r>
        <w:rPr>
          <w:rFonts w:ascii="Times New Roman" w:hAnsi="Times New Roman" w:cs="Times New Roman"/>
          <w:sz w:val="28"/>
        </w:rPr>
        <w:t>.</w:t>
      </w:r>
      <w:r w:rsidR="00BE7397" w:rsidRPr="00C6313E">
        <w:rPr>
          <w:rFonts w:ascii="Times New Roman" w:hAnsi="Times New Roman" w:cs="Times New Roman"/>
          <w:sz w:val="28"/>
        </w:rPr>
        <w:t xml:space="preserve"> </w:t>
      </w:r>
      <w:r w:rsidRPr="00C6313E">
        <w:rPr>
          <w:rFonts w:ascii="Times New Roman" w:hAnsi="Times New Roman" w:cs="Times New Roman"/>
          <w:sz w:val="28"/>
        </w:rPr>
        <w:t>И</w:t>
      </w:r>
      <w:r w:rsidR="00BE7397" w:rsidRPr="00C6313E">
        <w:rPr>
          <w:rFonts w:ascii="Times New Roman" w:hAnsi="Times New Roman" w:cs="Times New Roman"/>
          <w:sz w:val="28"/>
        </w:rPr>
        <w:t>зобразить графики измеренных напряжений, указав на графиках числовые значения записанных величин напряжений</w:t>
      </w:r>
      <w:r w:rsidRPr="00C6313E">
        <w:rPr>
          <w:rFonts w:ascii="Times New Roman" w:hAnsi="Times New Roman" w:cs="Times New Roman"/>
          <w:sz w:val="28"/>
        </w:rPr>
        <w:t xml:space="preserve"> (Рис.2)</w:t>
      </w:r>
      <w:r w:rsidR="00BE7397" w:rsidRPr="00C6313E">
        <w:rPr>
          <w:rFonts w:ascii="Times New Roman" w:hAnsi="Times New Roman" w:cs="Times New Roman"/>
          <w:sz w:val="28"/>
        </w:rPr>
        <w:t>.</w:t>
      </w:r>
    </w:p>
    <w:p w:rsidR="00C6313E" w:rsidRDefault="00C6313E" w:rsidP="00C6313E">
      <w:pPr>
        <w:pStyle w:val="a3"/>
        <w:spacing w:after="0" w:line="240" w:lineRule="auto"/>
        <w:ind w:left="1069"/>
        <w:jc w:val="both"/>
        <w:rPr>
          <w:rFonts w:ascii="Times New Roman" w:hAnsi="Times New Roman" w:cs="Times New Roman"/>
          <w:sz w:val="28"/>
        </w:rPr>
      </w:pPr>
    </w:p>
    <w:p w:rsidR="00BE7397" w:rsidRDefault="00C6313E" w:rsidP="00BE7397">
      <w:pPr>
        <w:pStyle w:val="a3"/>
        <w:spacing w:after="0" w:line="240" w:lineRule="auto"/>
        <w:ind w:left="1069"/>
        <w:jc w:val="both"/>
        <w:rPr>
          <w:rFonts w:ascii="Times New Roman" w:hAnsi="Times New Roman" w:cs="Times New Roman"/>
          <w:sz w:val="28"/>
        </w:rPr>
      </w:pPr>
      <w:r>
        <w:rPr>
          <w:rFonts w:ascii="Times New Roman" w:hAnsi="Times New Roman" w:cs="Times New Roman"/>
          <w:sz w:val="28"/>
        </w:rPr>
        <w:t xml:space="preserve"> </w:t>
      </w:r>
    </w:p>
    <w:p w:rsidR="00BE7397" w:rsidRDefault="00BE7397" w:rsidP="00BE7397">
      <w:pPr>
        <w:pStyle w:val="a3"/>
        <w:spacing w:after="0" w:line="240" w:lineRule="auto"/>
        <w:ind w:left="1069"/>
        <w:jc w:val="both"/>
        <w:rPr>
          <w:rFonts w:ascii="Times New Roman" w:hAnsi="Times New Roman" w:cs="Times New Roman"/>
          <w:sz w:val="28"/>
        </w:rPr>
      </w:pPr>
    </w:p>
    <w:p w:rsidR="00CC7A66" w:rsidRDefault="00CC7A66" w:rsidP="00BE7397">
      <w:pPr>
        <w:pStyle w:val="a3"/>
        <w:spacing w:after="0" w:line="240" w:lineRule="auto"/>
        <w:ind w:left="1069"/>
        <w:jc w:val="both"/>
        <w:rPr>
          <w:rFonts w:ascii="Times New Roman" w:hAnsi="Times New Roman" w:cs="Times New Roman"/>
          <w:sz w:val="28"/>
        </w:rPr>
      </w:pPr>
    </w:p>
    <w:p w:rsidR="00CC7A66" w:rsidRPr="00C6313E" w:rsidRDefault="00CC7A66" w:rsidP="00C6313E">
      <w:pPr>
        <w:spacing w:after="0" w:line="240" w:lineRule="auto"/>
        <w:jc w:val="both"/>
        <w:rPr>
          <w:rFonts w:ascii="Times New Roman" w:hAnsi="Times New Roman" w:cs="Times New Roman"/>
          <w:sz w:val="28"/>
        </w:rPr>
      </w:pPr>
    </w:p>
    <w:p w:rsidR="00CC7A66" w:rsidRDefault="00CC7A66" w:rsidP="00BE7397">
      <w:pPr>
        <w:pStyle w:val="a3"/>
        <w:spacing w:after="0" w:line="240" w:lineRule="auto"/>
        <w:ind w:left="1069"/>
        <w:jc w:val="both"/>
        <w:rPr>
          <w:rFonts w:ascii="Times New Roman" w:hAnsi="Times New Roman" w:cs="Times New Roman"/>
          <w:sz w:val="28"/>
        </w:rPr>
      </w:pPr>
      <w:r>
        <w:rPr>
          <w:rFonts w:ascii="Times New Roman" w:hAnsi="Times New Roman" w:cs="Times New Roman"/>
          <w:noProof/>
          <w:sz w:val="28"/>
          <w:lang w:eastAsia="ru-RU"/>
        </w:rPr>
        <w:drawing>
          <wp:inline distT="0" distB="0" distL="0" distR="0">
            <wp:extent cx="5596593" cy="8428383"/>
            <wp:effectExtent l="19050" t="0" r="4107" b="0"/>
            <wp:docPr id="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5597201" cy="8429298"/>
                    </a:xfrm>
                    <a:prstGeom prst="rect">
                      <a:avLst/>
                    </a:prstGeom>
                    <a:noFill/>
                    <a:ln w="9525">
                      <a:noFill/>
                      <a:miter lim="800000"/>
                      <a:headEnd/>
                      <a:tailEnd/>
                    </a:ln>
                  </pic:spPr>
                </pic:pic>
              </a:graphicData>
            </a:graphic>
          </wp:inline>
        </w:drawing>
      </w:r>
    </w:p>
    <w:p w:rsidR="00BE7397" w:rsidRPr="00BE7397" w:rsidRDefault="00BE7397" w:rsidP="00BE7397">
      <w:pPr>
        <w:pStyle w:val="a3"/>
        <w:spacing w:after="0" w:line="240" w:lineRule="auto"/>
        <w:ind w:left="1069"/>
        <w:jc w:val="both"/>
        <w:rPr>
          <w:rFonts w:ascii="Times New Roman" w:hAnsi="Times New Roman" w:cs="Times New Roman"/>
          <w:sz w:val="28"/>
        </w:rPr>
      </w:pPr>
    </w:p>
    <w:p w:rsidR="00AC0050" w:rsidRDefault="00BE7397" w:rsidP="00BE7397">
      <w:pPr>
        <w:pStyle w:val="a3"/>
        <w:spacing w:after="0" w:line="240" w:lineRule="auto"/>
        <w:ind w:left="1069"/>
        <w:jc w:val="center"/>
        <w:rPr>
          <w:rFonts w:ascii="Times New Roman" w:hAnsi="Times New Roman" w:cs="Times New Roman"/>
          <w:sz w:val="28"/>
        </w:rPr>
      </w:pPr>
      <w:r>
        <w:rPr>
          <w:rFonts w:ascii="Times New Roman" w:hAnsi="Times New Roman" w:cs="Times New Roman"/>
          <w:sz w:val="28"/>
        </w:rPr>
        <w:t>(Рис.2)</w:t>
      </w:r>
    </w:p>
    <w:p w:rsidR="00C6313E" w:rsidRDefault="00BE7397" w:rsidP="0006670E">
      <w:pPr>
        <w:pStyle w:val="a3"/>
        <w:numPr>
          <w:ilvl w:val="0"/>
          <w:numId w:val="15"/>
        </w:numPr>
        <w:spacing w:after="0" w:line="240" w:lineRule="auto"/>
        <w:jc w:val="both"/>
        <w:rPr>
          <w:rFonts w:ascii="Times New Roman" w:hAnsi="Times New Roman" w:cs="Times New Roman"/>
          <w:sz w:val="28"/>
        </w:rPr>
      </w:pPr>
      <w:r w:rsidRPr="00C6313E">
        <w:rPr>
          <w:rFonts w:ascii="Times New Roman" w:hAnsi="Times New Roman" w:cs="Times New Roman"/>
          <w:b/>
          <w:sz w:val="28"/>
        </w:rPr>
        <w:lastRenderedPageBreak/>
        <w:t>Собрать монтажную схему д</w:t>
      </w:r>
      <w:r w:rsidR="0006670E" w:rsidRPr="00C6313E">
        <w:rPr>
          <w:rFonts w:ascii="Times New Roman" w:hAnsi="Times New Roman" w:cs="Times New Roman"/>
          <w:b/>
          <w:sz w:val="28"/>
        </w:rPr>
        <w:t>в</w:t>
      </w:r>
      <w:r w:rsidRPr="00C6313E">
        <w:rPr>
          <w:rFonts w:ascii="Times New Roman" w:hAnsi="Times New Roman" w:cs="Times New Roman"/>
          <w:b/>
          <w:sz w:val="28"/>
        </w:rPr>
        <w:t>ухполупериодного выпрямителя</w:t>
      </w:r>
      <w:r>
        <w:rPr>
          <w:rFonts w:ascii="Times New Roman" w:hAnsi="Times New Roman" w:cs="Times New Roman"/>
          <w:sz w:val="28"/>
        </w:rPr>
        <w:t>:</w:t>
      </w:r>
      <w:r w:rsidR="0006670E">
        <w:rPr>
          <w:rFonts w:ascii="Times New Roman" w:hAnsi="Times New Roman" w:cs="Times New Roman"/>
          <w:sz w:val="28"/>
        </w:rPr>
        <w:t xml:space="preserve"> </w:t>
      </w:r>
    </w:p>
    <w:p w:rsidR="00C6313E" w:rsidRPr="00C6313E" w:rsidRDefault="00C6313E" w:rsidP="00C6313E">
      <w:pPr>
        <w:pStyle w:val="a3"/>
        <w:spacing w:after="0" w:line="240" w:lineRule="auto"/>
        <w:ind w:left="1069"/>
        <w:jc w:val="both"/>
        <w:rPr>
          <w:rFonts w:ascii="Times New Roman" w:hAnsi="Times New Roman" w:cs="Times New Roman"/>
          <w:sz w:val="28"/>
        </w:rPr>
      </w:pPr>
      <w:r>
        <w:rPr>
          <w:rFonts w:ascii="Times New Roman" w:hAnsi="Times New Roman" w:cs="Times New Roman"/>
          <w:sz w:val="28"/>
        </w:rPr>
        <w:t xml:space="preserve">7.1. </w:t>
      </w:r>
      <w:r>
        <w:rPr>
          <w:rFonts w:ascii="Times New Roman" w:hAnsi="Times New Roman" w:cs="Times New Roman"/>
          <w:sz w:val="28"/>
        </w:rPr>
        <w:t xml:space="preserve">Начертить монтажную схему  (Рис.1). </w:t>
      </w:r>
    </w:p>
    <w:p w:rsidR="00BE7397" w:rsidRPr="00C6313E" w:rsidRDefault="00C6313E" w:rsidP="00C6313E">
      <w:pPr>
        <w:spacing w:after="0" w:line="240" w:lineRule="auto"/>
        <w:ind w:left="709"/>
        <w:jc w:val="both"/>
        <w:rPr>
          <w:rFonts w:ascii="Times New Roman" w:hAnsi="Times New Roman" w:cs="Times New Roman"/>
          <w:sz w:val="28"/>
        </w:rPr>
      </w:pPr>
      <w:proofErr w:type="gramStart"/>
      <w:r>
        <w:rPr>
          <w:rFonts w:ascii="Times New Roman" w:hAnsi="Times New Roman" w:cs="Times New Roman"/>
          <w:sz w:val="28"/>
        </w:rPr>
        <w:t xml:space="preserve">7.2. </w:t>
      </w:r>
      <w:r w:rsidR="00BE7397" w:rsidRPr="00C6313E">
        <w:rPr>
          <w:rFonts w:ascii="Times New Roman" w:hAnsi="Times New Roman" w:cs="Times New Roman"/>
          <w:sz w:val="28"/>
        </w:rPr>
        <w:t>т.</w:t>
      </w:r>
      <w:r w:rsidR="0006670E" w:rsidRPr="00C6313E">
        <w:rPr>
          <w:rFonts w:ascii="Times New Roman" w:hAnsi="Times New Roman" w:cs="Times New Roman"/>
          <w:sz w:val="28"/>
        </w:rPr>
        <w:t xml:space="preserve"> «</w:t>
      </w:r>
      <w:r w:rsidR="0006670E" w:rsidRPr="00C6313E">
        <w:rPr>
          <w:rFonts w:ascii="Times New Roman" w:hAnsi="Times New Roman" w:cs="Times New Roman"/>
          <w:i/>
          <w:sz w:val="28"/>
        </w:rPr>
        <w:t>а</w:t>
      </w:r>
      <w:r w:rsidR="0006670E" w:rsidRPr="00C6313E">
        <w:rPr>
          <w:rFonts w:ascii="Times New Roman" w:hAnsi="Times New Roman" w:cs="Times New Roman"/>
          <w:sz w:val="28"/>
        </w:rPr>
        <w:t>» соединить с т. 9; т.1  - с т. 3; т.2 – с т. 4; т. 5  - с т.6; т.7 с т. 8; т. 11 –с т. «</w:t>
      </w:r>
      <w:r w:rsidR="0006670E" w:rsidRPr="00C6313E">
        <w:rPr>
          <w:rFonts w:ascii="Times New Roman" w:hAnsi="Times New Roman" w:cs="Times New Roman"/>
          <w:i/>
          <w:sz w:val="28"/>
        </w:rPr>
        <w:t>в</w:t>
      </w:r>
      <w:r w:rsidR="0006670E" w:rsidRPr="00C6313E">
        <w:rPr>
          <w:rFonts w:ascii="Times New Roman" w:hAnsi="Times New Roman" w:cs="Times New Roman"/>
          <w:sz w:val="28"/>
        </w:rPr>
        <w:t>».</w:t>
      </w:r>
      <w:proofErr w:type="gramEnd"/>
    </w:p>
    <w:p w:rsidR="0006670E" w:rsidRDefault="00C6313E" w:rsidP="0006670E">
      <w:pPr>
        <w:pStyle w:val="a3"/>
        <w:spacing w:after="0" w:line="240" w:lineRule="auto"/>
        <w:ind w:left="1069"/>
        <w:jc w:val="both"/>
        <w:rPr>
          <w:rFonts w:ascii="Times New Roman" w:hAnsi="Times New Roman" w:cs="Times New Roman"/>
          <w:sz w:val="28"/>
        </w:rPr>
      </w:pPr>
      <w:r>
        <w:rPr>
          <w:rFonts w:ascii="Times New Roman" w:hAnsi="Times New Roman" w:cs="Times New Roman"/>
          <w:sz w:val="28"/>
        </w:rPr>
        <w:t xml:space="preserve">7.3. </w:t>
      </w:r>
      <w:r w:rsidR="0006670E">
        <w:rPr>
          <w:rFonts w:ascii="Times New Roman" w:hAnsi="Times New Roman" w:cs="Times New Roman"/>
          <w:sz w:val="28"/>
        </w:rPr>
        <w:t xml:space="preserve">Начертить указанные соединения на монтажной </w:t>
      </w:r>
      <w:r>
        <w:rPr>
          <w:rFonts w:ascii="Times New Roman" w:hAnsi="Times New Roman" w:cs="Times New Roman"/>
          <w:sz w:val="28"/>
        </w:rPr>
        <w:t>схеме.</w:t>
      </w:r>
    </w:p>
    <w:p w:rsidR="0006670E" w:rsidRPr="00C6313E" w:rsidRDefault="00C6313E" w:rsidP="00C6313E">
      <w:pPr>
        <w:spacing w:after="0" w:line="240" w:lineRule="auto"/>
        <w:ind w:left="709"/>
        <w:jc w:val="both"/>
        <w:rPr>
          <w:rFonts w:ascii="Times New Roman" w:hAnsi="Times New Roman" w:cs="Times New Roman"/>
          <w:sz w:val="28"/>
        </w:rPr>
      </w:pPr>
      <w:r>
        <w:rPr>
          <w:rFonts w:ascii="Times New Roman" w:hAnsi="Times New Roman" w:cs="Times New Roman"/>
          <w:sz w:val="28"/>
        </w:rPr>
        <w:t xml:space="preserve">7.4. </w:t>
      </w:r>
      <w:r w:rsidR="0006670E" w:rsidRPr="00C6313E">
        <w:rPr>
          <w:rFonts w:ascii="Times New Roman" w:hAnsi="Times New Roman" w:cs="Times New Roman"/>
          <w:sz w:val="28"/>
        </w:rPr>
        <w:t>Измерить осциллографом выходное напряжение, убедиться, что при любом полупериоде синусоиды входного напряжения выпрямленный ток протекает через нагрузку. На выходе имеем пульсирующее напряжение. Однако среднее выпрямленное напряжение в два раза больше, чем в однополупериодном выпрямителе.</w:t>
      </w:r>
    </w:p>
    <w:p w:rsidR="0006670E" w:rsidRDefault="00C6313E" w:rsidP="0006670E">
      <w:pPr>
        <w:pStyle w:val="a3"/>
        <w:spacing w:after="0" w:line="240" w:lineRule="auto"/>
        <w:ind w:left="1069"/>
        <w:jc w:val="both"/>
        <w:rPr>
          <w:rFonts w:ascii="Times New Roman" w:hAnsi="Times New Roman" w:cs="Times New Roman"/>
          <w:sz w:val="28"/>
        </w:rPr>
      </w:pPr>
      <w:r>
        <w:rPr>
          <w:rFonts w:ascii="Times New Roman" w:hAnsi="Times New Roman" w:cs="Times New Roman"/>
          <w:sz w:val="28"/>
        </w:rPr>
        <w:t xml:space="preserve">7.5. </w:t>
      </w:r>
      <w:r w:rsidR="0006670E">
        <w:rPr>
          <w:rFonts w:ascii="Times New Roman" w:hAnsi="Times New Roman" w:cs="Times New Roman"/>
          <w:sz w:val="28"/>
        </w:rPr>
        <w:t>Изобразить на графике временную диаграмму двухполупериодного выпрямления, указав числовые значения характерных величин напряжений.</w:t>
      </w:r>
    </w:p>
    <w:p w:rsidR="0006670E" w:rsidRDefault="0006670E" w:rsidP="0006670E">
      <w:pPr>
        <w:pStyle w:val="a3"/>
        <w:numPr>
          <w:ilvl w:val="0"/>
          <w:numId w:val="15"/>
        </w:numPr>
        <w:spacing w:after="0" w:line="240" w:lineRule="auto"/>
        <w:jc w:val="both"/>
        <w:rPr>
          <w:rFonts w:ascii="Times New Roman" w:hAnsi="Times New Roman" w:cs="Times New Roman"/>
          <w:sz w:val="28"/>
        </w:rPr>
      </w:pPr>
      <w:r>
        <w:rPr>
          <w:rFonts w:ascii="Times New Roman" w:hAnsi="Times New Roman" w:cs="Times New Roman"/>
          <w:sz w:val="28"/>
        </w:rPr>
        <w:t xml:space="preserve">Рассчитать и изобразить на временных диаграммах среднее  выпрямленное напряжение </w:t>
      </w:r>
      <w:r w:rsidRPr="0006670E">
        <w:rPr>
          <w:rFonts w:ascii="Times New Roman" w:hAnsi="Times New Roman" w:cs="Times New Roman"/>
          <w:i/>
          <w:sz w:val="28"/>
          <w:lang w:val="en-US"/>
        </w:rPr>
        <w:t>U</w:t>
      </w:r>
      <w:r>
        <w:rPr>
          <w:rFonts w:ascii="Times New Roman" w:hAnsi="Times New Roman" w:cs="Times New Roman"/>
          <w:i/>
          <w:sz w:val="28"/>
          <w:vertAlign w:val="subscript"/>
        </w:rPr>
        <w:t xml:space="preserve">св </w:t>
      </w:r>
      <w:r>
        <w:rPr>
          <w:rFonts w:ascii="Times New Roman" w:hAnsi="Times New Roman" w:cs="Times New Roman"/>
          <w:sz w:val="28"/>
        </w:rPr>
        <w:t>для одн</w:t>
      </w:r>
      <w:proofErr w:type="gramStart"/>
      <w:r>
        <w:rPr>
          <w:rFonts w:ascii="Times New Roman" w:hAnsi="Times New Roman" w:cs="Times New Roman"/>
          <w:sz w:val="28"/>
        </w:rPr>
        <w:t>о-</w:t>
      </w:r>
      <w:proofErr w:type="gramEnd"/>
      <w:r>
        <w:rPr>
          <w:rFonts w:ascii="Times New Roman" w:hAnsi="Times New Roman" w:cs="Times New Roman"/>
          <w:sz w:val="28"/>
        </w:rPr>
        <w:t xml:space="preserve"> и двухполупериодного выпрямлений.</w:t>
      </w:r>
    </w:p>
    <w:p w:rsidR="0006670E" w:rsidRDefault="0006670E" w:rsidP="0006670E">
      <w:pPr>
        <w:pStyle w:val="a3"/>
        <w:numPr>
          <w:ilvl w:val="0"/>
          <w:numId w:val="15"/>
        </w:numPr>
        <w:spacing w:after="0" w:line="240" w:lineRule="auto"/>
        <w:jc w:val="both"/>
        <w:rPr>
          <w:rFonts w:ascii="Times New Roman" w:hAnsi="Times New Roman" w:cs="Times New Roman"/>
          <w:sz w:val="28"/>
        </w:rPr>
      </w:pPr>
      <w:r w:rsidRPr="00C6313E">
        <w:rPr>
          <w:rFonts w:ascii="Times New Roman" w:hAnsi="Times New Roman" w:cs="Times New Roman"/>
          <w:b/>
          <w:sz w:val="28"/>
        </w:rPr>
        <w:t xml:space="preserve">Установить параллельно резистору </w:t>
      </w:r>
      <w:proofErr w:type="gramStart"/>
      <w:r w:rsidRPr="00C6313E">
        <w:rPr>
          <w:rFonts w:ascii="Times New Roman" w:hAnsi="Times New Roman" w:cs="Times New Roman"/>
          <w:b/>
          <w:i/>
          <w:sz w:val="28"/>
        </w:rPr>
        <w:t>R</w:t>
      </w:r>
      <w:proofErr w:type="gramEnd"/>
      <w:r w:rsidRPr="00C6313E">
        <w:rPr>
          <w:rFonts w:ascii="Times New Roman" w:hAnsi="Times New Roman" w:cs="Times New Roman"/>
          <w:b/>
          <w:i/>
          <w:sz w:val="28"/>
          <w:vertAlign w:val="subscript"/>
        </w:rPr>
        <w:t xml:space="preserve">н </w:t>
      </w:r>
      <w:r w:rsidRPr="00C6313E">
        <w:rPr>
          <w:rFonts w:ascii="Times New Roman" w:hAnsi="Times New Roman" w:cs="Times New Roman"/>
          <w:b/>
          <w:sz w:val="28"/>
        </w:rPr>
        <w:t>конденсатор (ёмкостный фильтр)</w:t>
      </w:r>
      <w:r>
        <w:rPr>
          <w:rFonts w:ascii="Times New Roman" w:hAnsi="Times New Roman" w:cs="Times New Roman"/>
          <w:sz w:val="28"/>
        </w:rPr>
        <w:t>. Снять временную диаграмму выходного напряжения и начертить график</w:t>
      </w:r>
      <w:r w:rsidR="006D5166">
        <w:rPr>
          <w:rFonts w:ascii="Times New Roman" w:hAnsi="Times New Roman" w:cs="Times New Roman"/>
          <w:sz w:val="28"/>
        </w:rPr>
        <w:t xml:space="preserve"> (качественно).</w:t>
      </w:r>
    </w:p>
    <w:p w:rsidR="0006670E" w:rsidRDefault="0006670E" w:rsidP="0006670E">
      <w:pPr>
        <w:pStyle w:val="a3"/>
        <w:spacing w:after="0" w:line="240" w:lineRule="auto"/>
        <w:ind w:left="1069"/>
        <w:jc w:val="both"/>
        <w:rPr>
          <w:rFonts w:ascii="Times New Roman" w:hAnsi="Times New Roman" w:cs="Times New Roman"/>
          <w:sz w:val="28"/>
        </w:rPr>
      </w:pPr>
    </w:p>
    <w:p w:rsidR="00F70C84" w:rsidRDefault="00F70C84" w:rsidP="00F70C84">
      <w:pPr>
        <w:pStyle w:val="a3"/>
        <w:numPr>
          <w:ilvl w:val="0"/>
          <w:numId w:val="14"/>
        </w:numPr>
        <w:spacing w:before="120" w:after="120" w:line="240" w:lineRule="auto"/>
        <w:ind w:left="1080"/>
        <w:rPr>
          <w:rFonts w:ascii="Times New Roman" w:hAnsi="Times New Roman" w:cs="Times New Roman"/>
          <w:b/>
          <w:sz w:val="28"/>
        </w:rPr>
      </w:pPr>
      <w:r>
        <w:rPr>
          <w:rFonts w:ascii="Times New Roman" w:eastAsiaTheme="minorEastAsia" w:hAnsi="Times New Roman" w:cs="Times New Roman"/>
          <w:b/>
          <w:sz w:val="28"/>
        </w:rPr>
        <w:t>Контрольные вопросы</w:t>
      </w:r>
    </w:p>
    <w:p w:rsidR="00F70C84" w:rsidRPr="00EA7335" w:rsidRDefault="00F70C84" w:rsidP="00F70C84">
      <w:pPr>
        <w:pStyle w:val="a3"/>
        <w:numPr>
          <w:ilvl w:val="0"/>
          <w:numId w:val="16"/>
        </w:numPr>
        <w:spacing w:after="0" w:line="240" w:lineRule="auto"/>
        <w:ind w:left="0" w:firstLine="0"/>
        <w:jc w:val="both"/>
        <w:rPr>
          <w:rFonts w:ascii="Times New Roman" w:hAnsi="Times New Roman" w:cs="Times New Roman"/>
          <w:sz w:val="28"/>
        </w:rPr>
      </w:pPr>
      <w:r w:rsidRPr="00EA7335">
        <w:rPr>
          <w:rFonts w:ascii="Times New Roman" w:eastAsiaTheme="minorEastAsia" w:hAnsi="Times New Roman" w:cs="Times New Roman"/>
          <w:sz w:val="28"/>
        </w:rPr>
        <w:t>Назвать амплитудное и действующее значения  и частоту промышленной сети.</w:t>
      </w:r>
    </w:p>
    <w:p w:rsidR="00F70C84" w:rsidRPr="00EA7335" w:rsidRDefault="00F70C84" w:rsidP="00F70C84">
      <w:pPr>
        <w:pStyle w:val="a3"/>
        <w:numPr>
          <w:ilvl w:val="0"/>
          <w:numId w:val="16"/>
        </w:numPr>
        <w:spacing w:after="0" w:line="240" w:lineRule="auto"/>
        <w:ind w:left="0" w:firstLine="0"/>
        <w:jc w:val="both"/>
        <w:rPr>
          <w:rFonts w:ascii="Times New Roman" w:hAnsi="Times New Roman" w:cs="Times New Roman"/>
          <w:sz w:val="28"/>
        </w:rPr>
      </w:pPr>
      <w:r w:rsidRPr="00EA7335">
        <w:rPr>
          <w:rFonts w:ascii="Times New Roman" w:hAnsi="Times New Roman" w:cs="Times New Roman"/>
          <w:sz w:val="28"/>
        </w:rPr>
        <w:t>В чём разница между одн</w:t>
      </w:r>
      <w:proofErr w:type="gramStart"/>
      <w:r w:rsidRPr="00EA7335">
        <w:rPr>
          <w:rFonts w:ascii="Times New Roman" w:hAnsi="Times New Roman" w:cs="Times New Roman"/>
          <w:sz w:val="28"/>
        </w:rPr>
        <w:t>о-</w:t>
      </w:r>
      <w:proofErr w:type="gramEnd"/>
      <w:r w:rsidRPr="00EA7335">
        <w:rPr>
          <w:rFonts w:ascii="Times New Roman" w:hAnsi="Times New Roman" w:cs="Times New Roman"/>
          <w:sz w:val="28"/>
        </w:rPr>
        <w:t xml:space="preserve"> и двухполупериодного выпрямлением?</w:t>
      </w:r>
    </w:p>
    <w:p w:rsidR="00F70C84" w:rsidRPr="00EA7335" w:rsidRDefault="00F70C84" w:rsidP="00F70C84">
      <w:pPr>
        <w:pStyle w:val="a3"/>
        <w:numPr>
          <w:ilvl w:val="0"/>
          <w:numId w:val="16"/>
        </w:numPr>
        <w:spacing w:after="0" w:line="240" w:lineRule="auto"/>
        <w:ind w:left="0" w:firstLine="0"/>
        <w:jc w:val="both"/>
        <w:rPr>
          <w:rFonts w:ascii="Times New Roman" w:eastAsiaTheme="minorEastAsia" w:hAnsi="Times New Roman" w:cs="Times New Roman"/>
          <w:sz w:val="28"/>
        </w:rPr>
      </w:pPr>
      <w:proofErr w:type="gramStart"/>
      <w:r w:rsidRPr="00EA7335">
        <w:rPr>
          <w:rFonts w:ascii="Times New Roman" w:hAnsi="Times New Roman" w:cs="Times New Roman"/>
          <w:sz w:val="28"/>
        </w:rPr>
        <w:t>Изобразить прохождение тока в на монтажной схеме при положительном и отрицательном полупериоде входного напряжения.</w:t>
      </w:r>
      <w:proofErr w:type="gramEnd"/>
      <w:r w:rsidRPr="00EA7335">
        <w:rPr>
          <w:rFonts w:ascii="Times New Roman" w:hAnsi="Times New Roman" w:cs="Times New Roman"/>
          <w:sz w:val="28"/>
        </w:rPr>
        <w:t xml:space="preserve"> Написать цепь прохождения тока (по аналогии с пунктом 3 (раздел II) по этим поупериодам).</w:t>
      </w:r>
    </w:p>
    <w:p w:rsidR="00F70C84" w:rsidRPr="00EA7335" w:rsidRDefault="00F70C84" w:rsidP="00F70C84">
      <w:pPr>
        <w:pStyle w:val="a3"/>
        <w:numPr>
          <w:ilvl w:val="0"/>
          <w:numId w:val="16"/>
        </w:numPr>
        <w:spacing w:after="0" w:line="240" w:lineRule="auto"/>
        <w:ind w:left="0" w:firstLine="0"/>
        <w:jc w:val="both"/>
        <w:rPr>
          <w:rFonts w:ascii="Times New Roman" w:eastAsiaTheme="minorEastAsia" w:hAnsi="Times New Roman" w:cs="Times New Roman"/>
          <w:sz w:val="28"/>
        </w:rPr>
      </w:pPr>
      <w:r w:rsidRPr="00EA7335">
        <w:rPr>
          <w:rFonts w:ascii="Times New Roman" w:hAnsi="Times New Roman" w:cs="Times New Roman"/>
          <w:sz w:val="28"/>
        </w:rPr>
        <w:t xml:space="preserve">Одинаковы ли по абсолютной величине </w:t>
      </w:r>
      <w:r w:rsidR="00EA7335" w:rsidRPr="00EA7335">
        <w:rPr>
          <w:rFonts w:ascii="Times New Roman" w:hAnsi="Times New Roman" w:cs="Times New Roman"/>
          <w:i/>
          <w:sz w:val="28"/>
          <w:lang w:val="en-US"/>
        </w:rPr>
        <w:t>U</w:t>
      </w:r>
      <w:r w:rsidR="00EA7335" w:rsidRPr="00EA7335">
        <w:rPr>
          <w:rFonts w:ascii="Times New Roman" w:hAnsi="Times New Roman" w:cs="Times New Roman"/>
          <w:i/>
          <w:sz w:val="28"/>
          <w:vertAlign w:val="subscript"/>
        </w:rPr>
        <w:t>2</w:t>
      </w:r>
      <w:r w:rsidR="00EA7335" w:rsidRPr="00EA7335">
        <w:rPr>
          <w:rFonts w:ascii="Times New Roman" w:hAnsi="Times New Roman" w:cs="Times New Roman"/>
          <w:i/>
          <w:sz w:val="28"/>
          <w:vertAlign w:val="subscript"/>
          <w:lang w:val="en-US"/>
        </w:rPr>
        <w:t>m</w:t>
      </w:r>
      <w:r w:rsidR="00EA7335" w:rsidRPr="00EA7335">
        <w:rPr>
          <w:rFonts w:ascii="Times New Roman" w:hAnsi="Times New Roman" w:cs="Times New Roman"/>
          <w:i/>
          <w:sz w:val="28"/>
        </w:rPr>
        <w:t xml:space="preserve"> </w:t>
      </w:r>
      <w:r w:rsidR="00EA7335" w:rsidRPr="00EA7335">
        <w:rPr>
          <w:rFonts w:ascii="Times New Roman" w:hAnsi="Times New Roman" w:cs="Times New Roman"/>
          <w:sz w:val="28"/>
        </w:rPr>
        <w:t>и</w:t>
      </w:r>
      <w:r w:rsidR="00EA7335" w:rsidRPr="00EA7335">
        <w:rPr>
          <w:rFonts w:ascii="Times New Roman" w:hAnsi="Times New Roman" w:cs="Times New Roman"/>
          <w:i/>
          <w:sz w:val="28"/>
        </w:rPr>
        <w:t xml:space="preserve"> </w:t>
      </w:r>
      <w:r w:rsidR="00EA7335" w:rsidRPr="00EA7335">
        <w:rPr>
          <w:rFonts w:ascii="Times New Roman" w:hAnsi="Times New Roman" w:cs="Times New Roman"/>
          <w:i/>
          <w:sz w:val="28"/>
          <w:lang w:val="en-US"/>
        </w:rPr>
        <w:t>U</w:t>
      </w:r>
      <w:r w:rsidR="00EA7335" w:rsidRPr="00EA7335">
        <w:rPr>
          <w:rFonts w:ascii="Times New Roman" w:hAnsi="Times New Roman" w:cs="Times New Roman"/>
          <w:i/>
          <w:sz w:val="28"/>
          <w:vertAlign w:val="subscript"/>
        </w:rPr>
        <w:t xml:space="preserve">н </w:t>
      </w:r>
      <w:proofErr w:type="gramStart"/>
      <w:r w:rsidR="00EA7335" w:rsidRPr="00EA7335">
        <w:rPr>
          <w:rFonts w:ascii="Times New Roman" w:hAnsi="Times New Roman" w:cs="Times New Roman"/>
          <w:i/>
          <w:sz w:val="28"/>
          <w:vertAlign w:val="subscript"/>
          <w:lang w:val="en-US"/>
        </w:rPr>
        <w:t>m</w:t>
      </w:r>
      <w:proofErr w:type="gramEnd"/>
      <w:r w:rsidR="00EA7335" w:rsidRPr="00EA7335">
        <w:rPr>
          <w:rFonts w:ascii="Times New Roman" w:hAnsi="Times New Roman" w:cs="Times New Roman"/>
          <w:i/>
          <w:sz w:val="28"/>
          <w:vertAlign w:val="subscript"/>
        </w:rPr>
        <w:t>ах</w:t>
      </w:r>
      <w:r w:rsidR="00EA7335" w:rsidRPr="00EA7335">
        <w:rPr>
          <w:rFonts w:ascii="Times New Roman" w:hAnsi="Times New Roman" w:cs="Times New Roman"/>
          <w:sz w:val="28"/>
        </w:rPr>
        <w:t>? Если нет, то почему?</w:t>
      </w:r>
    </w:p>
    <w:p w:rsidR="00F70C84" w:rsidRPr="00863357" w:rsidRDefault="00F70C84" w:rsidP="00F70C84">
      <w:pPr>
        <w:pStyle w:val="a3"/>
        <w:spacing w:after="0" w:line="240" w:lineRule="auto"/>
        <w:ind w:left="0"/>
        <w:rPr>
          <w:rFonts w:ascii="Times New Roman" w:hAnsi="Times New Roman" w:cs="Times New Roman"/>
          <w:sz w:val="28"/>
        </w:rPr>
      </w:pPr>
    </w:p>
    <w:p w:rsidR="00F70C84" w:rsidRPr="00863357" w:rsidRDefault="00F70C84" w:rsidP="00F70C84">
      <w:pPr>
        <w:pStyle w:val="a3"/>
        <w:numPr>
          <w:ilvl w:val="0"/>
          <w:numId w:val="14"/>
        </w:numPr>
        <w:spacing w:before="120" w:after="120" w:line="240" w:lineRule="auto"/>
        <w:ind w:left="1080"/>
        <w:rPr>
          <w:rFonts w:ascii="Times New Roman" w:hAnsi="Times New Roman" w:cs="Times New Roman"/>
          <w:b/>
          <w:sz w:val="28"/>
        </w:rPr>
      </w:pPr>
      <w:r w:rsidRPr="00863357">
        <w:rPr>
          <w:rFonts w:ascii="Times New Roman" w:eastAsiaTheme="minorEastAsia" w:hAnsi="Times New Roman" w:cs="Times New Roman"/>
          <w:b/>
          <w:sz w:val="28"/>
        </w:rPr>
        <w:t>Отчёт должен содержать:</w:t>
      </w:r>
    </w:p>
    <w:p w:rsidR="00F70C84" w:rsidRPr="00863357" w:rsidRDefault="00F70C84" w:rsidP="00F70C84">
      <w:pPr>
        <w:pStyle w:val="a3"/>
        <w:spacing w:before="120" w:after="120" w:line="240" w:lineRule="auto"/>
        <w:ind w:left="1080"/>
        <w:rPr>
          <w:rFonts w:ascii="Times New Roman" w:hAnsi="Times New Roman" w:cs="Times New Roman"/>
          <w:b/>
          <w:sz w:val="28"/>
        </w:rPr>
      </w:pPr>
    </w:p>
    <w:p w:rsidR="00F70C84" w:rsidRPr="00863357" w:rsidRDefault="00F70C84" w:rsidP="00F70C84">
      <w:pPr>
        <w:pStyle w:val="a3"/>
        <w:numPr>
          <w:ilvl w:val="0"/>
          <w:numId w:val="8"/>
        </w:numPr>
        <w:spacing w:before="120" w:after="120" w:line="240" w:lineRule="auto"/>
        <w:ind w:left="0" w:firstLine="709"/>
        <w:rPr>
          <w:rFonts w:ascii="Times New Roman" w:hAnsi="Times New Roman" w:cs="Times New Roman"/>
          <w:sz w:val="28"/>
        </w:rPr>
      </w:pPr>
      <w:r w:rsidRPr="00863357">
        <w:rPr>
          <w:rFonts w:ascii="Times New Roman" w:hAnsi="Times New Roman" w:cs="Times New Roman"/>
          <w:sz w:val="28"/>
        </w:rPr>
        <w:t>Название и цель лабораторной работы.</w:t>
      </w:r>
    </w:p>
    <w:p w:rsidR="00F70C84" w:rsidRPr="00863357" w:rsidRDefault="00F70C84" w:rsidP="00F70C84">
      <w:pPr>
        <w:pStyle w:val="a3"/>
        <w:numPr>
          <w:ilvl w:val="0"/>
          <w:numId w:val="8"/>
        </w:numPr>
        <w:spacing w:before="120" w:after="120" w:line="240" w:lineRule="auto"/>
        <w:ind w:left="0" w:firstLine="709"/>
        <w:rPr>
          <w:rFonts w:ascii="Times New Roman" w:hAnsi="Times New Roman" w:cs="Times New Roman"/>
          <w:sz w:val="28"/>
        </w:rPr>
      </w:pPr>
      <w:r w:rsidRPr="00863357">
        <w:rPr>
          <w:rFonts w:ascii="Times New Roman" w:hAnsi="Times New Roman" w:cs="Times New Roman"/>
          <w:sz w:val="28"/>
        </w:rPr>
        <w:t>Перечень оборудования.</w:t>
      </w:r>
    </w:p>
    <w:p w:rsidR="00EA7335" w:rsidRPr="00863357" w:rsidRDefault="00EA7335" w:rsidP="00F70C84">
      <w:pPr>
        <w:pStyle w:val="a3"/>
        <w:numPr>
          <w:ilvl w:val="0"/>
          <w:numId w:val="8"/>
        </w:numPr>
        <w:spacing w:before="120" w:after="120" w:line="240" w:lineRule="auto"/>
        <w:ind w:left="0" w:firstLine="709"/>
        <w:rPr>
          <w:rFonts w:ascii="Times New Roman" w:hAnsi="Times New Roman" w:cs="Times New Roman"/>
          <w:sz w:val="28"/>
        </w:rPr>
      </w:pPr>
      <w:r w:rsidRPr="00863357">
        <w:rPr>
          <w:rFonts w:ascii="Times New Roman" w:hAnsi="Times New Roman" w:cs="Times New Roman"/>
          <w:sz w:val="28"/>
        </w:rPr>
        <w:t xml:space="preserve">Монтажную схему, коммутацию цепей при создании </w:t>
      </w:r>
    </w:p>
    <w:p w:rsidR="00EA7335" w:rsidRPr="00863357" w:rsidRDefault="00EA7335" w:rsidP="00EA7335">
      <w:pPr>
        <w:pStyle w:val="a3"/>
        <w:spacing w:before="120" w:after="120" w:line="240" w:lineRule="auto"/>
        <w:ind w:left="709"/>
        <w:rPr>
          <w:rFonts w:ascii="Times New Roman" w:hAnsi="Times New Roman" w:cs="Times New Roman"/>
          <w:sz w:val="28"/>
        </w:rPr>
      </w:pPr>
      <w:r w:rsidRPr="00863357">
        <w:rPr>
          <w:rFonts w:ascii="Times New Roman" w:hAnsi="Times New Roman" w:cs="Times New Roman"/>
          <w:sz w:val="28"/>
        </w:rPr>
        <w:t>двухполупериодного выпрямителя с указанием токопрохождения</w:t>
      </w:r>
    </w:p>
    <w:p w:rsidR="00F70C84" w:rsidRPr="00863357" w:rsidRDefault="00EA7335" w:rsidP="00EA7335">
      <w:pPr>
        <w:pStyle w:val="a3"/>
        <w:spacing w:before="120" w:after="120" w:line="240" w:lineRule="auto"/>
        <w:ind w:left="709"/>
        <w:rPr>
          <w:rFonts w:ascii="Times New Roman" w:hAnsi="Times New Roman" w:cs="Times New Roman"/>
          <w:sz w:val="28"/>
        </w:rPr>
      </w:pPr>
      <w:r w:rsidRPr="00863357">
        <w:rPr>
          <w:rFonts w:ascii="Times New Roman" w:hAnsi="Times New Roman" w:cs="Times New Roman"/>
          <w:sz w:val="28"/>
        </w:rPr>
        <w:t>в различные полупериоды входного напряжения</w:t>
      </w:r>
      <w:r w:rsidR="00F70C84" w:rsidRPr="00863357">
        <w:rPr>
          <w:rFonts w:ascii="Times New Roman" w:hAnsi="Times New Roman" w:cs="Times New Roman"/>
          <w:sz w:val="28"/>
        </w:rPr>
        <w:t>.</w:t>
      </w:r>
    </w:p>
    <w:p w:rsidR="00EA7335" w:rsidRPr="00863357" w:rsidRDefault="00EA7335" w:rsidP="00F70C84">
      <w:pPr>
        <w:pStyle w:val="a3"/>
        <w:numPr>
          <w:ilvl w:val="0"/>
          <w:numId w:val="8"/>
        </w:numPr>
        <w:spacing w:before="120" w:after="120" w:line="240" w:lineRule="auto"/>
        <w:ind w:left="0" w:firstLine="709"/>
        <w:rPr>
          <w:rFonts w:ascii="Times New Roman" w:hAnsi="Times New Roman" w:cs="Times New Roman"/>
          <w:sz w:val="28"/>
        </w:rPr>
      </w:pPr>
      <w:r w:rsidRPr="00863357">
        <w:rPr>
          <w:rFonts w:ascii="Times New Roman" w:hAnsi="Times New Roman" w:cs="Times New Roman"/>
          <w:sz w:val="28"/>
        </w:rPr>
        <w:t xml:space="preserve">Входные диаграммы с указанием числовых значений </w:t>
      </w:r>
      <w:r w:rsidRPr="00863357">
        <w:rPr>
          <w:rFonts w:ascii="Times New Roman" w:hAnsi="Times New Roman" w:cs="Times New Roman"/>
          <w:i/>
          <w:sz w:val="28"/>
          <w:lang w:val="en-US"/>
        </w:rPr>
        <w:t>U</w:t>
      </w:r>
      <w:r w:rsidRPr="00863357">
        <w:rPr>
          <w:rFonts w:ascii="Times New Roman" w:hAnsi="Times New Roman" w:cs="Times New Roman"/>
          <w:i/>
          <w:sz w:val="28"/>
          <w:vertAlign w:val="subscript"/>
        </w:rPr>
        <w:t>2</w:t>
      </w:r>
      <w:r w:rsidRPr="00863357">
        <w:rPr>
          <w:rFonts w:ascii="Times New Roman" w:hAnsi="Times New Roman" w:cs="Times New Roman"/>
          <w:i/>
          <w:sz w:val="28"/>
          <w:vertAlign w:val="subscript"/>
          <w:lang w:val="en-US"/>
        </w:rPr>
        <w:t>m</w:t>
      </w:r>
      <w:r w:rsidRPr="00863357">
        <w:rPr>
          <w:rFonts w:ascii="Times New Roman" w:hAnsi="Times New Roman" w:cs="Times New Roman"/>
          <w:i/>
          <w:sz w:val="28"/>
          <w:vertAlign w:val="subscript"/>
        </w:rPr>
        <w:t xml:space="preserve">, </w:t>
      </w:r>
      <w:r w:rsidRPr="00863357">
        <w:rPr>
          <w:rFonts w:ascii="Times New Roman" w:hAnsi="Times New Roman" w:cs="Times New Roman"/>
          <w:i/>
          <w:sz w:val="28"/>
          <w:lang w:val="en-US"/>
        </w:rPr>
        <w:t>U</w:t>
      </w:r>
      <w:r w:rsidRPr="00863357">
        <w:rPr>
          <w:rFonts w:ascii="Times New Roman" w:hAnsi="Times New Roman" w:cs="Times New Roman"/>
          <w:i/>
          <w:sz w:val="28"/>
          <w:vertAlign w:val="subscript"/>
        </w:rPr>
        <w:t xml:space="preserve">н </w:t>
      </w:r>
      <w:proofErr w:type="gramStart"/>
      <w:r w:rsidRPr="00863357">
        <w:rPr>
          <w:rFonts w:ascii="Times New Roman" w:hAnsi="Times New Roman" w:cs="Times New Roman"/>
          <w:i/>
          <w:sz w:val="28"/>
          <w:vertAlign w:val="subscript"/>
          <w:lang w:val="en-US"/>
        </w:rPr>
        <w:t>m</w:t>
      </w:r>
      <w:proofErr w:type="gramEnd"/>
      <w:r w:rsidRPr="00863357">
        <w:rPr>
          <w:rFonts w:ascii="Times New Roman" w:hAnsi="Times New Roman" w:cs="Times New Roman"/>
          <w:i/>
          <w:sz w:val="28"/>
          <w:vertAlign w:val="subscript"/>
        </w:rPr>
        <w:t xml:space="preserve">ах, </w:t>
      </w:r>
    </w:p>
    <w:p w:rsidR="00F70C84" w:rsidRPr="00863357" w:rsidRDefault="00EA7335" w:rsidP="00EA7335">
      <w:pPr>
        <w:pStyle w:val="a3"/>
        <w:spacing w:before="120" w:after="120" w:line="240" w:lineRule="auto"/>
        <w:ind w:left="709"/>
        <w:rPr>
          <w:rFonts w:ascii="Times New Roman" w:hAnsi="Times New Roman" w:cs="Times New Roman"/>
          <w:sz w:val="28"/>
        </w:rPr>
      </w:pPr>
      <w:proofErr w:type="gramStart"/>
      <w:r w:rsidRPr="00863357">
        <w:rPr>
          <w:rFonts w:ascii="Times New Roman" w:hAnsi="Times New Roman" w:cs="Times New Roman"/>
          <w:i/>
          <w:sz w:val="28"/>
          <w:lang w:val="en-US"/>
        </w:rPr>
        <w:t>U</w:t>
      </w:r>
      <w:r w:rsidRPr="00863357">
        <w:rPr>
          <w:rFonts w:ascii="Times New Roman" w:hAnsi="Times New Roman" w:cs="Times New Roman"/>
          <w:i/>
          <w:sz w:val="28"/>
          <w:vertAlign w:val="subscript"/>
        </w:rPr>
        <w:t>св.</w:t>
      </w:r>
      <w:proofErr w:type="gramEnd"/>
    </w:p>
    <w:p w:rsidR="00F70C84" w:rsidRPr="00863357" w:rsidRDefault="00F70C84" w:rsidP="00F70C84">
      <w:pPr>
        <w:pStyle w:val="a3"/>
        <w:numPr>
          <w:ilvl w:val="0"/>
          <w:numId w:val="8"/>
        </w:numPr>
        <w:spacing w:before="120" w:after="120" w:line="240" w:lineRule="auto"/>
        <w:ind w:left="0" w:firstLine="709"/>
        <w:rPr>
          <w:rFonts w:ascii="Times New Roman" w:hAnsi="Times New Roman" w:cs="Times New Roman"/>
          <w:sz w:val="28"/>
        </w:rPr>
      </w:pPr>
      <w:r w:rsidRPr="00863357">
        <w:rPr>
          <w:rFonts w:ascii="Times New Roman" w:hAnsi="Times New Roman" w:cs="Times New Roman"/>
          <w:sz w:val="28"/>
        </w:rPr>
        <w:t>Ответы на контрольные вопросы.</w:t>
      </w:r>
    </w:p>
    <w:p w:rsidR="00F70C84" w:rsidRPr="00863357" w:rsidRDefault="00F70C84" w:rsidP="00F70C84">
      <w:pPr>
        <w:pStyle w:val="a3"/>
        <w:numPr>
          <w:ilvl w:val="0"/>
          <w:numId w:val="8"/>
        </w:numPr>
        <w:spacing w:before="120" w:after="120" w:line="240" w:lineRule="auto"/>
        <w:ind w:left="0" w:firstLine="709"/>
        <w:rPr>
          <w:rFonts w:ascii="Times New Roman" w:hAnsi="Times New Roman" w:cs="Times New Roman"/>
          <w:sz w:val="28"/>
        </w:rPr>
      </w:pPr>
      <w:r w:rsidRPr="00863357">
        <w:rPr>
          <w:rFonts w:ascii="Times New Roman" w:hAnsi="Times New Roman" w:cs="Times New Roman"/>
          <w:sz w:val="28"/>
        </w:rPr>
        <w:t xml:space="preserve">Выводы. </w:t>
      </w:r>
      <w:r w:rsidRPr="00863357">
        <w:rPr>
          <w:rFonts w:ascii="Times New Roman" w:hAnsi="Times New Roman" w:cs="Times New Roman"/>
          <w:i/>
          <w:sz w:val="20"/>
        </w:rPr>
        <w:t xml:space="preserve"> </w:t>
      </w:r>
    </w:p>
    <w:p w:rsidR="00F70C84" w:rsidRPr="0006670E" w:rsidRDefault="00F70C84" w:rsidP="0006670E">
      <w:pPr>
        <w:pStyle w:val="a3"/>
        <w:spacing w:after="0" w:line="240" w:lineRule="auto"/>
        <w:ind w:left="1069"/>
        <w:jc w:val="both"/>
        <w:rPr>
          <w:rFonts w:ascii="Times New Roman" w:hAnsi="Times New Roman" w:cs="Times New Roman"/>
          <w:sz w:val="28"/>
        </w:rPr>
      </w:pPr>
    </w:p>
    <w:p w:rsidR="00944B80" w:rsidRPr="004D65AD" w:rsidRDefault="00944B80" w:rsidP="00944B80">
      <w:pPr>
        <w:pStyle w:val="a3"/>
        <w:spacing w:before="120" w:after="120" w:line="240" w:lineRule="auto"/>
        <w:ind w:left="1080"/>
        <w:rPr>
          <w:rFonts w:ascii="Times New Roman" w:hAnsi="Times New Roman" w:cs="Times New Roman"/>
          <w:b/>
          <w:sz w:val="28"/>
          <w:highlight w:val="yellow"/>
        </w:rPr>
      </w:pPr>
    </w:p>
    <w:sectPr w:rsidR="00944B80" w:rsidRPr="004D65AD" w:rsidSect="003D62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82652"/>
    <w:multiLevelType w:val="hybridMultilevel"/>
    <w:tmpl w:val="4FBAE214"/>
    <w:lvl w:ilvl="0" w:tplc="A65493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5F34F94"/>
    <w:multiLevelType w:val="hybridMultilevel"/>
    <w:tmpl w:val="33580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3F0B14"/>
    <w:multiLevelType w:val="hybridMultilevel"/>
    <w:tmpl w:val="27741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0277FA"/>
    <w:multiLevelType w:val="hybridMultilevel"/>
    <w:tmpl w:val="236ADD1A"/>
    <w:lvl w:ilvl="0" w:tplc="A0068E2E">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C82315C"/>
    <w:multiLevelType w:val="hybridMultilevel"/>
    <w:tmpl w:val="A5842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133805"/>
    <w:multiLevelType w:val="hybridMultilevel"/>
    <w:tmpl w:val="AA82C0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7AF6E4C"/>
    <w:multiLevelType w:val="hybridMultilevel"/>
    <w:tmpl w:val="458215EA"/>
    <w:lvl w:ilvl="0" w:tplc="321CE0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F164CB7"/>
    <w:multiLevelType w:val="hybridMultilevel"/>
    <w:tmpl w:val="788CEE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1CC5614"/>
    <w:multiLevelType w:val="hybridMultilevel"/>
    <w:tmpl w:val="7FD207EA"/>
    <w:lvl w:ilvl="0" w:tplc="EDA45AB6">
      <w:start w:val="1"/>
      <w:numFmt w:val="decimal"/>
      <w:lvlText w:val="%1."/>
      <w:lvlJc w:val="left"/>
      <w:pPr>
        <w:ind w:left="1440" w:hanging="360"/>
      </w:pPr>
      <w:rPr>
        <w:rFonts w:eastAsiaTheme="minorEastAsia"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5502065C"/>
    <w:multiLevelType w:val="hybridMultilevel"/>
    <w:tmpl w:val="90F0D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0257E5"/>
    <w:multiLevelType w:val="hybridMultilevel"/>
    <w:tmpl w:val="5FC47AFE"/>
    <w:lvl w:ilvl="0" w:tplc="087A9E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70F5DDB"/>
    <w:multiLevelType w:val="hybridMultilevel"/>
    <w:tmpl w:val="29E6EAD4"/>
    <w:lvl w:ilvl="0" w:tplc="8006FAC6">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
  </w:num>
  <w:num w:numId="2">
    <w:abstractNumId w:val="4"/>
  </w:num>
  <w:num w:numId="3">
    <w:abstractNumId w:val="7"/>
  </w:num>
  <w:num w:numId="4">
    <w:abstractNumId w:val="3"/>
  </w:num>
  <w:num w:numId="5">
    <w:abstractNumId w:val="8"/>
  </w:num>
  <w:num w:numId="6">
    <w:abstractNumId w:val="11"/>
  </w:num>
  <w:num w:numId="7">
    <w:abstractNumId w:val="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9"/>
  </w:num>
  <w:num w:numId="11">
    <w:abstractNumId w:val="10"/>
  </w:num>
  <w:num w:numId="12">
    <w:abstractNumId w:val="0"/>
  </w:num>
  <w:num w:numId="13">
    <w:abstractNumId w:val="5"/>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2"/>
  </w:compat>
  <w:rsids>
    <w:rsidRoot w:val="000220D3"/>
    <w:rsid w:val="00002D37"/>
    <w:rsid w:val="00016E8B"/>
    <w:rsid w:val="000175FF"/>
    <w:rsid w:val="000220D3"/>
    <w:rsid w:val="0002699F"/>
    <w:rsid w:val="00032C3C"/>
    <w:rsid w:val="00042AD7"/>
    <w:rsid w:val="00042BC0"/>
    <w:rsid w:val="0005617E"/>
    <w:rsid w:val="0006670E"/>
    <w:rsid w:val="00075376"/>
    <w:rsid w:val="000763F8"/>
    <w:rsid w:val="00084384"/>
    <w:rsid w:val="00090CB7"/>
    <w:rsid w:val="000A2E7D"/>
    <w:rsid w:val="000B3077"/>
    <w:rsid w:val="000C0EF6"/>
    <w:rsid w:val="000E3D21"/>
    <w:rsid w:val="000E4080"/>
    <w:rsid w:val="000E7918"/>
    <w:rsid w:val="000F2943"/>
    <w:rsid w:val="000F401E"/>
    <w:rsid w:val="001017B1"/>
    <w:rsid w:val="00107252"/>
    <w:rsid w:val="0010781E"/>
    <w:rsid w:val="00123087"/>
    <w:rsid w:val="001270FE"/>
    <w:rsid w:val="00134828"/>
    <w:rsid w:val="00145574"/>
    <w:rsid w:val="00147D21"/>
    <w:rsid w:val="001514F0"/>
    <w:rsid w:val="00155063"/>
    <w:rsid w:val="00161159"/>
    <w:rsid w:val="00162A59"/>
    <w:rsid w:val="00163448"/>
    <w:rsid w:val="0017097C"/>
    <w:rsid w:val="00172F4F"/>
    <w:rsid w:val="001804BE"/>
    <w:rsid w:val="00191731"/>
    <w:rsid w:val="0019215B"/>
    <w:rsid w:val="0019500B"/>
    <w:rsid w:val="0019628F"/>
    <w:rsid w:val="001A03A4"/>
    <w:rsid w:val="001C3763"/>
    <w:rsid w:val="001C5DC7"/>
    <w:rsid w:val="001F1AAE"/>
    <w:rsid w:val="001F489C"/>
    <w:rsid w:val="00205D50"/>
    <w:rsid w:val="00206CDA"/>
    <w:rsid w:val="002229EA"/>
    <w:rsid w:val="002268F3"/>
    <w:rsid w:val="00247DBD"/>
    <w:rsid w:val="002602E8"/>
    <w:rsid w:val="002708CE"/>
    <w:rsid w:val="00290FA9"/>
    <w:rsid w:val="00294CA8"/>
    <w:rsid w:val="002A7340"/>
    <w:rsid w:val="002A7C1F"/>
    <w:rsid w:val="002B1CE1"/>
    <w:rsid w:val="002B2BAF"/>
    <w:rsid w:val="002C2D6C"/>
    <w:rsid w:val="002D65C5"/>
    <w:rsid w:val="002F07A3"/>
    <w:rsid w:val="002F537D"/>
    <w:rsid w:val="00303A22"/>
    <w:rsid w:val="003413FC"/>
    <w:rsid w:val="00346964"/>
    <w:rsid w:val="003624B3"/>
    <w:rsid w:val="00367B6D"/>
    <w:rsid w:val="00367C5C"/>
    <w:rsid w:val="003A3105"/>
    <w:rsid w:val="003A5611"/>
    <w:rsid w:val="003B79EC"/>
    <w:rsid w:val="003D37BA"/>
    <w:rsid w:val="003D62AC"/>
    <w:rsid w:val="003E5AA8"/>
    <w:rsid w:val="003E75D6"/>
    <w:rsid w:val="0040192E"/>
    <w:rsid w:val="004139C8"/>
    <w:rsid w:val="00421B93"/>
    <w:rsid w:val="00426AE1"/>
    <w:rsid w:val="0042779D"/>
    <w:rsid w:val="00430300"/>
    <w:rsid w:val="00436E93"/>
    <w:rsid w:val="00445B19"/>
    <w:rsid w:val="0044660B"/>
    <w:rsid w:val="00462AD2"/>
    <w:rsid w:val="004723E3"/>
    <w:rsid w:val="00487675"/>
    <w:rsid w:val="00491A35"/>
    <w:rsid w:val="004D2C70"/>
    <w:rsid w:val="004D65AD"/>
    <w:rsid w:val="004E2E28"/>
    <w:rsid w:val="004F00E2"/>
    <w:rsid w:val="00503098"/>
    <w:rsid w:val="00507310"/>
    <w:rsid w:val="00517825"/>
    <w:rsid w:val="005224CE"/>
    <w:rsid w:val="00526903"/>
    <w:rsid w:val="005318DD"/>
    <w:rsid w:val="00532EF2"/>
    <w:rsid w:val="00534025"/>
    <w:rsid w:val="00537981"/>
    <w:rsid w:val="005432D6"/>
    <w:rsid w:val="00545C4A"/>
    <w:rsid w:val="0055784E"/>
    <w:rsid w:val="00567348"/>
    <w:rsid w:val="005674AD"/>
    <w:rsid w:val="005700D9"/>
    <w:rsid w:val="005760D7"/>
    <w:rsid w:val="00580BC0"/>
    <w:rsid w:val="005830DA"/>
    <w:rsid w:val="00583C59"/>
    <w:rsid w:val="005846DF"/>
    <w:rsid w:val="005B04E4"/>
    <w:rsid w:val="005C2667"/>
    <w:rsid w:val="005C4740"/>
    <w:rsid w:val="005C59F9"/>
    <w:rsid w:val="005E1A32"/>
    <w:rsid w:val="005E4EEC"/>
    <w:rsid w:val="005F24E8"/>
    <w:rsid w:val="00623B46"/>
    <w:rsid w:val="00631A43"/>
    <w:rsid w:val="00653E8F"/>
    <w:rsid w:val="00657720"/>
    <w:rsid w:val="0066206C"/>
    <w:rsid w:val="00663197"/>
    <w:rsid w:val="00663EAF"/>
    <w:rsid w:val="00680C7F"/>
    <w:rsid w:val="006875AA"/>
    <w:rsid w:val="006A6C98"/>
    <w:rsid w:val="006B07B4"/>
    <w:rsid w:val="006B7DC4"/>
    <w:rsid w:val="006C3415"/>
    <w:rsid w:val="006C41C1"/>
    <w:rsid w:val="006D5166"/>
    <w:rsid w:val="00717F40"/>
    <w:rsid w:val="00724B7D"/>
    <w:rsid w:val="007329CD"/>
    <w:rsid w:val="007370CA"/>
    <w:rsid w:val="007423DE"/>
    <w:rsid w:val="00744668"/>
    <w:rsid w:val="00744760"/>
    <w:rsid w:val="00773EE2"/>
    <w:rsid w:val="00785C58"/>
    <w:rsid w:val="00787C3B"/>
    <w:rsid w:val="00791586"/>
    <w:rsid w:val="0079298C"/>
    <w:rsid w:val="007934FB"/>
    <w:rsid w:val="007A721C"/>
    <w:rsid w:val="007B0B09"/>
    <w:rsid w:val="007B1AA8"/>
    <w:rsid w:val="007C2878"/>
    <w:rsid w:val="007C3DD6"/>
    <w:rsid w:val="00807D8B"/>
    <w:rsid w:val="008129EC"/>
    <w:rsid w:val="00826DA1"/>
    <w:rsid w:val="0084095D"/>
    <w:rsid w:val="0085144B"/>
    <w:rsid w:val="008529C4"/>
    <w:rsid w:val="00863357"/>
    <w:rsid w:val="008662E3"/>
    <w:rsid w:val="00871623"/>
    <w:rsid w:val="00874574"/>
    <w:rsid w:val="00880D26"/>
    <w:rsid w:val="008849D3"/>
    <w:rsid w:val="00886AAF"/>
    <w:rsid w:val="008A36C5"/>
    <w:rsid w:val="008A48B4"/>
    <w:rsid w:val="008C48FB"/>
    <w:rsid w:val="008E141F"/>
    <w:rsid w:val="008F08AD"/>
    <w:rsid w:val="00902D82"/>
    <w:rsid w:val="0090741D"/>
    <w:rsid w:val="00917D80"/>
    <w:rsid w:val="00921890"/>
    <w:rsid w:val="009265B6"/>
    <w:rsid w:val="00932372"/>
    <w:rsid w:val="009439FA"/>
    <w:rsid w:val="00944B80"/>
    <w:rsid w:val="0094713F"/>
    <w:rsid w:val="009717EE"/>
    <w:rsid w:val="009A58B3"/>
    <w:rsid w:val="009B0AC0"/>
    <w:rsid w:val="009B2779"/>
    <w:rsid w:val="009C0670"/>
    <w:rsid w:val="009D4039"/>
    <w:rsid w:val="009D7EAD"/>
    <w:rsid w:val="009F1D60"/>
    <w:rsid w:val="009F441D"/>
    <w:rsid w:val="00A05F0A"/>
    <w:rsid w:val="00A06DAE"/>
    <w:rsid w:val="00A14F22"/>
    <w:rsid w:val="00A3175B"/>
    <w:rsid w:val="00A329A6"/>
    <w:rsid w:val="00A50027"/>
    <w:rsid w:val="00A556E3"/>
    <w:rsid w:val="00A55CE0"/>
    <w:rsid w:val="00A57003"/>
    <w:rsid w:val="00A61033"/>
    <w:rsid w:val="00A6467A"/>
    <w:rsid w:val="00A70A79"/>
    <w:rsid w:val="00A72417"/>
    <w:rsid w:val="00A82EFD"/>
    <w:rsid w:val="00AA5AD2"/>
    <w:rsid w:val="00AB4B78"/>
    <w:rsid w:val="00AB5149"/>
    <w:rsid w:val="00AB7376"/>
    <w:rsid w:val="00AC0050"/>
    <w:rsid w:val="00AE0516"/>
    <w:rsid w:val="00AE2366"/>
    <w:rsid w:val="00AE244E"/>
    <w:rsid w:val="00AE4C1C"/>
    <w:rsid w:val="00AE540F"/>
    <w:rsid w:val="00AF04BD"/>
    <w:rsid w:val="00B31F3B"/>
    <w:rsid w:val="00B32DA5"/>
    <w:rsid w:val="00B50FF7"/>
    <w:rsid w:val="00B93669"/>
    <w:rsid w:val="00B938B1"/>
    <w:rsid w:val="00B94855"/>
    <w:rsid w:val="00B94D87"/>
    <w:rsid w:val="00BA4854"/>
    <w:rsid w:val="00BA72C8"/>
    <w:rsid w:val="00BB6D82"/>
    <w:rsid w:val="00BC22FA"/>
    <w:rsid w:val="00BC74C1"/>
    <w:rsid w:val="00BD3CBB"/>
    <w:rsid w:val="00BD6AA2"/>
    <w:rsid w:val="00BE1356"/>
    <w:rsid w:val="00BE7397"/>
    <w:rsid w:val="00BE7B4F"/>
    <w:rsid w:val="00C01646"/>
    <w:rsid w:val="00C05F74"/>
    <w:rsid w:val="00C22F86"/>
    <w:rsid w:val="00C43462"/>
    <w:rsid w:val="00C43A62"/>
    <w:rsid w:val="00C45E57"/>
    <w:rsid w:val="00C6313E"/>
    <w:rsid w:val="00C7576B"/>
    <w:rsid w:val="00C8216E"/>
    <w:rsid w:val="00C82928"/>
    <w:rsid w:val="00C83CFB"/>
    <w:rsid w:val="00C94C78"/>
    <w:rsid w:val="00CB06E1"/>
    <w:rsid w:val="00CB179B"/>
    <w:rsid w:val="00CB1809"/>
    <w:rsid w:val="00CB7373"/>
    <w:rsid w:val="00CC4167"/>
    <w:rsid w:val="00CC7A66"/>
    <w:rsid w:val="00CD2051"/>
    <w:rsid w:val="00CD3A79"/>
    <w:rsid w:val="00CD4E83"/>
    <w:rsid w:val="00CD5F43"/>
    <w:rsid w:val="00CF43DF"/>
    <w:rsid w:val="00D03224"/>
    <w:rsid w:val="00D0475C"/>
    <w:rsid w:val="00D23044"/>
    <w:rsid w:val="00D257BB"/>
    <w:rsid w:val="00D27A3F"/>
    <w:rsid w:val="00D3557D"/>
    <w:rsid w:val="00D4094D"/>
    <w:rsid w:val="00D41B98"/>
    <w:rsid w:val="00D448A0"/>
    <w:rsid w:val="00D45341"/>
    <w:rsid w:val="00D57854"/>
    <w:rsid w:val="00D846B8"/>
    <w:rsid w:val="00D849D4"/>
    <w:rsid w:val="00D90AEB"/>
    <w:rsid w:val="00D957AA"/>
    <w:rsid w:val="00DA72E4"/>
    <w:rsid w:val="00DA7F2B"/>
    <w:rsid w:val="00DB15B3"/>
    <w:rsid w:val="00DB36EC"/>
    <w:rsid w:val="00DC682E"/>
    <w:rsid w:val="00DC78F1"/>
    <w:rsid w:val="00DD3657"/>
    <w:rsid w:val="00DD4758"/>
    <w:rsid w:val="00DE0FA8"/>
    <w:rsid w:val="00DE265A"/>
    <w:rsid w:val="00DE4C58"/>
    <w:rsid w:val="00DE69F6"/>
    <w:rsid w:val="00E0048A"/>
    <w:rsid w:val="00E20E65"/>
    <w:rsid w:val="00E25966"/>
    <w:rsid w:val="00E352B0"/>
    <w:rsid w:val="00E37F7D"/>
    <w:rsid w:val="00E412D1"/>
    <w:rsid w:val="00E619A6"/>
    <w:rsid w:val="00E67229"/>
    <w:rsid w:val="00E97FEB"/>
    <w:rsid w:val="00EA1EF6"/>
    <w:rsid w:val="00EA7335"/>
    <w:rsid w:val="00EC0027"/>
    <w:rsid w:val="00EC2DE9"/>
    <w:rsid w:val="00ED29D3"/>
    <w:rsid w:val="00ED2E21"/>
    <w:rsid w:val="00EE341C"/>
    <w:rsid w:val="00EE45C3"/>
    <w:rsid w:val="00EE4CFF"/>
    <w:rsid w:val="00EF012A"/>
    <w:rsid w:val="00EF2471"/>
    <w:rsid w:val="00F00555"/>
    <w:rsid w:val="00F15969"/>
    <w:rsid w:val="00F21C7D"/>
    <w:rsid w:val="00F30F82"/>
    <w:rsid w:val="00F3549D"/>
    <w:rsid w:val="00F563ED"/>
    <w:rsid w:val="00F6049D"/>
    <w:rsid w:val="00F62916"/>
    <w:rsid w:val="00F65984"/>
    <w:rsid w:val="00F70C84"/>
    <w:rsid w:val="00F90FC4"/>
    <w:rsid w:val="00FA1E1A"/>
    <w:rsid w:val="00FA2711"/>
    <w:rsid w:val="00FE3094"/>
    <w:rsid w:val="00FE3CD2"/>
    <w:rsid w:val="00FF0B1B"/>
    <w:rsid w:val="00FF495C"/>
    <w:rsid w:val="00FF5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2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2928"/>
    <w:pPr>
      <w:ind w:left="720"/>
      <w:contextualSpacing/>
    </w:pPr>
  </w:style>
  <w:style w:type="paragraph" w:styleId="a4">
    <w:name w:val="Balloon Text"/>
    <w:basedOn w:val="a"/>
    <w:link w:val="a5"/>
    <w:uiPriority w:val="99"/>
    <w:semiHidden/>
    <w:unhideWhenUsed/>
    <w:rsid w:val="005318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318DD"/>
    <w:rPr>
      <w:rFonts w:ascii="Tahoma" w:hAnsi="Tahoma" w:cs="Tahoma"/>
      <w:sz w:val="16"/>
      <w:szCs w:val="16"/>
    </w:rPr>
  </w:style>
  <w:style w:type="character" w:styleId="a6">
    <w:name w:val="Placeholder Text"/>
    <w:basedOn w:val="a0"/>
    <w:uiPriority w:val="99"/>
    <w:semiHidden/>
    <w:rsid w:val="00ED2E21"/>
    <w:rPr>
      <w:color w:val="808080"/>
    </w:rPr>
  </w:style>
  <w:style w:type="table" w:styleId="a7">
    <w:name w:val="Table Grid"/>
    <w:basedOn w:val="a1"/>
    <w:uiPriority w:val="59"/>
    <w:rsid w:val="00BB6D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5579">
      <w:bodyDiv w:val="1"/>
      <w:marLeft w:val="0"/>
      <w:marRight w:val="0"/>
      <w:marTop w:val="0"/>
      <w:marBottom w:val="0"/>
      <w:divBdr>
        <w:top w:val="none" w:sz="0" w:space="0" w:color="auto"/>
        <w:left w:val="none" w:sz="0" w:space="0" w:color="auto"/>
        <w:bottom w:val="none" w:sz="0" w:space="0" w:color="auto"/>
        <w:right w:val="none" w:sz="0" w:space="0" w:color="auto"/>
      </w:divBdr>
    </w:div>
    <w:div w:id="45106559">
      <w:bodyDiv w:val="1"/>
      <w:marLeft w:val="0"/>
      <w:marRight w:val="0"/>
      <w:marTop w:val="0"/>
      <w:marBottom w:val="0"/>
      <w:divBdr>
        <w:top w:val="none" w:sz="0" w:space="0" w:color="auto"/>
        <w:left w:val="none" w:sz="0" w:space="0" w:color="auto"/>
        <w:bottom w:val="none" w:sz="0" w:space="0" w:color="auto"/>
        <w:right w:val="none" w:sz="0" w:space="0" w:color="auto"/>
      </w:divBdr>
    </w:div>
    <w:div w:id="177744487">
      <w:bodyDiv w:val="1"/>
      <w:marLeft w:val="0"/>
      <w:marRight w:val="0"/>
      <w:marTop w:val="0"/>
      <w:marBottom w:val="0"/>
      <w:divBdr>
        <w:top w:val="none" w:sz="0" w:space="0" w:color="auto"/>
        <w:left w:val="none" w:sz="0" w:space="0" w:color="auto"/>
        <w:bottom w:val="none" w:sz="0" w:space="0" w:color="auto"/>
        <w:right w:val="none" w:sz="0" w:space="0" w:color="auto"/>
      </w:divBdr>
    </w:div>
    <w:div w:id="313876181">
      <w:bodyDiv w:val="1"/>
      <w:marLeft w:val="0"/>
      <w:marRight w:val="0"/>
      <w:marTop w:val="0"/>
      <w:marBottom w:val="0"/>
      <w:divBdr>
        <w:top w:val="none" w:sz="0" w:space="0" w:color="auto"/>
        <w:left w:val="none" w:sz="0" w:space="0" w:color="auto"/>
        <w:bottom w:val="none" w:sz="0" w:space="0" w:color="auto"/>
        <w:right w:val="none" w:sz="0" w:space="0" w:color="auto"/>
      </w:divBdr>
    </w:div>
    <w:div w:id="372776359">
      <w:bodyDiv w:val="1"/>
      <w:marLeft w:val="0"/>
      <w:marRight w:val="0"/>
      <w:marTop w:val="0"/>
      <w:marBottom w:val="0"/>
      <w:divBdr>
        <w:top w:val="none" w:sz="0" w:space="0" w:color="auto"/>
        <w:left w:val="none" w:sz="0" w:space="0" w:color="auto"/>
        <w:bottom w:val="none" w:sz="0" w:space="0" w:color="auto"/>
        <w:right w:val="none" w:sz="0" w:space="0" w:color="auto"/>
      </w:divBdr>
    </w:div>
    <w:div w:id="456528524">
      <w:bodyDiv w:val="1"/>
      <w:marLeft w:val="0"/>
      <w:marRight w:val="0"/>
      <w:marTop w:val="0"/>
      <w:marBottom w:val="0"/>
      <w:divBdr>
        <w:top w:val="none" w:sz="0" w:space="0" w:color="auto"/>
        <w:left w:val="none" w:sz="0" w:space="0" w:color="auto"/>
        <w:bottom w:val="none" w:sz="0" w:space="0" w:color="auto"/>
        <w:right w:val="none" w:sz="0" w:space="0" w:color="auto"/>
      </w:divBdr>
    </w:div>
    <w:div w:id="537816427">
      <w:bodyDiv w:val="1"/>
      <w:marLeft w:val="0"/>
      <w:marRight w:val="0"/>
      <w:marTop w:val="0"/>
      <w:marBottom w:val="0"/>
      <w:divBdr>
        <w:top w:val="none" w:sz="0" w:space="0" w:color="auto"/>
        <w:left w:val="none" w:sz="0" w:space="0" w:color="auto"/>
        <w:bottom w:val="none" w:sz="0" w:space="0" w:color="auto"/>
        <w:right w:val="none" w:sz="0" w:space="0" w:color="auto"/>
      </w:divBdr>
    </w:div>
    <w:div w:id="603726654">
      <w:bodyDiv w:val="1"/>
      <w:marLeft w:val="0"/>
      <w:marRight w:val="0"/>
      <w:marTop w:val="0"/>
      <w:marBottom w:val="0"/>
      <w:divBdr>
        <w:top w:val="none" w:sz="0" w:space="0" w:color="auto"/>
        <w:left w:val="none" w:sz="0" w:space="0" w:color="auto"/>
        <w:bottom w:val="none" w:sz="0" w:space="0" w:color="auto"/>
        <w:right w:val="none" w:sz="0" w:space="0" w:color="auto"/>
      </w:divBdr>
    </w:div>
    <w:div w:id="622467487">
      <w:bodyDiv w:val="1"/>
      <w:marLeft w:val="0"/>
      <w:marRight w:val="0"/>
      <w:marTop w:val="0"/>
      <w:marBottom w:val="0"/>
      <w:divBdr>
        <w:top w:val="none" w:sz="0" w:space="0" w:color="auto"/>
        <w:left w:val="none" w:sz="0" w:space="0" w:color="auto"/>
        <w:bottom w:val="none" w:sz="0" w:space="0" w:color="auto"/>
        <w:right w:val="none" w:sz="0" w:space="0" w:color="auto"/>
      </w:divBdr>
    </w:div>
    <w:div w:id="777481583">
      <w:bodyDiv w:val="1"/>
      <w:marLeft w:val="0"/>
      <w:marRight w:val="0"/>
      <w:marTop w:val="0"/>
      <w:marBottom w:val="0"/>
      <w:divBdr>
        <w:top w:val="none" w:sz="0" w:space="0" w:color="auto"/>
        <w:left w:val="none" w:sz="0" w:space="0" w:color="auto"/>
        <w:bottom w:val="none" w:sz="0" w:space="0" w:color="auto"/>
        <w:right w:val="none" w:sz="0" w:space="0" w:color="auto"/>
      </w:divBdr>
    </w:div>
    <w:div w:id="792554089">
      <w:bodyDiv w:val="1"/>
      <w:marLeft w:val="0"/>
      <w:marRight w:val="0"/>
      <w:marTop w:val="0"/>
      <w:marBottom w:val="0"/>
      <w:divBdr>
        <w:top w:val="none" w:sz="0" w:space="0" w:color="auto"/>
        <w:left w:val="none" w:sz="0" w:space="0" w:color="auto"/>
        <w:bottom w:val="none" w:sz="0" w:space="0" w:color="auto"/>
        <w:right w:val="none" w:sz="0" w:space="0" w:color="auto"/>
      </w:divBdr>
    </w:div>
    <w:div w:id="845897306">
      <w:bodyDiv w:val="1"/>
      <w:marLeft w:val="0"/>
      <w:marRight w:val="0"/>
      <w:marTop w:val="0"/>
      <w:marBottom w:val="0"/>
      <w:divBdr>
        <w:top w:val="none" w:sz="0" w:space="0" w:color="auto"/>
        <w:left w:val="none" w:sz="0" w:space="0" w:color="auto"/>
        <w:bottom w:val="none" w:sz="0" w:space="0" w:color="auto"/>
        <w:right w:val="none" w:sz="0" w:space="0" w:color="auto"/>
      </w:divBdr>
    </w:div>
    <w:div w:id="938296102">
      <w:bodyDiv w:val="1"/>
      <w:marLeft w:val="0"/>
      <w:marRight w:val="0"/>
      <w:marTop w:val="0"/>
      <w:marBottom w:val="0"/>
      <w:divBdr>
        <w:top w:val="none" w:sz="0" w:space="0" w:color="auto"/>
        <w:left w:val="none" w:sz="0" w:space="0" w:color="auto"/>
        <w:bottom w:val="none" w:sz="0" w:space="0" w:color="auto"/>
        <w:right w:val="none" w:sz="0" w:space="0" w:color="auto"/>
      </w:divBdr>
    </w:div>
    <w:div w:id="1162309322">
      <w:bodyDiv w:val="1"/>
      <w:marLeft w:val="0"/>
      <w:marRight w:val="0"/>
      <w:marTop w:val="0"/>
      <w:marBottom w:val="0"/>
      <w:divBdr>
        <w:top w:val="none" w:sz="0" w:space="0" w:color="auto"/>
        <w:left w:val="none" w:sz="0" w:space="0" w:color="auto"/>
        <w:bottom w:val="none" w:sz="0" w:space="0" w:color="auto"/>
        <w:right w:val="none" w:sz="0" w:space="0" w:color="auto"/>
      </w:divBdr>
    </w:div>
    <w:div w:id="1172646213">
      <w:bodyDiv w:val="1"/>
      <w:marLeft w:val="0"/>
      <w:marRight w:val="0"/>
      <w:marTop w:val="0"/>
      <w:marBottom w:val="0"/>
      <w:divBdr>
        <w:top w:val="none" w:sz="0" w:space="0" w:color="auto"/>
        <w:left w:val="none" w:sz="0" w:space="0" w:color="auto"/>
        <w:bottom w:val="none" w:sz="0" w:space="0" w:color="auto"/>
        <w:right w:val="none" w:sz="0" w:space="0" w:color="auto"/>
      </w:divBdr>
    </w:div>
    <w:div w:id="1286040309">
      <w:bodyDiv w:val="1"/>
      <w:marLeft w:val="0"/>
      <w:marRight w:val="0"/>
      <w:marTop w:val="0"/>
      <w:marBottom w:val="0"/>
      <w:divBdr>
        <w:top w:val="none" w:sz="0" w:space="0" w:color="auto"/>
        <w:left w:val="none" w:sz="0" w:space="0" w:color="auto"/>
        <w:bottom w:val="none" w:sz="0" w:space="0" w:color="auto"/>
        <w:right w:val="none" w:sz="0" w:space="0" w:color="auto"/>
      </w:divBdr>
    </w:div>
    <w:div w:id="1293292678">
      <w:bodyDiv w:val="1"/>
      <w:marLeft w:val="0"/>
      <w:marRight w:val="0"/>
      <w:marTop w:val="0"/>
      <w:marBottom w:val="0"/>
      <w:divBdr>
        <w:top w:val="none" w:sz="0" w:space="0" w:color="auto"/>
        <w:left w:val="none" w:sz="0" w:space="0" w:color="auto"/>
        <w:bottom w:val="none" w:sz="0" w:space="0" w:color="auto"/>
        <w:right w:val="none" w:sz="0" w:space="0" w:color="auto"/>
      </w:divBdr>
    </w:div>
    <w:div w:id="1480225878">
      <w:bodyDiv w:val="1"/>
      <w:marLeft w:val="0"/>
      <w:marRight w:val="0"/>
      <w:marTop w:val="0"/>
      <w:marBottom w:val="0"/>
      <w:divBdr>
        <w:top w:val="none" w:sz="0" w:space="0" w:color="auto"/>
        <w:left w:val="none" w:sz="0" w:space="0" w:color="auto"/>
        <w:bottom w:val="none" w:sz="0" w:space="0" w:color="auto"/>
        <w:right w:val="none" w:sz="0" w:space="0" w:color="auto"/>
      </w:divBdr>
    </w:div>
    <w:div w:id="1491871353">
      <w:bodyDiv w:val="1"/>
      <w:marLeft w:val="0"/>
      <w:marRight w:val="0"/>
      <w:marTop w:val="0"/>
      <w:marBottom w:val="0"/>
      <w:divBdr>
        <w:top w:val="none" w:sz="0" w:space="0" w:color="auto"/>
        <w:left w:val="none" w:sz="0" w:space="0" w:color="auto"/>
        <w:bottom w:val="none" w:sz="0" w:space="0" w:color="auto"/>
        <w:right w:val="none" w:sz="0" w:space="0" w:color="auto"/>
      </w:divBdr>
    </w:div>
    <w:div w:id="1494295671">
      <w:bodyDiv w:val="1"/>
      <w:marLeft w:val="0"/>
      <w:marRight w:val="0"/>
      <w:marTop w:val="0"/>
      <w:marBottom w:val="0"/>
      <w:divBdr>
        <w:top w:val="none" w:sz="0" w:space="0" w:color="auto"/>
        <w:left w:val="none" w:sz="0" w:space="0" w:color="auto"/>
        <w:bottom w:val="none" w:sz="0" w:space="0" w:color="auto"/>
        <w:right w:val="none" w:sz="0" w:space="0" w:color="auto"/>
      </w:divBdr>
    </w:div>
    <w:div w:id="1556311382">
      <w:bodyDiv w:val="1"/>
      <w:marLeft w:val="0"/>
      <w:marRight w:val="0"/>
      <w:marTop w:val="0"/>
      <w:marBottom w:val="0"/>
      <w:divBdr>
        <w:top w:val="none" w:sz="0" w:space="0" w:color="auto"/>
        <w:left w:val="none" w:sz="0" w:space="0" w:color="auto"/>
        <w:bottom w:val="none" w:sz="0" w:space="0" w:color="auto"/>
        <w:right w:val="none" w:sz="0" w:space="0" w:color="auto"/>
      </w:divBdr>
    </w:div>
    <w:div w:id="1668513185">
      <w:bodyDiv w:val="1"/>
      <w:marLeft w:val="0"/>
      <w:marRight w:val="0"/>
      <w:marTop w:val="0"/>
      <w:marBottom w:val="0"/>
      <w:divBdr>
        <w:top w:val="none" w:sz="0" w:space="0" w:color="auto"/>
        <w:left w:val="none" w:sz="0" w:space="0" w:color="auto"/>
        <w:bottom w:val="none" w:sz="0" w:space="0" w:color="auto"/>
        <w:right w:val="none" w:sz="0" w:space="0" w:color="auto"/>
      </w:divBdr>
    </w:div>
    <w:div w:id="1670592786">
      <w:bodyDiv w:val="1"/>
      <w:marLeft w:val="0"/>
      <w:marRight w:val="0"/>
      <w:marTop w:val="0"/>
      <w:marBottom w:val="0"/>
      <w:divBdr>
        <w:top w:val="none" w:sz="0" w:space="0" w:color="auto"/>
        <w:left w:val="none" w:sz="0" w:space="0" w:color="auto"/>
        <w:bottom w:val="none" w:sz="0" w:space="0" w:color="auto"/>
        <w:right w:val="none" w:sz="0" w:space="0" w:color="auto"/>
      </w:divBdr>
    </w:div>
    <w:div w:id="1691489266">
      <w:bodyDiv w:val="1"/>
      <w:marLeft w:val="0"/>
      <w:marRight w:val="0"/>
      <w:marTop w:val="0"/>
      <w:marBottom w:val="0"/>
      <w:divBdr>
        <w:top w:val="none" w:sz="0" w:space="0" w:color="auto"/>
        <w:left w:val="none" w:sz="0" w:space="0" w:color="auto"/>
        <w:bottom w:val="none" w:sz="0" w:space="0" w:color="auto"/>
        <w:right w:val="none" w:sz="0" w:space="0" w:color="auto"/>
      </w:divBdr>
    </w:div>
    <w:div w:id="1728723967">
      <w:bodyDiv w:val="1"/>
      <w:marLeft w:val="0"/>
      <w:marRight w:val="0"/>
      <w:marTop w:val="0"/>
      <w:marBottom w:val="0"/>
      <w:divBdr>
        <w:top w:val="none" w:sz="0" w:space="0" w:color="auto"/>
        <w:left w:val="none" w:sz="0" w:space="0" w:color="auto"/>
        <w:bottom w:val="none" w:sz="0" w:space="0" w:color="auto"/>
        <w:right w:val="none" w:sz="0" w:space="0" w:color="auto"/>
      </w:divBdr>
    </w:div>
    <w:div w:id="1762529590">
      <w:bodyDiv w:val="1"/>
      <w:marLeft w:val="0"/>
      <w:marRight w:val="0"/>
      <w:marTop w:val="0"/>
      <w:marBottom w:val="0"/>
      <w:divBdr>
        <w:top w:val="none" w:sz="0" w:space="0" w:color="auto"/>
        <w:left w:val="none" w:sz="0" w:space="0" w:color="auto"/>
        <w:bottom w:val="none" w:sz="0" w:space="0" w:color="auto"/>
        <w:right w:val="none" w:sz="0" w:space="0" w:color="auto"/>
      </w:divBdr>
    </w:div>
    <w:div w:id="1903369258">
      <w:bodyDiv w:val="1"/>
      <w:marLeft w:val="0"/>
      <w:marRight w:val="0"/>
      <w:marTop w:val="0"/>
      <w:marBottom w:val="0"/>
      <w:divBdr>
        <w:top w:val="none" w:sz="0" w:space="0" w:color="auto"/>
        <w:left w:val="none" w:sz="0" w:space="0" w:color="auto"/>
        <w:bottom w:val="none" w:sz="0" w:space="0" w:color="auto"/>
        <w:right w:val="none" w:sz="0" w:space="0" w:color="auto"/>
      </w:divBdr>
    </w:div>
    <w:div w:id="2095201888">
      <w:bodyDiv w:val="1"/>
      <w:marLeft w:val="0"/>
      <w:marRight w:val="0"/>
      <w:marTop w:val="0"/>
      <w:marBottom w:val="0"/>
      <w:divBdr>
        <w:top w:val="none" w:sz="0" w:space="0" w:color="auto"/>
        <w:left w:val="none" w:sz="0" w:space="0" w:color="auto"/>
        <w:bottom w:val="none" w:sz="0" w:space="0" w:color="auto"/>
        <w:right w:val="none" w:sz="0" w:space="0" w:color="auto"/>
      </w:divBdr>
    </w:div>
    <w:div w:id="2119905675">
      <w:bodyDiv w:val="1"/>
      <w:marLeft w:val="0"/>
      <w:marRight w:val="0"/>
      <w:marTop w:val="0"/>
      <w:marBottom w:val="0"/>
      <w:divBdr>
        <w:top w:val="none" w:sz="0" w:space="0" w:color="auto"/>
        <w:left w:val="none" w:sz="0" w:space="0" w:color="auto"/>
        <w:bottom w:val="none" w:sz="0" w:space="0" w:color="auto"/>
        <w:right w:val="none" w:sz="0" w:space="0" w:color="auto"/>
      </w:divBdr>
    </w:div>
    <w:div w:id="2126654129">
      <w:bodyDiv w:val="1"/>
      <w:marLeft w:val="0"/>
      <w:marRight w:val="0"/>
      <w:marTop w:val="0"/>
      <w:marBottom w:val="0"/>
      <w:divBdr>
        <w:top w:val="none" w:sz="0" w:space="0" w:color="auto"/>
        <w:left w:val="none" w:sz="0" w:space="0" w:color="auto"/>
        <w:bottom w:val="none" w:sz="0" w:space="0" w:color="auto"/>
        <w:right w:val="none" w:sz="0" w:space="0" w:color="auto"/>
      </w:divBdr>
    </w:div>
    <w:div w:id="213217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3799D6-8373-4844-B7CD-6C9065473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1546</TotalTime>
  <Pages>4</Pages>
  <Words>717</Words>
  <Characters>4087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Шафиков</dc:creator>
  <cp:keywords/>
  <dc:description/>
  <cp:lastModifiedBy>RePack by Diakov</cp:lastModifiedBy>
  <cp:revision>243</cp:revision>
  <cp:lastPrinted>2019-11-27T19:04:00Z</cp:lastPrinted>
  <dcterms:created xsi:type="dcterms:W3CDTF">2019-11-24T17:47:00Z</dcterms:created>
  <dcterms:modified xsi:type="dcterms:W3CDTF">2025-04-06T18:14:00Z</dcterms:modified>
</cp:coreProperties>
</file>