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4841626"/>
        <w:docPartObj>
          <w:docPartGallery w:val="autotext"/>
        </w:docPartObj>
      </w:sdtPr>
      <w:sdtEndPr>
        <w:rPr>
          <w:b/>
          <w:bCs/>
          <w:i/>
          <w:iCs/>
          <w:sz w:val="28"/>
          <w:szCs w:val="28"/>
        </w:rPr>
      </w:sdtEndPr>
      <w:sdtContent>
        <w:p w14:paraId="3BFC961C">
          <w:r>
            <w:rPr>
              <w:lang w:eastAsia="en-US"/>
            </w:rPr>
            <w:pict>
              <v:group id="_x0000_s1026" o:spid="_x0000_s1026" o:spt="203" style="position:absolute;left:0pt;height:690.65pt;width:264.55pt;mso-position-horizontal:right;mso-position-horizontal-relative:page;mso-position-vertical:bottom;mso-position-vertical-relative:page;z-index:251659264;mso-width-relative:page;mso-height-relative:page;" coordorigin="5531,1258" coordsize="5291,13813">
                <o:lock v:ext="edit"/>
                <v:shape id="_x0000_s1027" o:spid="_x0000_s1027" o:spt="32" type="#_x0000_t32" style="position:absolute;left:6519;top:1258;flip:x;height:10040;width:4303;" o:connectortype="straight" filled="f" stroked="t" coordsize="21600,21600">
                  <v:path arrowok="t"/>
                  <v:fill on="f" focussize="0,0"/>
                  <v:stroke color="#A7BFDE"/>
                  <v:imagedata o:title=""/>
                  <o:lock v:ext="edit"/>
                </v:shape>
                <v:group id="_x0000_s1028" o:spid="_x0000_s1028" o:spt="203" style="position:absolute;left:5531;top:9226;height:5845;width:5291;" coordorigin="5531,9226" coordsize="5291,5845">
                  <o:lock v:ext="edit"/>
                  <v:shape id="_x0000_s1029" o:spid="_x0000_s1029" style="position:absolute;left:5531;top:9226;height:5845;width:5291;" fillcolor="#A7BFDE" filled="t" stroked="f" coordsize="6418,6670" path="m6418,1185l6418,6670,1809,6669c974,5889,0,3958,1407,1987hfc2830,0,5591,411,6418,1185ha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30" o:spid="_x0000_s1030" o:spt="3" type="#_x0000_t3" style="position:absolute;left:6117;top:10212;flip:y;height:4258;width:4526;rotation:41366637f;" fillcolor="#D3DFEE" filled="t" stroked="f" coordsize="21600,21600">
                    <v:path/>
                    <v:fill on="t" focussize="0,0"/>
                    <v:stroke on="f" color="#A7BFDE"/>
                    <v:imagedata o:title=""/>
                    <o:lock v:ext="edit"/>
                  </v:shape>
                  <v:shape id="_x0000_s1031" o:spid="_x0000_s1031" o:spt="3" type="#_x0000_t3" style="position:absolute;left:6217;top:10481;flip:y;height:3221;width:3424;rotation:41366637f;" fillcolor="#7BA0CD" filled="t" stroked="f" coordsize="21600,21600">
                    <v:path/>
                    <v:fill on="t" focussize="0,0"/>
                    <v:stroke on="f" color="#A7BFDE"/>
                    <v:imagedata o:title=""/>
                    <o:lock v:ext="edit"/>
                  </v:shape>
                </v:group>
              </v:group>
            </w:pict>
          </w:r>
          <w:r>
            <w:rPr>
              <w:lang w:eastAsia="en-US"/>
            </w:rPr>
            <w:pict>
              <v:group id="_x0000_s1037" o:spid="_x0000_s1037" o:spt="203" style="position:absolute;left:0pt;height:380.95pt;width:464.8pt;mso-position-horizontal:left;mso-position-horizontal-relative:page;mso-position-vertical:top;mso-position-vertical-relative:page;z-index:251661312;mso-width-relative:page;mso-height-relative:page;" coordorigin="15,15" coordsize="9296,7619" o:allowincell="f">
                <o:lock v:ext="edit"/>
                <v:shape id="_x0000_s1038" o:spid="_x0000_s1038" o:spt="32" type="#_x0000_t32" style="position:absolute;left:15;top:15;height:7386;width:7512;" o:connectortype="straight" filled="f" stroked="t" coordsize="21600,21600">
                  <v:path arrowok="t"/>
                  <v:fill on="f" focussize="0,0"/>
                  <v:stroke color="#A7BFDE"/>
                  <v:imagedata o:title=""/>
                  <o:lock v:ext="edit"/>
                </v:shape>
                <v:group id="_x0000_s1039" o:spid="_x0000_s1039" o:spt="203" style="position:absolute;left:7095;top:5418;height:2216;width:2216;" coordorigin="7907,4350" coordsize="2216,2216">
                  <o:lock v:ext="edit"/>
                  <v:shape id="_x0000_s1040" o:spid="_x0000_s1040" o:spt="3" type="#_x0000_t3" style="position:absolute;left:7907;top:4350;height:2216;width:2216;" fillcolor="#A7BFDE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1" o:spid="_x0000_s1041" o:spt="3" type="#_x0000_t3" style="position:absolute;left:7961;top:4684;height:1813;width:1813;" fillcolor="#D3DFEE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shape>
                  <v:shape id="_x0000_s1042" o:spid="_x0000_s1042" o:spt="3" type="#_x0000_t3" style="position:absolute;left:8006;top:5027;height:1375;width:1375;" fillcolor="#7BA0CD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shape>
                </v:group>
              </v:group>
            </w:pict>
          </w:r>
          <w:r>
            <w:rPr>
              <w:lang w:eastAsia="en-US"/>
            </w:rPr>
            <w:pict>
              <v:group id="_x0000_s1032" o:spid="_x0000_s1032" o:spt="203" style="position:absolute;left:0pt;height:227.25pt;width:332.7pt;mso-position-horizontal:right;mso-position-horizontal-relative:margin;mso-position-vertical:top;mso-position-vertical-relative:page;z-index:251660288;mso-width-relative:page;mso-height-relative:page;" coordorigin="4136,15" coordsize="6654,4545" o:allowincell="f">
                <o:lock v:ext="edit"/>
                <v:shape id="_x0000_s1033" o:spid="_x0000_s1033" o:spt="32" type="#_x0000_t32" style="position:absolute;left:4136;top:15;height:3855;width:3058;" o:connectortype="straight" filled="f" stroked="t" coordsize="21600,21600">
                  <v:path arrowok="t"/>
                  <v:fill on="f" focussize="0,0"/>
                  <v:stroke color="#A7BFDE"/>
                  <v:imagedata o:title=""/>
                  <o:lock v:ext="edit"/>
                </v:shape>
                <v:shape id="_x0000_s1034" o:spid="_x0000_s1034" o:spt="3" type="#_x0000_t3" style="position:absolute;left:6674;top:444;height:4116;width:4116;" fillcolor="#A7BFDE" filled="t" stroked="f" coordsize="21600,21600">
                  <v:path/>
                  <v:fill on="t" focussize="0,0"/>
                  <v:stroke on="f"/>
                  <v:imagedata o:title=""/>
                  <o:lock v:ext="edit"/>
                </v:shape>
                <v:shape id="_x0000_s1035" o:spid="_x0000_s1035" o:spt="3" type="#_x0000_t3" style="position:absolute;left:6773;top:1058;height:3367;width:3367;" fillcolor="#D3DFEE" filled="t" stroked="f" coordsize="21600,21600">
                  <v:path/>
                  <v:fill on="t" focussize="0,0"/>
                  <v:stroke on="f"/>
                  <v:imagedata o:title=""/>
                  <o:lock v:ext="edit"/>
                </v:shape>
                <v:shape id="_x0000_s1036" o:spid="_x0000_s1036" o:spt="3" type="#_x0000_t3" style="position:absolute;left:6856;top:1709;height:2553;width:2553;" fillcolor="#7BA0CD" filled="t" stroked="f" coordsize="21600,21600">
                  <v:path/>
                  <v:fill on="t" focussize="0,0"/>
                  <v:stroke on="f"/>
                  <v:imagedata o:title=""/>
                  <o:lock v:ext="edit"/>
                </v:shape>
              </v:group>
            </w:pict>
          </w:r>
        </w:p>
        <w:tbl>
          <w:tblPr>
            <w:tblStyle w:val="5"/>
            <w:tblpPr w:leftFromText="187" w:rightFromText="187" w:vertAnchor="page" w:horzAnchor="margin" w:tblpY="7780"/>
            <w:tblW w:w="3000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6409"/>
          </w:tblGrid>
          <w:tr w14:paraId="7B07962F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276" w:hRule="atLeast"/>
            </w:trPr>
            <w:tc>
              <w:tcPr>
                <w:tcW w:w="6409" w:type="dxa"/>
              </w:tcPr>
              <w:p w14:paraId="236AF638">
                <w:pPr>
                  <w:pStyle w:val="12"/>
                  <w:jc w:val="center"/>
                  <w:rPr>
                    <w:rFonts w:asciiTheme="majorHAnsi" w:hAnsiTheme="majorHAnsi" w:eastAsiaTheme="majorEastAsia" w:cstheme="majorBidi"/>
                    <w:b/>
                    <w:bCs/>
                    <w:color w:val="3660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hAnsiTheme="majorHAnsi" w:eastAsiaTheme="majorEastAsia" w:cstheme="majorBidi"/>
                      <w:b/>
                      <w:bCs/>
                      <w:color w:val="366091" w:themeColor="accent1" w:themeShade="BF"/>
                      <w:sz w:val="56"/>
                      <w:szCs w:val="56"/>
                    </w:rPr>
                    <w:alias w:val="Заголовок"/>
                    <w:id w:val="703864190"/>
                    <w:placeholder>
                      <w:docPart w:val="5C47DEB1A4894C58950EE61614660CC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Fonts w:asciiTheme="majorHAnsi" w:hAnsiTheme="majorHAnsi" w:eastAsiaTheme="majorEastAsia" w:cstheme="majorBidi"/>
                      <w:b/>
                      <w:bCs/>
                      <w:color w:val="366091" w:themeColor="accent1" w:themeShade="BF"/>
                      <w:sz w:val="56"/>
                      <w:szCs w:val="56"/>
                    </w:rPr>
                  </w:sdtEndPr>
                  <w:sdtContent>
                    <w:r>
                      <w:rPr>
                        <w:rFonts w:asciiTheme="majorHAnsi" w:hAnsiTheme="majorHAnsi" w:eastAsiaTheme="majorEastAsia" w:cstheme="majorBidi"/>
                        <w:b/>
                        <w:bCs/>
                        <w:color w:val="366091" w:themeColor="accent1" w:themeShade="BF"/>
                        <w:sz w:val="56"/>
                        <w:szCs w:val="56"/>
                      </w:rPr>
                      <w:t>Родительское собрание</w:t>
                    </w:r>
                  </w:sdtContent>
                </w:sdt>
              </w:p>
            </w:tc>
          </w:tr>
          <w:tr w14:paraId="1643D979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15EA49FF">
                <w:pPr>
                  <w:pStyle w:val="12"/>
                  <w:rPr>
                    <w:color w:val="494429" w:themeColor="background2" w:themeShade="3F"/>
                    <w:sz w:val="28"/>
                    <w:szCs w:val="28"/>
                  </w:rPr>
                </w:pPr>
              </w:p>
            </w:tc>
          </w:tr>
          <w:tr w14:paraId="17073E36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rPr>
                  <w:color w:val="4944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15BF5F1A823A4AE39BA7606BA61CFB2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color w:val="494429" w:themeColor="background2" w:themeShade="3F"/>
                  <w:sz w:val="28"/>
                  <w:szCs w:val="28"/>
                </w:rPr>
              </w:sdtEndPr>
              <w:sdtContent>
                <w:tc>
                  <w:tcPr>
                    <w:tcW w:w="6409" w:type="dxa"/>
                  </w:tcPr>
                  <w:p w14:paraId="0C4BB139">
                    <w:pPr>
                      <w:pStyle w:val="12"/>
                      <w:jc w:val="center"/>
                      <w:rPr>
                        <w:color w:val="4944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94429" w:themeColor="background2" w:themeShade="3F"/>
                        <w:sz w:val="28"/>
                        <w:szCs w:val="28"/>
                      </w:rPr>
                      <w:t>Формирование родительской компетентности в вопросах воспитания детей-подростков</w:t>
                    </w:r>
                  </w:p>
                </w:tc>
              </w:sdtContent>
            </w:sdt>
          </w:tr>
          <w:tr w14:paraId="7B012CCB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7B09C3D6">
                <w:pPr>
                  <w:pStyle w:val="12"/>
                </w:pPr>
              </w:p>
            </w:tc>
          </w:tr>
          <w:tr w14:paraId="5134FA7F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4D0206C7">
                <w:pPr>
                  <w:pStyle w:val="12"/>
                  <w:jc w:val="center"/>
                  <w:rPr>
                    <w:sz w:val="36"/>
                    <w:szCs w:val="36"/>
                  </w:rPr>
                </w:pPr>
                <w:r>
                  <w:rPr>
                    <w:sz w:val="36"/>
                    <w:szCs w:val="36"/>
                  </w:rPr>
                  <w:t>«Искусство быть родителем!»</w:t>
                </w:r>
              </w:p>
            </w:tc>
          </w:tr>
          <w:tr w14:paraId="76AAE71A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2ECDAC85">
                <w:pPr>
                  <w:pStyle w:val="12"/>
                  <w:rPr>
                    <w:b/>
                    <w:bCs/>
                  </w:rPr>
                </w:pPr>
              </w:p>
            </w:tc>
          </w:tr>
          <w:tr w14:paraId="0B9BE7B0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4CF64F0F">
                <w:pPr>
                  <w:pStyle w:val="12"/>
                  <w:jc w:val="right"/>
                  <w:rPr>
                    <w:rFonts w:hint="default"/>
                    <w:b/>
                    <w:bCs/>
                    <w:lang w:val="ru-RU"/>
                  </w:rPr>
                </w:pPr>
                <w:bookmarkStart w:id="0" w:name="_GoBack"/>
                <w:r>
                  <w:rPr>
                    <w:b/>
                    <w:bCs/>
                    <w:lang w:val="ru-RU"/>
                  </w:rPr>
                  <w:t>Разработала</w:t>
                </w:r>
                <w:r>
                  <w:rPr>
                    <w:rFonts w:hint="default"/>
                    <w:b/>
                    <w:bCs/>
                    <w:lang w:val="ru-RU"/>
                  </w:rPr>
                  <w:t xml:space="preserve"> учитель ГБОУ школа №91 г.Краснодара </w:t>
                </w:r>
              </w:p>
              <w:p w14:paraId="635161D2">
                <w:pPr>
                  <w:pStyle w:val="12"/>
                  <w:jc w:val="right"/>
                  <w:rPr>
                    <w:rFonts w:hint="default"/>
                    <w:b/>
                    <w:bCs/>
                    <w:lang w:val="ru-RU"/>
                  </w:rPr>
                </w:pPr>
                <w:r>
                  <w:rPr>
                    <w:rFonts w:hint="default"/>
                    <w:b/>
                    <w:bCs/>
                    <w:lang w:val="ru-RU"/>
                  </w:rPr>
                  <w:t>Бовкунова М.В.</w:t>
                </w:r>
                <w:bookmarkEnd w:id="0"/>
              </w:p>
            </w:tc>
          </w:tr>
          <w:tr w14:paraId="4E6DA8DB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6409" w:type="dxa"/>
              </w:tcPr>
              <w:p w14:paraId="744D0BCD">
                <w:pPr>
                  <w:pStyle w:val="12"/>
                  <w:rPr>
                    <w:b/>
                    <w:bCs/>
                  </w:rPr>
                </w:pPr>
              </w:p>
            </w:tc>
          </w:tr>
        </w:tbl>
        <w:p w14:paraId="23AE6AAD">
          <w:pPr>
            <w:spacing w:after="200" w:line="276" w:lineRule="auto"/>
            <w:rPr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br w:type="page"/>
          </w:r>
        </w:p>
      </w:sdtContent>
    </w:sdt>
    <w:p w14:paraId="5B5B2CCE">
      <w:pPr>
        <w:pStyle w:val="2"/>
        <w:rPr>
          <w:b w:val="0"/>
          <w:bCs w:val="0"/>
          <w:i w:val="0"/>
          <w:iCs w:val="0"/>
        </w:rPr>
      </w:pPr>
      <w:r>
        <w:rPr>
          <w:i w:val="0"/>
          <w:iCs w:val="0"/>
        </w:rPr>
        <w:t>Психофизиологическая характеристика ребенка</w:t>
      </w:r>
      <w:r>
        <w:rPr>
          <w:b w:val="0"/>
          <w:bCs w:val="0"/>
          <w:i w:val="0"/>
          <w:iCs w:val="0"/>
        </w:rPr>
        <w:t>.</w:t>
      </w:r>
    </w:p>
    <w:p w14:paraId="70B5D936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8"/>
          <w:szCs w:val="28"/>
        </w:rPr>
        <w:t>(оценка родителей)</w:t>
      </w:r>
    </w:p>
    <w:p w14:paraId="21E1E76B"/>
    <w:p w14:paraId="66E2D96C">
      <w:pPr>
        <w:pStyle w:val="7"/>
        <w:ind w:left="708"/>
      </w:pPr>
      <w:r>
        <w:t>Инструкция: «Оцените своего ребенка по ниже приведенным параметрам по шкале от 3 до –3 (по принципу уменьшения данной характеристики на противоположную).</w:t>
      </w:r>
    </w:p>
    <w:p w14:paraId="5A930A93">
      <w:pPr>
        <w:pStyle w:val="7"/>
      </w:pPr>
    </w:p>
    <w:tbl>
      <w:tblPr>
        <w:tblStyle w:val="5"/>
        <w:tblpPr w:leftFromText="180" w:rightFromText="180" w:vertAnchor="text" w:horzAnchor="margin" w:tblpY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80"/>
      </w:tblGrid>
      <w:tr w14:paraId="2858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2BCBE">
            <w: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7757">
            <w: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4C08">
            <w:r>
              <w:t>13</w:t>
            </w:r>
          </w:p>
        </w:tc>
      </w:tr>
      <w:tr w14:paraId="2FEA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15649">
            <w: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85BB">
            <w: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6BE6">
            <w:r>
              <w:t>14</w:t>
            </w:r>
          </w:p>
        </w:tc>
      </w:tr>
      <w:tr w14:paraId="6FE5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6C710">
            <w: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7B0">
            <w: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E12B5">
            <w:r>
              <w:t>15</w:t>
            </w:r>
          </w:p>
        </w:tc>
      </w:tr>
      <w:tr w14:paraId="1486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5712F">
            <w: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BD42">
            <w: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8680">
            <w:r>
              <w:t>16</w:t>
            </w:r>
          </w:p>
        </w:tc>
      </w:tr>
      <w:tr w14:paraId="4292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E996">
            <w: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B1F76">
            <w: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C4781">
            <w:r>
              <w:t>17</w:t>
            </w:r>
          </w:p>
        </w:tc>
      </w:tr>
      <w:tr w14:paraId="6007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0C90">
            <w:r>
              <w:t xml:space="preserve">6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329B6">
            <w: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365BE">
            <w:r>
              <w:t>18</w:t>
            </w:r>
          </w:p>
        </w:tc>
      </w:tr>
    </w:tbl>
    <w:p w14:paraId="66991477">
      <w:pPr>
        <w:ind w:left="3540"/>
      </w:pPr>
      <w:r>
        <w:t xml:space="preserve">                 3Б – да, совершенно верно.</w:t>
      </w:r>
    </w:p>
    <w:p w14:paraId="65CF51DF">
      <w:pPr>
        <w:ind w:left="3540"/>
      </w:pPr>
      <w:r>
        <w:rPr>
          <w:lang w:val="en-US"/>
        </w:rPr>
        <w:t xml:space="preserve">                 </w:t>
      </w:r>
      <w:r>
        <w:t>2Б – да.</w:t>
      </w:r>
    </w:p>
    <w:p w14:paraId="31CFF9D9">
      <w:pPr>
        <w:ind w:left="3540"/>
      </w:pPr>
      <w:r>
        <w:t xml:space="preserve">                 1Б – скорее, да, чем нет.</w:t>
      </w:r>
    </w:p>
    <w:p w14:paraId="3CF86098">
      <w:pPr>
        <w:ind w:left="3540"/>
      </w:pPr>
      <w:r>
        <w:t xml:space="preserve">                   0 – затрудняюсь ответить.</w:t>
      </w:r>
    </w:p>
    <w:p w14:paraId="413035A4">
      <w:pPr>
        <w:ind w:left="3540"/>
      </w:pPr>
      <w:r>
        <w:t xml:space="preserve">                -1Б -  скорее нет, чем да.</w:t>
      </w:r>
    </w:p>
    <w:p w14:paraId="531251AA">
      <w:pPr>
        <w:ind w:left="3540"/>
      </w:pPr>
      <w:r>
        <w:t xml:space="preserve">                -2Б – нет.</w:t>
      </w:r>
    </w:p>
    <w:p w14:paraId="44FD7670">
      <w:pPr>
        <w:ind w:left="3540"/>
      </w:pPr>
      <w:r>
        <w:t xml:space="preserve">                -3Б – нет, абсолютно уверен.</w:t>
      </w:r>
    </w:p>
    <w:p w14:paraId="2F46FBE3"/>
    <w:p w14:paraId="678762FA">
      <w:r>
        <w:t>Интеллект_________________________________</w:t>
      </w:r>
    </w:p>
    <w:p w14:paraId="7055829C">
      <w:r>
        <w:t>Внешность________________________________</w:t>
      </w:r>
    </w:p>
    <w:p w14:paraId="036FBA5D">
      <w:r>
        <w:t>Отношение к людям________________________</w:t>
      </w:r>
    </w:p>
    <w:p w14:paraId="0D7A1DF2">
      <w:r>
        <w:t>Отношение к вещам_________________________</w:t>
      </w:r>
    </w:p>
    <w:p w14:paraId="0F9F2DF0">
      <w:r>
        <w:t>Характер__________________________________</w:t>
      </w:r>
    </w:p>
    <w:p w14:paraId="1B9DBD12">
      <w:r>
        <w:t>Темперамент_______________________________</w:t>
      </w:r>
    </w:p>
    <w:p w14:paraId="08076BF7"/>
    <w:p w14:paraId="34281D1B"/>
    <w:p w14:paraId="2A98CF98"/>
    <w:p w14:paraId="6E231B8E"/>
    <w:p w14:paraId="2DEBE3B2"/>
    <w:p w14:paraId="5C20E1FC"/>
    <w:p w14:paraId="24FEC240">
      <w:r>
        <w:t>_____________________________________________________________________________________</w:t>
      </w:r>
    </w:p>
    <w:p w14:paraId="2BAAF9BB"/>
    <w:p w14:paraId="31CBA91E"/>
    <w:p w14:paraId="47610B2C">
      <w:pPr>
        <w:pStyle w:val="2"/>
        <w:jc w:val="left"/>
        <w:rPr>
          <w:b w:val="0"/>
          <w:bCs w:val="0"/>
          <w:i w:val="0"/>
          <w:iCs w:val="0"/>
          <w:sz w:val="24"/>
        </w:rPr>
      </w:pPr>
    </w:p>
    <w:p w14:paraId="7DD750BF">
      <w:pPr>
        <w:pStyle w:val="2"/>
        <w:rPr>
          <w:i w:val="0"/>
          <w:iCs w:val="0"/>
        </w:rPr>
      </w:pPr>
      <w:r>
        <w:rPr>
          <w:i w:val="0"/>
          <w:iCs w:val="0"/>
        </w:rPr>
        <w:t>Психофизиологическая характеристика ребенка</w:t>
      </w:r>
    </w:p>
    <w:p w14:paraId="4DBD15F1">
      <w:pPr>
        <w:pStyle w:val="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8"/>
          <w:szCs w:val="28"/>
        </w:rPr>
        <w:t>(оценка родителей)</w:t>
      </w:r>
    </w:p>
    <w:p w14:paraId="25A4D73C"/>
    <w:p w14:paraId="21CCC86F"/>
    <w:p w14:paraId="280C9FEB">
      <w:pPr>
        <w:pStyle w:val="7"/>
        <w:ind w:left="708"/>
      </w:pPr>
      <w:r>
        <w:t>Инструкция: «Оцените своего ребенка по ниже приведенным параметрам по шкале от 3 до –3 (по принципу уменьшения данной характеристики на противоположную).</w:t>
      </w:r>
    </w:p>
    <w:tbl>
      <w:tblPr>
        <w:tblStyle w:val="5"/>
        <w:tblpPr w:leftFromText="180" w:rightFromText="180" w:vertAnchor="text" w:horzAnchor="margin" w:tblpY="2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1080"/>
      </w:tblGrid>
      <w:tr w14:paraId="4ED84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BA5A5">
            <w: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8953">
            <w: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276A">
            <w:r>
              <w:t>13</w:t>
            </w:r>
          </w:p>
        </w:tc>
      </w:tr>
      <w:tr w14:paraId="01D3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284BD">
            <w: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31EEE">
            <w: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FA966">
            <w:r>
              <w:t>14</w:t>
            </w:r>
          </w:p>
        </w:tc>
      </w:tr>
      <w:tr w14:paraId="15BF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81F8">
            <w: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D0D8">
            <w: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B5699">
            <w:r>
              <w:t>15</w:t>
            </w:r>
          </w:p>
        </w:tc>
      </w:tr>
      <w:tr w14:paraId="7DC4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3A648">
            <w: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D7BC3">
            <w: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8432">
            <w:r>
              <w:t>16</w:t>
            </w:r>
          </w:p>
        </w:tc>
      </w:tr>
      <w:tr w14:paraId="3CB4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190C">
            <w: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826D8">
            <w: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0E279">
            <w:r>
              <w:t>17</w:t>
            </w:r>
          </w:p>
        </w:tc>
      </w:tr>
      <w:tr w14:paraId="3E4F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4FE7">
            <w:r>
              <w:t xml:space="preserve">6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DB04D">
            <w: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FB14C">
            <w:r>
              <w:t>18</w:t>
            </w:r>
          </w:p>
        </w:tc>
      </w:tr>
    </w:tbl>
    <w:p w14:paraId="01D7EF8F">
      <w:pPr>
        <w:ind w:left="3540"/>
      </w:pPr>
      <w:r>
        <w:t>3Б – да, совершенно верно.</w:t>
      </w:r>
    </w:p>
    <w:p w14:paraId="49032E52">
      <w:pPr>
        <w:ind w:left="3540"/>
      </w:pPr>
      <w:r>
        <w:t>2Б – да.</w:t>
      </w:r>
    </w:p>
    <w:p w14:paraId="463B59A0">
      <w:pPr>
        <w:ind w:left="3540"/>
      </w:pPr>
      <w:r>
        <w:t>1Б – скорее, да, чем нет.</w:t>
      </w:r>
    </w:p>
    <w:p w14:paraId="275B2CB5">
      <w:pPr>
        <w:ind w:left="3540"/>
      </w:pPr>
      <w:r>
        <w:t>0 – затрудняюсь ответить.</w:t>
      </w:r>
    </w:p>
    <w:p w14:paraId="68AB3BF5">
      <w:pPr>
        <w:ind w:left="3540"/>
      </w:pPr>
      <w:r>
        <w:t>-1Б -  скорее нет, чем да.</w:t>
      </w:r>
    </w:p>
    <w:p w14:paraId="6FFF0DF2">
      <w:pPr>
        <w:ind w:left="3540"/>
      </w:pPr>
      <w:r>
        <w:t>-2Б – нет.</w:t>
      </w:r>
    </w:p>
    <w:p w14:paraId="74A3B306">
      <w:pPr>
        <w:ind w:left="3540"/>
      </w:pPr>
      <w:r>
        <w:t>-3Б – нет, абсолютно уверен.</w:t>
      </w:r>
    </w:p>
    <w:p w14:paraId="2F3EB2B4"/>
    <w:p w14:paraId="1AE69F0B">
      <w:r>
        <w:t>Интеллект_________________________________</w:t>
      </w:r>
    </w:p>
    <w:p w14:paraId="5E1E903A">
      <w:r>
        <w:t>Внешность________________________________</w:t>
      </w:r>
    </w:p>
    <w:p w14:paraId="2B8393C6">
      <w:r>
        <w:t>Отношение к людям________________________</w:t>
      </w:r>
    </w:p>
    <w:p w14:paraId="4B798041">
      <w:r>
        <w:t>Отношение к вещам_________________________</w:t>
      </w:r>
    </w:p>
    <w:p w14:paraId="1E22FB28">
      <w:r>
        <w:t>Характер__________________________________</w:t>
      </w:r>
    </w:p>
    <w:p w14:paraId="5276F7A1">
      <w:r>
        <w:t>Темперамент_______________________________</w:t>
      </w:r>
    </w:p>
    <w:p w14:paraId="57A25E95"/>
    <w:p w14:paraId="1492D8AC">
      <w:pPr>
        <w:ind w:firstLine="708"/>
      </w:pPr>
    </w:p>
    <w:p w14:paraId="75C91889">
      <w:pPr>
        <w:ind w:firstLine="708"/>
      </w:pP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</w:tblGrid>
      <w:tr w14:paraId="4322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536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Невротические проявления</w:t>
            </w:r>
          </w:p>
        </w:tc>
      </w:tr>
      <w:tr w14:paraId="3B3E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AA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Грызет ногти, сосет пальцы</w:t>
            </w:r>
          </w:p>
        </w:tc>
      </w:tr>
      <w:tr w14:paraId="50F7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E1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 аппетит</w:t>
            </w:r>
          </w:p>
        </w:tc>
      </w:tr>
      <w:tr w14:paraId="4199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84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Неспокойное засыпание, сон</w:t>
            </w:r>
          </w:p>
        </w:tc>
      </w:tr>
      <w:tr w14:paraId="2CC6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9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Заикание</w:t>
            </w:r>
          </w:p>
        </w:tc>
      </w:tr>
      <w:tr w14:paraId="73A8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50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Недержание мочи (энурез)</w:t>
            </w:r>
          </w:p>
        </w:tc>
      </w:tr>
      <w:tr w14:paraId="37B3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26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Навязчивые движения, постоянно что-то вертит в руках</w:t>
            </w:r>
          </w:p>
        </w:tc>
      </w:tr>
      <w:tr w14:paraId="5208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6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Страхи, легко пугается</w:t>
            </w:r>
          </w:p>
        </w:tc>
      </w:tr>
      <w:tr w14:paraId="6283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32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Бледнеет, краснеет</w:t>
            </w:r>
          </w:p>
        </w:tc>
      </w:tr>
      <w:tr w14:paraId="09510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5E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Дрожит от возбуждения</w:t>
            </w:r>
          </w:p>
        </w:tc>
      </w:tr>
      <w:tr w14:paraId="26CE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4F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Чрезмерно потеет</w:t>
            </w:r>
          </w:p>
        </w:tc>
      </w:tr>
      <w:tr w14:paraId="1155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4B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тревожен</w:t>
            </w:r>
          </w:p>
        </w:tc>
      </w:tr>
      <w:tr w14:paraId="755F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5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головокружения, частая рвота</w:t>
            </w:r>
          </w:p>
        </w:tc>
      </w:tr>
      <w:tr w14:paraId="6CA1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7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плачет</w:t>
            </w:r>
          </w:p>
        </w:tc>
      </w:tr>
      <w:tr w14:paraId="1A8F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7C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Боится чужих людей</w:t>
            </w:r>
          </w:p>
        </w:tc>
      </w:tr>
      <w:tr w14:paraId="6508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5D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может сосредоточится, быстро все забывает</w:t>
            </w:r>
          </w:p>
        </w:tc>
      </w:tr>
      <w:tr w14:paraId="5175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3D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Дергает плечом, рукой</w:t>
            </w:r>
          </w:p>
        </w:tc>
      </w:tr>
      <w:tr w14:paraId="0EDD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B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припадки злости</w:t>
            </w:r>
          </w:p>
        </w:tc>
      </w:tr>
      <w:tr w14:paraId="3DF1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EC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Частый уход в себя</w:t>
            </w:r>
          </w:p>
        </w:tc>
      </w:tr>
      <w:tr w14:paraId="1746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B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Видит фантастические предметы</w:t>
            </w:r>
          </w:p>
          <w:p w14:paraId="4F72031D">
            <w:pPr>
              <w:rPr>
                <w:sz w:val="20"/>
                <w:szCs w:val="20"/>
              </w:rPr>
            </w:pPr>
          </w:p>
        </w:tc>
      </w:tr>
    </w:tbl>
    <w:p w14:paraId="1A2E253A">
      <w:pPr>
        <w:jc w:val="center"/>
        <w:rPr>
          <w:b/>
        </w:rPr>
      </w:pPr>
      <w:r>
        <w:rPr>
          <w:b/>
        </w:rPr>
        <w:t>«Искусство  быть  родителем»</w:t>
      </w:r>
    </w:p>
    <w:p w14:paraId="0E2563E0">
      <w:pPr>
        <w:jc w:val="center"/>
        <w:rPr>
          <w:b/>
        </w:rPr>
      </w:pPr>
    </w:p>
    <w:p w14:paraId="3CEFB74D">
      <w:pPr>
        <w:numPr>
          <w:ilvl w:val="0"/>
          <w:numId w:val="1"/>
        </w:numPr>
      </w:pPr>
      <w:r>
        <w:t>Ваш ребенок не в чём не виноват перед Вами. Ни в том, что создал Вам дополнительные трудности. Ни в том, что не дал ожидаемого счастья. Ни в том, что не оправдал Вашего ожидания. И Вы не в праве требовать, чтобы он разрешил Вам эти проблемы.</w:t>
      </w:r>
    </w:p>
    <w:p w14:paraId="11E06E16">
      <w:pPr>
        <w:numPr>
          <w:ilvl w:val="0"/>
          <w:numId w:val="1"/>
        </w:numPr>
      </w:pPr>
      <w:r>
        <w:t>Ваш ребёнок – не 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 интересы и создав условия для их реализации.</w:t>
      </w:r>
    </w:p>
    <w:p w14:paraId="5D080DF1">
      <w:pPr>
        <w:numPr>
          <w:ilvl w:val="0"/>
          <w:numId w:val="1"/>
        </w:numPr>
      </w:pPr>
      <w:r>
        <w:t>Ваш ребёнок далеко не всегда будет послушным и милым, как когда то в детстве.  Его упрямство и отстаивание своих позиций также неизбежны, как сам факт его присутствия.</w:t>
      </w:r>
    </w:p>
    <w:p w14:paraId="41C57E27">
      <w:pPr>
        <w:numPr>
          <w:ilvl w:val="0"/>
          <w:numId w:val="1"/>
        </w:numPr>
      </w:pPr>
      <w:r>
        <w:t>Во многих конфликтах с ребенком повинны Вы сами, потому что вовремя не поняли его, не желая принимать его таким, каков он есть.</w:t>
      </w:r>
    </w:p>
    <w:p w14:paraId="58D587C5">
      <w:pPr>
        <w:numPr>
          <w:ilvl w:val="0"/>
          <w:numId w:val="1"/>
        </w:numPr>
      </w:pPr>
      <w:r>
        <w:t>Вы должны всегда верить  в лучшее, что есть в ребенке. Быть уверенными в том, что рано или поздно это лучшее непременно проявится!</w:t>
      </w:r>
    </w:p>
    <w:p w14:paraId="6198D148">
      <w:pPr>
        <w:ind w:firstLine="708"/>
      </w:pPr>
    </w:p>
    <w:p w14:paraId="06BBA069">
      <w:pPr>
        <w:ind w:firstLine="708"/>
      </w:pPr>
    </w:p>
    <w:p w14:paraId="1DB44A87">
      <w:pPr>
        <w:ind w:firstLine="708"/>
      </w:pPr>
    </w:p>
    <w:p w14:paraId="170FC192">
      <w:pPr>
        <w:ind w:firstLine="708"/>
      </w:pPr>
    </w:p>
    <w:p w14:paraId="5381FBBA">
      <w:pPr>
        <w:ind w:firstLine="708"/>
      </w:pPr>
    </w:p>
    <w:p w14:paraId="72DFDB0E">
      <w:pPr>
        <w:ind w:firstLine="708"/>
      </w:pPr>
    </w:p>
    <w:p w14:paraId="057C98F7">
      <w:pPr>
        <w:ind w:firstLine="708"/>
      </w:pPr>
    </w:p>
    <w:p w14:paraId="2123A326"/>
    <w:tbl>
      <w:tblPr>
        <w:tblStyle w:val="5"/>
        <w:tblpPr w:leftFromText="180" w:rightFromText="180" w:vertAnchor="text" w:horzAnchor="margin" w:tblpY="-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</w:tblGrid>
      <w:tr w14:paraId="5F09E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756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Невротические проявления</w:t>
            </w:r>
          </w:p>
        </w:tc>
      </w:tr>
      <w:tr w14:paraId="24A5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50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Грызет ногти, сосет пальцы</w:t>
            </w:r>
          </w:p>
        </w:tc>
      </w:tr>
      <w:tr w14:paraId="24AE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D8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Плохой аппетит</w:t>
            </w:r>
          </w:p>
        </w:tc>
      </w:tr>
      <w:tr w14:paraId="0165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E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Неспокойное засыпание, сон</w:t>
            </w:r>
          </w:p>
        </w:tc>
      </w:tr>
      <w:tr w14:paraId="0FBD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CA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Заикание</w:t>
            </w:r>
          </w:p>
        </w:tc>
      </w:tr>
      <w:tr w14:paraId="5284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Недержание мочи (энурез)</w:t>
            </w:r>
          </w:p>
        </w:tc>
      </w:tr>
      <w:tr w14:paraId="21CA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5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Навязчивые движения, постоянно что-то вертит в руках</w:t>
            </w:r>
          </w:p>
        </w:tc>
      </w:tr>
      <w:tr w14:paraId="0A67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5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Страхи, легко пугается</w:t>
            </w:r>
          </w:p>
        </w:tc>
      </w:tr>
      <w:tr w14:paraId="7EC3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48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Бледнеет, краснеет</w:t>
            </w:r>
          </w:p>
        </w:tc>
      </w:tr>
      <w:tr w14:paraId="3FFA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Дрожит от возбуждения</w:t>
            </w:r>
          </w:p>
        </w:tc>
      </w:tr>
      <w:tr w14:paraId="1828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ED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Чрезмерно потеет</w:t>
            </w:r>
          </w:p>
        </w:tc>
      </w:tr>
      <w:tr w14:paraId="66D6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43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тревожен</w:t>
            </w:r>
          </w:p>
        </w:tc>
      </w:tr>
      <w:tr w14:paraId="5787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8E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головокружения, частая рвота</w:t>
            </w:r>
          </w:p>
        </w:tc>
      </w:tr>
      <w:tr w14:paraId="5B22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87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 плачет</w:t>
            </w:r>
          </w:p>
        </w:tc>
      </w:tr>
      <w:tr w14:paraId="04AE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4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Боится чужих людей</w:t>
            </w:r>
          </w:p>
        </w:tc>
      </w:tr>
      <w:tr w14:paraId="0DD2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C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может сосредоточится, быстро все забывает</w:t>
            </w:r>
          </w:p>
        </w:tc>
      </w:tr>
      <w:tr w14:paraId="3BEE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7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Дергает плечом, рукой</w:t>
            </w:r>
          </w:p>
        </w:tc>
      </w:tr>
      <w:tr w14:paraId="3DB4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83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Бывают припадки злости</w:t>
            </w:r>
          </w:p>
        </w:tc>
      </w:tr>
      <w:tr w14:paraId="2249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04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Частый уход в себя</w:t>
            </w:r>
          </w:p>
        </w:tc>
      </w:tr>
      <w:tr w14:paraId="72F5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E6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Видит фантастические предметы</w:t>
            </w:r>
          </w:p>
          <w:p w14:paraId="6714EF42">
            <w:pPr>
              <w:rPr>
                <w:sz w:val="20"/>
                <w:szCs w:val="20"/>
              </w:rPr>
            </w:pPr>
          </w:p>
        </w:tc>
      </w:tr>
    </w:tbl>
    <w:p w14:paraId="6BA50C56">
      <w:r>
        <w:rPr>
          <w:b/>
        </w:rPr>
        <w:t>«Искусство  быть  родителем»</w:t>
      </w:r>
    </w:p>
    <w:p w14:paraId="2B5A826A">
      <w:pPr>
        <w:jc w:val="center"/>
        <w:rPr>
          <w:b/>
        </w:rPr>
      </w:pPr>
    </w:p>
    <w:p w14:paraId="6F9BBE55">
      <w:pPr>
        <w:numPr>
          <w:ilvl w:val="0"/>
          <w:numId w:val="2"/>
        </w:numPr>
      </w:pPr>
      <w:r>
        <w:t>Ваш ребенок не в чём не виноват перед Вами. Ни в том, что создал Вам дополнительные трудности. Ни в том, что не дал ожидаемого счастья. Ни в том, что не оправдал Вашего ожидания. И Вы не в праве требовать, чтобы он разрешил Вам эти проблемы.</w:t>
      </w:r>
    </w:p>
    <w:p w14:paraId="21EF5F76">
      <w:pPr>
        <w:numPr>
          <w:ilvl w:val="0"/>
          <w:numId w:val="2"/>
        </w:numPr>
      </w:pPr>
      <w:r>
        <w:t>Ваш ребёнок – не 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 интересы и создав условия для их реализации.</w:t>
      </w:r>
    </w:p>
    <w:p w14:paraId="529429E1">
      <w:pPr>
        <w:numPr>
          <w:ilvl w:val="0"/>
          <w:numId w:val="2"/>
        </w:numPr>
      </w:pPr>
      <w:r>
        <w:t>Ваш ребёнок далеко не всегда будет послушным и милым, как когда то в детстве.  Его упрямство и отстаивание своих позиций также неизбежны, как сам факт его присутствия.</w:t>
      </w:r>
    </w:p>
    <w:p w14:paraId="779F4F0B">
      <w:pPr>
        <w:numPr>
          <w:ilvl w:val="0"/>
          <w:numId w:val="2"/>
        </w:numPr>
      </w:pPr>
      <w:r>
        <w:t>Во многих конфликтах с ребенком повинны Вы сами, потому что вовремя не поняли его, не желая принимать его таким, каков он есть.</w:t>
      </w:r>
    </w:p>
    <w:p w14:paraId="4088E6D2">
      <w:pPr>
        <w:numPr>
          <w:ilvl w:val="0"/>
          <w:numId w:val="2"/>
        </w:numPr>
      </w:pPr>
      <w:r>
        <w:t>Вы должны всегда верить  в лучшее, что есть в ребенке. Быть уверенными в том, что рано или поздно это лучшее непременно проявится!</w:t>
      </w:r>
    </w:p>
    <w:p w14:paraId="67293FEE">
      <w:pPr>
        <w:ind w:firstLine="708"/>
      </w:pPr>
    </w:p>
    <w:p w14:paraId="07B6834C">
      <w:pPr>
        <w:pStyle w:val="3"/>
        <w:jc w:val="center"/>
        <w:rPr>
          <w:sz w:val="32"/>
          <w:szCs w:val="32"/>
        </w:rPr>
      </w:pPr>
      <w:r>
        <w:rPr>
          <w:sz w:val="32"/>
          <w:szCs w:val="32"/>
        </w:rPr>
        <w:t>Родительское собрание</w:t>
      </w:r>
    </w:p>
    <w:p w14:paraId="7F28C4D4">
      <w:pPr>
        <w:jc w:val="center"/>
      </w:pPr>
    </w:p>
    <w:p w14:paraId="1ED5527F">
      <w:r>
        <w:rPr>
          <w:rStyle w:val="11"/>
          <w:sz w:val="32"/>
          <w:szCs w:val="32"/>
        </w:rPr>
        <w:t>Цель</w:t>
      </w:r>
      <w:r>
        <w:t>: Способствовать формированию взаимопонимания между родителями и детьми</w:t>
      </w:r>
    </w:p>
    <w:p w14:paraId="46636992">
      <w:pPr>
        <w:pStyle w:val="3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06132447">
      <w:pPr>
        <w:pStyle w:val="10"/>
        <w:numPr>
          <w:ilvl w:val="0"/>
          <w:numId w:val="3"/>
        </w:numPr>
      </w:pPr>
      <w:r>
        <w:t>Осознание истоков детской агрессивности и последствий агрессивного поведения родителей</w:t>
      </w:r>
    </w:p>
    <w:p w14:paraId="0670EC8C">
      <w:pPr>
        <w:pStyle w:val="10"/>
        <w:numPr>
          <w:ilvl w:val="0"/>
          <w:numId w:val="3"/>
        </w:numPr>
      </w:pPr>
      <w:r>
        <w:t>Обучение адекватным принципам в воспитании (понимание, принятие, поддержка)</w:t>
      </w:r>
    </w:p>
    <w:p w14:paraId="4D35A906">
      <w:pPr>
        <w:pStyle w:val="10"/>
        <w:numPr>
          <w:ilvl w:val="0"/>
          <w:numId w:val="3"/>
        </w:numPr>
      </w:pPr>
      <w:r>
        <w:t>Формирование родительской компетентности в вопросах воспитания детей</w:t>
      </w:r>
    </w:p>
    <w:p w14:paraId="760550F2"/>
    <w:p w14:paraId="521DCAB9">
      <w:pPr>
        <w:pStyle w:val="3"/>
      </w:pPr>
      <w:r>
        <w:t>Оборудование:</w:t>
      </w:r>
    </w:p>
    <w:p w14:paraId="04A6EE2B">
      <w:r>
        <w:t>Самооценочные  бланки, карандаши</w:t>
      </w:r>
    </w:p>
    <w:p w14:paraId="14436D52">
      <w:r>
        <w:t xml:space="preserve"> </w:t>
      </w:r>
    </w:p>
    <w:p w14:paraId="07F1038D">
      <w:pPr>
        <w:pStyle w:val="3"/>
      </w:pPr>
      <w:r>
        <w:t>Организация и участники:</w:t>
      </w:r>
    </w:p>
    <w:p w14:paraId="67AB0CDC">
      <w:r>
        <w:t>Форма организации – тренинг. Количество родителей - до 20 человек. Собрание может быть организовано для родителей подростков 11-16 лет. Без участия детей.</w:t>
      </w:r>
    </w:p>
    <w:p w14:paraId="05FC8495">
      <w:r>
        <w:t xml:space="preserve">    </w:t>
      </w:r>
    </w:p>
    <w:p w14:paraId="3D71568C">
      <w:pPr>
        <w:pStyle w:val="3"/>
        <w:jc w:val="center"/>
      </w:pPr>
      <w:r>
        <w:t>Ход собрания:</w:t>
      </w:r>
    </w:p>
    <w:p w14:paraId="4E3F673C"/>
    <w:p w14:paraId="3EB323AC">
      <w:pPr>
        <w:pStyle w:val="10"/>
        <w:numPr>
          <w:ilvl w:val="0"/>
          <w:numId w:val="4"/>
        </w:numPr>
        <w:rPr>
          <w:b/>
        </w:rPr>
      </w:pPr>
      <w:r>
        <w:rPr>
          <w:b/>
        </w:rPr>
        <w:t>Приветственное слово ведущего. Представление родителей.</w:t>
      </w:r>
    </w:p>
    <w:p w14:paraId="643079F9">
      <w:pPr>
        <w:pStyle w:val="10"/>
        <w:ind w:left="1080"/>
        <w:rPr>
          <w:b/>
        </w:rPr>
      </w:pPr>
    </w:p>
    <w:p w14:paraId="4548DD73">
      <w:r>
        <w:rPr>
          <w:b/>
        </w:rPr>
        <w:t>Упражнение:</w:t>
      </w:r>
      <w:r>
        <w:t xml:space="preserve"> «Как я обычно провожу время вместе с ребенком». Каждый родитель должен представиться и высказаться о совместном времяпрепровождении со своим ребенком подростком. Время ограничено (1 минута).</w:t>
      </w:r>
    </w:p>
    <w:p w14:paraId="2E165948">
      <w:pPr>
        <w:ind w:left="360"/>
      </w:pPr>
      <w:r>
        <w:t xml:space="preserve">  </w:t>
      </w:r>
    </w:p>
    <w:p w14:paraId="32138385">
      <w:r>
        <w:t>Уважаемые родители!</w:t>
      </w:r>
    </w:p>
    <w:p w14:paraId="5C16FC6F">
      <w:r>
        <w:t xml:space="preserve">            Представиться ….  Сегодня мы с вами поговорим о психологических особенностях ваших детей подростков, о причинах ваших ссор и попробуем понять очень простой алгоритм правильного воспитания – «П П П». (выставляются 3 карточки- буквы П, на оборотной стороне которых скрыто название принципов -  принятие, поддержка, понимание). </w:t>
      </w:r>
    </w:p>
    <w:p w14:paraId="1B9140A5">
      <w:pPr>
        <w:rPr>
          <w:sz w:val="28"/>
          <w:szCs w:val="28"/>
        </w:rPr>
      </w:pPr>
    </w:p>
    <w:p w14:paraId="194E2AB6">
      <w:pPr>
        <w:pStyle w:val="10"/>
        <w:numPr>
          <w:ilvl w:val="0"/>
          <w:numId w:val="4"/>
        </w:numPr>
        <w:rPr>
          <w:b/>
        </w:rPr>
      </w:pPr>
      <w:r>
        <w:rPr>
          <w:b/>
        </w:rPr>
        <w:t>Осознание истоков детской агрессивности и последствий агрессивного поведения родителей</w:t>
      </w:r>
    </w:p>
    <w:p w14:paraId="1DDE2112">
      <w:r>
        <w:t xml:space="preserve">           Каждый родитель задумывается о том,  как же воспитывать ребенка. Особенно, если этот ребенок становиться подростком. Взрослее, дети хотят большей самостоятельности, свободы, хотят больше походить на нас с вами, хотят разговора на равных, презирают ограничения и запреты, становятся грубыми и раздражительными. Мы начинаем искать наших когда то милых детей – не находим и тоже начинаем злиться. Т.е мы и наши дети ведем себя агрессивно. Давайте для начала выясним  - что такое агрессия, и каков ее след в воспитании.  Агрессивность дремлет в каждом из нас. Дремлет, потому что изначально присутствует в той или иной мере в каждом их нас, готовая к любой момент выйти наружу. Человек рождается умеренно агрессивным, при отсутствии патологии беременности и родов это помогает ему самостоятельно пробиваться на свет. В дальнейшем агрессия выручает в рамках самозащиты и самосохранения, когда нет или ребенок не знает других способов. </w:t>
      </w:r>
    </w:p>
    <w:p w14:paraId="201DA823"/>
    <w:p w14:paraId="63AB8DFE">
      <w:pPr>
        <w:ind w:firstLine="708"/>
        <w:rPr>
          <w:b/>
          <w:i/>
        </w:rPr>
      </w:pPr>
      <w:r>
        <w:rPr>
          <w:b/>
          <w:i/>
        </w:rPr>
        <w:t xml:space="preserve">Агрессия детей – это сигнал </w:t>
      </w:r>
      <w:r>
        <w:rPr>
          <w:b/>
          <w:i/>
          <w:lang w:val="en-US"/>
        </w:rPr>
        <w:t>SOS</w:t>
      </w:r>
      <w:r>
        <w:rPr>
          <w:b/>
          <w:i/>
        </w:rPr>
        <w:t>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справиться не может</w:t>
      </w:r>
    </w:p>
    <w:p w14:paraId="11EA9F35">
      <w:pPr>
        <w:rPr>
          <w:b/>
        </w:rPr>
      </w:pPr>
    </w:p>
    <w:p w14:paraId="5EF5E589">
      <w:pPr>
        <w:rPr>
          <w:b/>
        </w:rPr>
      </w:pPr>
    </w:p>
    <w:p w14:paraId="648920E1">
      <w:pPr>
        <w:rPr>
          <w:b/>
        </w:rPr>
      </w:pPr>
    </w:p>
    <w:p w14:paraId="5DDE511F">
      <w:pPr>
        <w:rPr>
          <w:b/>
        </w:rPr>
      </w:pPr>
    </w:p>
    <w:p w14:paraId="058922B2">
      <w:pPr>
        <w:rPr>
          <w:b/>
        </w:rPr>
      </w:pPr>
    </w:p>
    <w:p w14:paraId="244BD306">
      <w:pPr>
        <w:rPr>
          <w:b/>
        </w:rPr>
      </w:pPr>
    </w:p>
    <w:p w14:paraId="6FC00504">
      <w:pPr>
        <w:rPr>
          <w:b/>
        </w:rPr>
      </w:pPr>
    </w:p>
    <w:p w14:paraId="0F6CE7FE">
      <w:r>
        <w:rPr>
          <w:b/>
        </w:rPr>
        <w:t xml:space="preserve">Упражнение: </w:t>
      </w:r>
      <w:r>
        <w:t>«Насколько мой ребенок агрессивен?»</w:t>
      </w:r>
    </w:p>
    <w:p w14:paraId="6982DAF1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17"/>
      </w:tblGrid>
      <w:tr w14:paraId="4CF6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4F315">
            <w:r>
              <w:t>Что оцениваем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E353">
            <w:r>
              <w:t>Мое предположение</w:t>
            </w:r>
          </w:p>
        </w:tc>
      </w:tr>
      <w:tr w14:paraId="21D8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00142">
            <w:r>
              <w:t>Физическая агрессия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C121D"/>
        </w:tc>
      </w:tr>
      <w:tr w14:paraId="768F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7BAED">
            <w:r>
              <w:t>Косвенная агрессия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E7DFD"/>
        </w:tc>
      </w:tr>
      <w:tr w14:paraId="5BC8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92FF">
            <w:r>
              <w:t>Раздражительность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4D05E"/>
        </w:tc>
      </w:tr>
      <w:tr w14:paraId="4DFD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0F925">
            <w:r>
              <w:t>Негативизм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2320F"/>
        </w:tc>
      </w:tr>
      <w:tr w14:paraId="3AA7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4150">
            <w:r>
              <w:t>Обидчивость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FC52D"/>
        </w:tc>
      </w:tr>
      <w:tr w14:paraId="0DD1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A36E8">
            <w:r>
              <w:t>Подозрительность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C3A3E"/>
        </w:tc>
      </w:tr>
      <w:tr w14:paraId="3FC0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EE96B">
            <w:r>
              <w:t>Словесная агрессия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F6EBF"/>
        </w:tc>
      </w:tr>
      <w:tr w14:paraId="0C05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E9498">
            <w:r>
              <w:t>Чувство вины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2C8E6"/>
        </w:tc>
      </w:tr>
      <w:tr w14:paraId="0256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FA4F">
            <w:r>
              <w:t>Всего баллов: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0832F"/>
        </w:tc>
      </w:tr>
    </w:tbl>
    <w:p w14:paraId="4DCE85FA">
      <w:pPr>
        <w:ind w:firstLine="708"/>
      </w:pPr>
      <w:r>
        <w:t xml:space="preserve">Давайте оценим по пятибалльной системе проявлений различных форм агрессии у своих детей. А теперь выясним предполагаемые причины.       </w:t>
      </w:r>
    </w:p>
    <w:p w14:paraId="6E2FF154">
      <w:r>
        <w:t>Дети грубят в силу следующих причин:</w:t>
      </w:r>
    </w:p>
    <w:p w14:paraId="3328B4AF">
      <w:pPr>
        <w:ind w:firstLine="708"/>
      </w:pPr>
      <w:r>
        <w:rPr>
          <w:b/>
        </w:rPr>
        <w:t>1</w:t>
      </w:r>
      <w:r>
        <w:t xml:space="preserve">. </w:t>
      </w:r>
      <w:r>
        <w:rPr>
          <w:b/>
        </w:rPr>
        <w:t>Инфантильность</w:t>
      </w:r>
      <w:r>
        <w:t xml:space="preserve"> </w:t>
      </w:r>
    </w:p>
    <w:p w14:paraId="21AD6DB5">
      <w:r>
        <w:t>Дети по социальному и психическому статусу не соответствуют своему возрасту. Это особенно заметно, когда в семье один ребенок. Здесь присутствует эгоизм.</w:t>
      </w:r>
    </w:p>
    <w:p w14:paraId="357451BB">
      <w:pPr>
        <w:ind w:firstLine="708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Ситуативный протест (скрытый или открытый)</w:t>
      </w:r>
    </w:p>
    <w:p w14:paraId="3D85EE11">
      <w:r>
        <w:t xml:space="preserve"> Вербальная самозащита, выражающаяся во вспышках недовольства, гнева, ярости, возникающих в ответ на попытки других унизить, оскорбить или подчинить ребенка своей воли. Носит адресный характер, направлена на кого-то конкретно. Скрытый протест – уход от агрессора или уход в себя, накопление негативных эмоций (самобичевание, обида, злость). Долговременный не выход этого багажа эмоций и состояний выливается в психосоматические заболевания (беспричинная рвота, заикание, косоглазие,  заболевания желудочно-кишечного тракта и др.)</w:t>
      </w:r>
    </w:p>
    <w:p w14:paraId="0C2CF715">
      <w:pPr>
        <w:ind w:firstLine="708"/>
        <w:rPr>
          <w:b/>
        </w:rPr>
      </w:pPr>
      <w:r>
        <w:rPr>
          <w:b/>
        </w:rPr>
        <w:t>3. Уродливый патологический характер</w:t>
      </w:r>
    </w:p>
    <w:p w14:paraId="5CE32A57">
      <w:r>
        <w:t>Преобладание в ребенке таких черт характера, как повышенная возбудимость, злобность, конфликтность. Иногда такой характер наследуется от кого-то из родственников.</w:t>
      </w:r>
    </w:p>
    <w:p w14:paraId="0A09F05D">
      <w:r>
        <w:t>Посмотрите внимательно, если считать, что вся выражаемая вашим ребенком агрессия это 100 %, то какая часть приходиться на каждую из 3 причин. Вы можете вообще исключить некоторые причины.  (минута на обдумывание)</w:t>
      </w:r>
    </w:p>
    <w:p w14:paraId="435805F5"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  <w:gridCol w:w="1802"/>
      </w:tblGrid>
      <w:tr w14:paraId="4FB6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A72D1">
            <w:pPr>
              <w:tabs>
                <w:tab w:val="center" w:pos="3998"/>
              </w:tabs>
            </w:pPr>
            <w:r>
              <w:rPr>
                <w:sz w:val="22"/>
                <w:szCs w:val="22"/>
              </w:rPr>
              <w:t>Причины агрессии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100%  Из них: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8B8C">
            <w:r>
              <w:rPr>
                <w:sz w:val="22"/>
                <w:szCs w:val="22"/>
              </w:rPr>
              <w:t>Мои предположения</w:t>
            </w:r>
          </w:p>
        </w:tc>
      </w:tr>
      <w:tr w14:paraId="0F35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CD395">
            <w:pPr>
              <w:ind w:firstLine="708"/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Инфантильность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1CAC30E6">
            <w:r>
              <w:rPr>
                <w:sz w:val="22"/>
                <w:szCs w:val="22"/>
              </w:rPr>
              <w:t>Дети по социальному и психическому статусу не соответствуют своему возрасту. Это особенно заметно, когда в семье один ребенок. Здесь присутствует эгоизм.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224C2"/>
        </w:tc>
      </w:tr>
      <w:tr w14:paraId="58B4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4FA0">
            <w:pPr>
              <w:ind w:firstLine="708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Ситуативный протест (скрытый или открытый)</w:t>
            </w:r>
          </w:p>
          <w:p w14:paraId="76F50646">
            <w:r>
              <w:rPr>
                <w:sz w:val="22"/>
                <w:szCs w:val="22"/>
              </w:rPr>
              <w:t xml:space="preserve"> Вербальная самозащита, выражающаяся во вспышках недовольства, гнева, ярости, возникающих в ответ на попытки других унизить, оскорбить или подчинить ребенка своей воли. Носит адресный характер, направлена на кого-то конкретно. Скрытый протест – уход от агрессора или уход в себя, накопление негативных эмоций (самобичевание, обида, злость). Долговременный не выход этого багажа эмоций и состояний выливается в психосоматические заболевания (беспричинная рвота, заикание, косоглазие,  заболевания желудочно-кишечного тракта и др.)</w:t>
            </w:r>
          </w:p>
          <w:p w14:paraId="12A8F03B"/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57E7"/>
        </w:tc>
      </w:tr>
      <w:tr w14:paraId="2D90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877DA">
            <w:pPr>
              <w:ind w:firstLine="708"/>
              <w:rPr>
                <w:b/>
              </w:rPr>
            </w:pPr>
            <w:r>
              <w:rPr>
                <w:b/>
                <w:sz w:val="22"/>
                <w:szCs w:val="22"/>
              </w:rPr>
              <w:t>3. Уродливый патологический характер</w:t>
            </w:r>
          </w:p>
          <w:p w14:paraId="5442B032">
            <w:r>
              <w:rPr>
                <w:sz w:val="22"/>
                <w:szCs w:val="22"/>
              </w:rPr>
              <w:t>Преобладание в ребенке таких черт характера, как повышенная возбудимость, злобность, конфликтность. Иногда такой характер наследуется от кого-то из родственников.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E8978"/>
        </w:tc>
      </w:tr>
    </w:tbl>
    <w:p w14:paraId="6287528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F53C46">
      <w:pPr>
        <w:tabs>
          <w:tab w:val="left" w:pos="4600"/>
        </w:tabs>
        <w:ind w:firstLine="708"/>
      </w:pPr>
      <w:r>
        <w:t>0- 5 – ребенок не агрессивен</w:t>
      </w:r>
      <w:r>
        <w:tab/>
      </w:r>
    </w:p>
    <w:p w14:paraId="01097EE4">
      <w:pPr>
        <w:ind w:firstLine="708"/>
      </w:pPr>
      <w:r>
        <w:t xml:space="preserve"> 5-15 – ребенок проявляет умеренную агрессию </w:t>
      </w:r>
    </w:p>
    <w:p w14:paraId="7FEC58A2">
      <w:pPr>
        <w:ind w:firstLine="708"/>
      </w:pPr>
      <w:r>
        <w:t xml:space="preserve"> 15-25 – ребенок проявляет повышенную тревожность</w:t>
      </w:r>
    </w:p>
    <w:p w14:paraId="392CFD62">
      <w:pPr>
        <w:ind w:firstLine="708"/>
        <w:rPr>
          <w:lang w:val="en-US"/>
        </w:rPr>
      </w:pPr>
      <w:r>
        <w:t xml:space="preserve">Свыше 25 агрессивность, как черта характера </w:t>
      </w:r>
    </w:p>
    <w:p w14:paraId="6E831F70">
      <w:pPr>
        <w:ind w:firstLine="708"/>
        <w:rPr>
          <w:lang w:val="en-US"/>
        </w:rPr>
      </w:pPr>
    </w:p>
    <w:p w14:paraId="52B5F0C9">
      <w:r>
        <w:rPr>
          <w:sz w:val="28"/>
          <w:szCs w:val="28"/>
        </w:rPr>
        <w:t xml:space="preserve">       </w:t>
      </w:r>
      <w:r>
        <w:t xml:space="preserve">Так вот, если показатели свыше 25 баллов и истоки агрессивности лежат в 1 и 3 пунках, вам не обойтись без специалистов (медиков, психологов), т.к. существует большая разница между проявлением агрессии у ребенка и агрессивностью ребенка, как чертой характера. Агрессия возникает в ответ на провокацию, а агрессивность – это постоянная готовность и желание к проявлению агрессии, как  способ удовлетворения своих потребностей за счет чужого самоуважения. </w:t>
      </w:r>
    </w:p>
    <w:p w14:paraId="330DDF29">
      <w:r>
        <w:t xml:space="preserve">Если же основной процент соответствует 2 пункту, и показатели агрессивности до 15-20 баллов, соответствующей умеренной агрессивности, вызванной повышенной тревожностью, вы можете улучшить ситуацию самостоятельно, изменив стиль воспитания и общения с ребенком. </w:t>
      </w:r>
    </w:p>
    <w:p w14:paraId="3631A42E">
      <w:r>
        <w:t xml:space="preserve">Давайте подумаем, что провоцирует  агрессивное поведение детей  в семье, и что мы родители можем изменить. В первую очередь, это агрессивность самих родителей. Многие родители считают, что раз они старше, значит дети должны их уважать т слушаться и если этого не происходит, родители злятся и пытаются подавить бунт ребенка силой. Это значит они не находят других адекватных способов влияния на детей и таким образом расписываются в собственном бессилии. При этом, они проявляют и вербальную агрессию, говорят слова, которые надолго врезаются в память ребенка и надолго оставляют глубокие раны, которые не заживают даже в зрелом возрасте. При этом сами родители не придают особого значения этим словам, и если бы эти слова в адрес их детей произнес кто-то другой, они были бы возмущены до глубины души. </w:t>
      </w:r>
    </w:p>
    <w:p w14:paraId="55064D88">
      <w:pPr>
        <w:rPr>
          <w:b/>
          <w:i/>
        </w:rPr>
      </w:pPr>
      <w:r>
        <w:rPr>
          <w:b/>
          <w:i/>
        </w:rPr>
        <w:t>Итак, агрессия родителей – это роспись в собственном бессилие и подрыв родительского авторитета (особенно у отцов). Любая агрессия со стороны родителей вызовет протест детей (открытый или скрытый.</w:t>
      </w:r>
    </w:p>
    <w:p w14:paraId="0DC758FE">
      <w:pPr>
        <w:rPr>
          <w:b/>
          <w:i/>
        </w:rPr>
      </w:pPr>
    </w:p>
    <w:p w14:paraId="552001A4">
      <w:pPr>
        <w:pStyle w:val="10"/>
        <w:numPr>
          <w:ilvl w:val="0"/>
          <w:numId w:val="4"/>
        </w:numPr>
        <w:tabs>
          <w:tab w:val="left" w:pos="3180"/>
        </w:tabs>
        <w:rPr>
          <w:b/>
          <w:sz w:val="28"/>
          <w:szCs w:val="28"/>
        </w:rPr>
      </w:pPr>
      <w:r>
        <w:rPr>
          <w:b/>
        </w:rPr>
        <w:t>Обучение адекватным принципам в воспитании (понимание, принятие, поддержка)</w:t>
      </w:r>
    </w:p>
    <w:p w14:paraId="0C2EE705">
      <w:pPr>
        <w:tabs>
          <w:tab w:val="left" w:pos="3180"/>
        </w:tabs>
        <w:ind w:left="360"/>
        <w:rPr>
          <w:b/>
          <w:sz w:val="28"/>
          <w:szCs w:val="28"/>
        </w:rPr>
      </w:pPr>
    </w:p>
    <w:p w14:paraId="5CE19296">
      <w:r>
        <w:t xml:space="preserve">          У каждого из нас свой определенный взгляд на воспитание. Некоторые уверены в том, что послушание невозможно без наказания. Взрослые считают, что они старше, значит мудрее, значит, не только могут, но и должны быть правы. Считая, что действуют во благо, они не оставляют выбора детям.  У таких родителей часто возникают конфликты с детьми, потому что дети сопротивляются, отстаивая собственные взгляды и независимость. Конфликт – это противоречие взглядов, реакция на неудовлетворенные потребности. Давайте сначала </w:t>
      </w:r>
      <w:r>
        <w:rPr>
          <w:b/>
        </w:rPr>
        <w:t>разберемся в потребностях взрослых.</w:t>
      </w:r>
      <w:r>
        <w:t xml:space="preserve"> Проведем небольшой тест.  </w:t>
      </w:r>
    </w:p>
    <w:p w14:paraId="29DBE050">
      <w:r>
        <w:rPr>
          <w:b/>
        </w:rPr>
        <w:t>Упражнение</w:t>
      </w:r>
      <w:r>
        <w:t>: «Мой ребенок…»</w:t>
      </w:r>
    </w:p>
    <w:p w14:paraId="4BB4FE05">
      <w:r>
        <w:t>Анкета</w:t>
      </w:r>
    </w:p>
    <w:p w14:paraId="306D627E">
      <w:r>
        <w:t>1. Умный – глупый</w:t>
      </w:r>
    </w:p>
    <w:p w14:paraId="79EDE046">
      <w:r>
        <w:t>2. Красивый – непривлекательный</w:t>
      </w:r>
    </w:p>
    <w:p w14:paraId="54693A38">
      <w:r>
        <w:t>3. Вежливый – грубый</w:t>
      </w:r>
    </w:p>
    <w:p w14:paraId="61603F0C">
      <w:r>
        <w:t>4. Аккуратный – неряшливый</w:t>
      </w:r>
    </w:p>
    <w:p w14:paraId="0E2E0BC3">
      <w:r>
        <w:t>5. Честный – лживый</w:t>
      </w:r>
    </w:p>
    <w:p w14:paraId="34EF33CD">
      <w:r>
        <w:t>6. Подвижный – медлительный</w:t>
      </w:r>
    </w:p>
    <w:p w14:paraId="0CF6E084">
      <w:r>
        <w:t>7. Сообразительный – не находчивый</w:t>
      </w:r>
    </w:p>
    <w:p w14:paraId="30A3C9F6">
      <w:r>
        <w:t>8. Обаятельный – эмоционально невыразительный</w:t>
      </w:r>
    </w:p>
    <w:p w14:paraId="0347D0C9">
      <w:r>
        <w:t>9. Скромный – наглый</w:t>
      </w:r>
    </w:p>
    <w:p w14:paraId="3F4FA146">
      <w:r>
        <w:t>10. Содержит в порядке свои  вещи – наоборот</w:t>
      </w:r>
    </w:p>
    <w:p w14:paraId="06E53E83">
      <w:r>
        <w:t>11. Уверенный (решительный) – робкий</w:t>
      </w:r>
    </w:p>
    <w:p w14:paraId="0F6D302F">
      <w:r>
        <w:t>12. Сильный – слабый</w:t>
      </w:r>
    </w:p>
    <w:p w14:paraId="3537244D">
      <w:r>
        <w:t>13. Увлекающийся – мало-чем интересующийся</w:t>
      </w:r>
    </w:p>
    <w:p w14:paraId="2C5B2F37">
      <w:r>
        <w:t>14. Нормального телосложения – изъяны фигуры</w:t>
      </w:r>
    </w:p>
    <w:p w14:paraId="17BAE1E1">
      <w:r>
        <w:t>15. Общительный (болтливый( - необщительный (молчаливый)</w:t>
      </w:r>
    </w:p>
    <w:p w14:paraId="21FDD45E">
      <w:r>
        <w:t>16. Свои личные вещи не дает другим – охотно делится с другими вещами</w:t>
      </w:r>
    </w:p>
    <w:p w14:paraId="3B09B918">
      <w:r>
        <w:t>17. Добрый - злой</w:t>
      </w:r>
    </w:p>
    <w:p w14:paraId="64E6344C">
      <w:r>
        <w:t>18. Уравновешенный – несдержанный</w:t>
      </w:r>
    </w:p>
    <w:p w14:paraId="780EC88E"/>
    <w:p w14:paraId="5A47DBD9"/>
    <w:p w14:paraId="215AE8ED"/>
    <w:p w14:paraId="210D783F"/>
    <w:p w14:paraId="2CE09A4D"/>
    <w:p w14:paraId="4A5756EE">
      <w:r>
        <w:t>Давайте сосчитаем алгебраическую сумму по 3 вопросам, которые соответствуют критериям:</w:t>
      </w:r>
    </w:p>
    <w:p w14:paraId="5D161237">
      <w:r>
        <w:t>Интеллект_________________________________</w:t>
      </w:r>
    </w:p>
    <w:p w14:paraId="0A288E0F">
      <w:r>
        <w:t>Внешность________________________________</w:t>
      </w:r>
    </w:p>
    <w:p w14:paraId="7718CEC4">
      <w:r>
        <w:t>Отношение к людям________________________</w:t>
      </w:r>
    </w:p>
    <w:p w14:paraId="7DDC46A3">
      <w:r>
        <w:t>Отношение к вещам_________________________</w:t>
      </w:r>
    </w:p>
    <w:p w14:paraId="5FC2FA88">
      <w:r>
        <w:t>Характер__________________________________</w:t>
      </w:r>
    </w:p>
    <w:p w14:paraId="7A2F71BA">
      <w:r>
        <w:t>Темперамент_______________________________</w:t>
      </w:r>
    </w:p>
    <w:p w14:paraId="0E8A616F"/>
    <w:p w14:paraId="591C4B57">
      <w:r>
        <w:t>После того, как вы проставили баллы от 3 до -3, давайте рассмотрим оцениваемые критерии:</w:t>
      </w:r>
    </w:p>
    <w:p w14:paraId="7D478477">
      <w:r>
        <w:t>Если сумма минусовая или близка к нулю, то возможны конфликты из-за….того, что не Вы ни тем более ребенок не может изменить (это характер, который уже сформирован и сейчас только оформляется, это темперамент, с которым он уже родился, и который ему достался в наследство….Характер формируется до 3-5 лет, а взрывной холерик никогда не станет рассудительным флегматиком И т.д.). Нужно ли бороться с ветряными мельницами и вообще есть ли идеальные дети?</w:t>
      </w:r>
    </w:p>
    <w:p w14:paraId="19E0DA5C">
      <w:pPr>
        <w:rPr>
          <w:b/>
        </w:rPr>
      </w:pPr>
    </w:p>
    <w:p w14:paraId="62748616">
      <w:r>
        <w:rPr>
          <w:b/>
        </w:rPr>
        <w:t>Вывод</w:t>
      </w:r>
      <w:r>
        <w:t xml:space="preserve">: Наша с вами оценка  не есть истина (если посадить другого члена семьи, то он оценит по другому, согласны), это не что иное как наши с вами ожидания. От ожиданий зависят установки, которые и порождают конфликты. Позвольте ребенку самому проживать собственную жизнь, и увидете он будет вам за это благодарен. Категорически и согласованно необходимо запрещать следует только то, что действительно угрожает жизни и здоровью ребенка. </w:t>
      </w:r>
    </w:p>
    <w:p w14:paraId="457CCEB7">
      <w:pPr>
        <w:rPr>
          <w:b/>
          <w:i/>
        </w:rPr>
      </w:pPr>
      <w:r>
        <w:rPr>
          <w:b/>
          <w:i/>
        </w:rPr>
        <w:t>После этого можно выбросить наши оценки – ожидания в корзину. Открываем первую букву П - принятие</w:t>
      </w:r>
    </w:p>
    <w:p w14:paraId="4C53D0B4"/>
    <w:p w14:paraId="4BC81BB3">
      <w:r>
        <w:rPr>
          <w:b/>
        </w:rPr>
        <w:t>Еще об установках.</w:t>
      </w:r>
      <w:r>
        <w:t xml:space="preserve"> Небольшое отступление. Немного фантазии.</w:t>
      </w:r>
    </w:p>
    <w:p w14:paraId="3D0B5CAB">
      <w:r>
        <w:t xml:space="preserve">«Представьте себе, что Вы стоите у входа в огромный трехэтажный универмаг, в котором на 1 этаже – продают дешевый, но не качественный товар, на 2ом – товар лучшего качества, но цены уже кусаются, на 3ем – товары высшего качества, но там скорее всего Вы сможете себе позволить немного. Куда Вы пойдете сначала? Как и где будете делать покупки?»  </w:t>
      </w:r>
      <w:r>
        <w:rPr>
          <w:b/>
        </w:rPr>
        <w:t>Спросить!</w:t>
      </w:r>
    </w:p>
    <w:p w14:paraId="3D729C62">
      <w:pPr>
        <w:rPr>
          <w:i/>
        </w:rPr>
      </w:pPr>
      <w:r>
        <w:rPr>
          <w:i/>
        </w:rPr>
        <w:t xml:space="preserve">Скорее всего, тем, кто при фантазировании предпочел покупать товары исключительно на 3 этаже, труднее всего смириться с тем, что есть у собственных детей от 1 этажа. </w:t>
      </w:r>
    </w:p>
    <w:p w14:paraId="1588B117">
      <w:pPr>
        <w:rPr>
          <w:sz w:val="28"/>
          <w:szCs w:val="28"/>
        </w:rPr>
      </w:pPr>
    </w:p>
    <w:p w14:paraId="2CD249A0">
      <w:r>
        <w:t xml:space="preserve">«Каждый человек имеет право прожить собственную жизнь, строя свое поведение по своему усмотрению пробуя и ошибаясь. Точно также мы взрослели и были недовольны желанием родителей прожить нашу жизнь за нас, навязывая нам свои модели поведения, ожидания, установки. Только собственные шишки при неудачном падении приносят осознание ситуации, заставляют меняться, а значит расти. Чем больше шишек, тем быстрее идет личностный рост детей, не стоит тормозить развитие. Ребенок с благодарностью оценит лишь постоянную поддержку со стороны, как мягкую солому, где всегда можно отдышаться после падения, но никогда не пойдет на пользу агрессия из-за Ваших несостоявшихся ожиданий и надежд. Чувство вины, неуверенность, не готовность жить и бороться и, как правило, пассивный уход от проблем – наркомания, алкоголизм и т.д., а также другие «товары» 1 ого этажа – это все, чего Вы добьетесь. Не случайно бытует поговорка «С чем боролся, на то и напоролся».» </w:t>
      </w:r>
      <w:r>
        <w:rPr>
          <w:b/>
          <w:i/>
        </w:rPr>
        <w:t>Открываем вторую букву П - понимание</w:t>
      </w:r>
    </w:p>
    <w:p w14:paraId="3971CC5E"/>
    <w:p w14:paraId="2E9958F8">
      <w:pPr>
        <w:rPr>
          <w:u w:val="single"/>
        </w:rPr>
      </w:pPr>
      <w:r>
        <w:rPr>
          <w:sz w:val="28"/>
          <w:szCs w:val="28"/>
        </w:rPr>
        <w:t xml:space="preserve"> </w:t>
      </w:r>
      <w:r>
        <w:rPr>
          <w:u w:val="single"/>
        </w:rPr>
        <w:t>Так как же быть, как помочь ребенку и не навредить?  Как справиться с собственным раздражением?</w:t>
      </w:r>
    </w:p>
    <w:p w14:paraId="3ABC6932">
      <w:pPr>
        <w:numPr>
          <w:ilvl w:val="0"/>
          <w:numId w:val="5"/>
        </w:numPr>
      </w:pPr>
      <w:r>
        <w:t>Запрещать согласованно только то, что угрожает жизни и здоровью ребенка</w:t>
      </w:r>
    </w:p>
    <w:p w14:paraId="69DC0C79">
      <w:pPr>
        <w:numPr>
          <w:ilvl w:val="0"/>
          <w:numId w:val="5"/>
        </w:numPr>
      </w:pPr>
      <w:r>
        <w:t>Искренне интересоваться  склонностями и интересами друзей (Скажи мне.. р-ция группирования…)</w:t>
      </w:r>
    </w:p>
    <w:p w14:paraId="56D1E980">
      <w:pPr>
        <w:numPr>
          <w:ilvl w:val="0"/>
          <w:numId w:val="5"/>
        </w:numPr>
      </w:pPr>
      <w:r>
        <w:t>Для уменьшения собственной тревожности детально расспросить его путь (телефон)</w:t>
      </w:r>
    </w:p>
    <w:p w14:paraId="14774EC9">
      <w:pPr>
        <w:numPr>
          <w:ilvl w:val="0"/>
          <w:numId w:val="5"/>
        </w:numPr>
      </w:pPr>
      <w:r>
        <w:t>Говорить о своих чувствах и чувствах ребенка (Да.Да.Да)</w:t>
      </w:r>
    </w:p>
    <w:p w14:paraId="3AFE9D5D">
      <w:pPr>
        <w:numPr>
          <w:ilvl w:val="0"/>
          <w:numId w:val="5"/>
        </w:numPr>
      </w:pPr>
      <w:r>
        <w:t xml:space="preserve">Держать ребенка вблизи, обнимать его (18 минут в сутки, 3-4 взгляда) </w:t>
      </w:r>
    </w:p>
    <w:p w14:paraId="27D49760"/>
    <w:p w14:paraId="12D70D4A">
      <w:r>
        <w:rPr>
          <w:b/>
          <w:i/>
        </w:rPr>
        <w:t xml:space="preserve">Открываем третью букву П – поддержка. </w:t>
      </w:r>
      <w:r>
        <w:t xml:space="preserve"> Родители вслух читают  цитаты  «Искусство быть родителем». Ведущий указывает на развитие умения высказать вслух слова поддержки.</w:t>
      </w:r>
    </w:p>
    <w:p w14:paraId="5434FFD1">
      <w:pPr>
        <w:pStyle w:val="10"/>
        <w:numPr>
          <w:ilvl w:val="0"/>
          <w:numId w:val="4"/>
        </w:numPr>
        <w:rPr>
          <w:b/>
        </w:rPr>
      </w:pPr>
      <w:r>
        <w:rPr>
          <w:b/>
        </w:rPr>
        <w:t>Формирование родительской компетентности в вопросах воспитания детей</w:t>
      </w:r>
    </w:p>
    <w:p w14:paraId="5B561198">
      <w:pPr>
        <w:tabs>
          <w:tab w:val="left" w:pos="3180"/>
        </w:tabs>
      </w:pPr>
      <w:r>
        <w:t>В заключении перечислить факторы воспитания и стиля общения взрослых, провоцирующие детей на ответное агрессивное поведение и способствующие формированию негативных эмоциональных состояний детей:</w:t>
      </w:r>
    </w:p>
    <w:p w14:paraId="00C43C4A">
      <w:pPr>
        <w:numPr>
          <w:ilvl w:val="0"/>
          <w:numId w:val="6"/>
        </w:numPr>
        <w:rPr>
          <w:b/>
        </w:rPr>
      </w:pPr>
      <w:r>
        <w:t>Противоречивость требований к ребенку со стороны родителей (матери, отца, других взрослых), в результате чего у ребенка формируется оппозиционное отношение к внешнему окружению;</w:t>
      </w:r>
    </w:p>
    <w:p w14:paraId="7FC47FD7">
      <w:pPr>
        <w:numPr>
          <w:ilvl w:val="0"/>
          <w:numId w:val="6"/>
        </w:numPr>
        <w:rPr>
          <w:b/>
        </w:rPr>
      </w:pPr>
      <w:r>
        <w:t>Собственные частые негативные эмоциональные состояния взрослых и отсутствие навыков контроля и саморегуляции с их стороны;</w:t>
      </w:r>
    </w:p>
    <w:p w14:paraId="4220F7F5">
      <w:pPr>
        <w:numPr>
          <w:ilvl w:val="0"/>
          <w:numId w:val="6"/>
        </w:numPr>
        <w:rPr>
          <w:b/>
        </w:rPr>
      </w:pPr>
      <w:r>
        <w:t>Использование наказаний детей как способа отреагирования и разрядки взрослым собственных негативных эмоций (гнева, раздражения, злости, досады);</w:t>
      </w:r>
    </w:p>
    <w:p w14:paraId="3C9D7F54">
      <w:pPr>
        <w:numPr>
          <w:ilvl w:val="0"/>
          <w:numId w:val="6"/>
        </w:numPr>
        <w:rPr>
          <w:b/>
        </w:rPr>
      </w:pPr>
      <w:r>
        <w:t>Негативный стиль  общения с ребенком:</w:t>
      </w:r>
    </w:p>
    <w:p w14:paraId="64888527">
      <w:r>
        <w:rPr>
          <w:b/>
        </w:rPr>
        <w:t>-</w:t>
      </w:r>
      <w:r>
        <w:t>использования приказов, обвинений и угроз;</w:t>
      </w:r>
    </w:p>
    <w:p w14:paraId="25DCFC05">
      <w:r>
        <w:t>-постоянное использование «Ты-сообщений» («</w:t>
      </w:r>
      <w:r>
        <w:rPr>
          <w:b/>
        </w:rPr>
        <w:t>ты</w:t>
      </w:r>
      <w:r>
        <w:t xml:space="preserve"> не правильно сделал…», «</w:t>
      </w:r>
      <w:r>
        <w:rPr>
          <w:b/>
        </w:rPr>
        <w:t>как ты</w:t>
      </w:r>
      <w:r>
        <w:t xml:space="preserve"> смеешь со мной так разговаривать?...» «</w:t>
      </w:r>
      <w:r>
        <w:rPr>
          <w:b/>
        </w:rPr>
        <w:t>когда ты</w:t>
      </w:r>
      <w:r>
        <w:t xml:space="preserve"> перестанешь…»)</w:t>
      </w:r>
    </w:p>
    <w:p w14:paraId="53802182">
      <w:r>
        <w:t>-вербальные оскорбления детей;</w:t>
      </w:r>
    </w:p>
    <w:p w14:paraId="3E43B786">
      <w:r>
        <w:t>- игнорирование чувств ребенка, его желаний и интересов</w:t>
      </w:r>
    </w:p>
    <w:p w14:paraId="00AC85C1">
      <w:r>
        <w:t>Данный стиль общения нацеливает ребенка на борьбу и мстительное поведение</w:t>
      </w:r>
    </w:p>
    <w:p w14:paraId="6962E83D">
      <w:pPr>
        <w:rPr>
          <w:b/>
        </w:rPr>
      </w:pPr>
      <w:r>
        <w:rPr>
          <w:b/>
        </w:rPr>
        <w:t>Приведу пример</w:t>
      </w:r>
    </w:p>
    <w:p w14:paraId="5732D96B">
      <w:r>
        <w:t>Ребенок (мальчик 11 лет) приходит из школы. Мама разогревает обед, сын говорит ей, что не хочет есть, что он поест через 1 час и садитьсяч за компьютер («отдохнуть от школы»). Далее происходит следующий диалог. Мать настаивает6 «Нет, ты поешь сейчас, 10 раз я тебе разогревать не буду»</w:t>
      </w:r>
    </w:p>
    <w:p w14:paraId="753080B9">
      <w:r>
        <w:t>- Да я сам себе разогрею, сейчас поиграю и поем</w:t>
      </w:r>
    </w:p>
    <w:p w14:paraId="75E4A8F7">
      <w:r>
        <w:t>-Нет, ты не поиграешь. Положено естьв два часа садись и ешь</w:t>
      </w:r>
    </w:p>
    <w:p w14:paraId="7BA1C641">
      <w:r>
        <w:t>-Вообще не буду есть. Ешь сама свой обед в два часа и оставь меня в покое.</w:t>
      </w:r>
    </w:p>
    <w:p w14:paraId="64A41DA3">
      <w:r>
        <w:t>-Ты как с матерью разговариваешь, негодяй? – подходит и выключает компьютер</w:t>
      </w:r>
    </w:p>
    <w:p w14:paraId="70ED8AB2">
      <w:r>
        <w:t xml:space="preserve">Сын включает. Мать выключает и вынимает диск. </w:t>
      </w:r>
    </w:p>
    <w:p w14:paraId="5F8C67C0">
      <w:r>
        <w:t>-Почему ты делаешь мне все на зло?</w:t>
      </w:r>
    </w:p>
    <w:p w14:paraId="248D7B09">
      <w:r>
        <w:t>-Потому что ты тыкаешь мне все-время! - Сын сбрасывает со стола учебники, одевается и убегает на улицу.</w:t>
      </w:r>
    </w:p>
    <w:p w14:paraId="6E35582D">
      <w:r>
        <w:t xml:space="preserve">Типичная история, случающаяся с детьми, которых принято считать агрессивными. </w:t>
      </w:r>
    </w:p>
    <w:p w14:paraId="10DEF439">
      <w:pPr>
        <w:rPr>
          <w:b/>
        </w:rPr>
      </w:pPr>
    </w:p>
    <w:p w14:paraId="41BD7130">
      <w:pPr>
        <w:pStyle w:val="10"/>
        <w:numPr>
          <w:ilvl w:val="0"/>
          <w:numId w:val="4"/>
        </w:numPr>
        <w:rPr>
          <w:b/>
        </w:rPr>
      </w:pPr>
      <w:r>
        <w:rPr>
          <w:b/>
        </w:rPr>
        <w:t>Заключительная часть. Рефлексия</w:t>
      </w:r>
    </w:p>
    <w:p w14:paraId="5775D397">
      <w:r>
        <w:rPr>
          <w:b/>
        </w:rPr>
        <w:t>Упражнение:</w:t>
      </w:r>
      <w:r>
        <w:t xml:space="preserve"> «Что я понял или узнал нового?»</w:t>
      </w:r>
    </w:p>
    <w:p w14:paraId="11DEE60E">
      <w:r>
        <w:t>Ведущий выражает надежду на дальнейшее улучшение взаимоотношений между родителями и детьми и желает терпения и удачи в нелегком ежедневном родительском труде.</w:t>
      </w:r>
    </w:p>
    <w:p w14:paraId="05E81085">
      <w:pPr>
        <w:rPr>
          <w:b/>
        </w:rPr>
      </w:pPr>
    </w:p>
    <w:p w14:paraId="38E898C7">
      <w:pPr>
        <w:rPr>
          <w:b/>
          <w:sz w:val="28"/>
          <w:szCs w:val="28"/>
        </w:rPr>
      </w:pPr>
    </w:p>
    <w:p w14:paraId="201519A8">
      <w:pPr>
        <w:rPr>
          <w:b/>
          <w:sz w:val="28"/>
          <w:szCs w:val="28"/>
        </w:rPr>
      </w:pPr>
    </w:p>
    <w:p w14:paraId="6766BA76">
      <w:pPr>
        <w:rPr>
          <w:sz w:val="28"/>
          <w:szCs w:val="28"/>
        </w:rPr>
      </w:pPr>
    </w:p>
    <w:p w14:paraId="2557CB31">
      <w:pPr>
        <w:rPr>
          <w:sz w:val="28"/>
          <w:szCs w:val="28"/>
        </w:rPr>
      </w:pPr>
    </w:p>
    <w:p w14:paraId="740174D4">
      <w:pPr>
        <w:rPr>
          <w:sz w:val="28"/>
          <w:szCs w:val="28"/>
        </w:rPr>
      </w:pPr>
    </w:p>
    <w:p w14:paraId="7A1C0648">
      <w:pPr>
        <w:rPr>
          <w:sz w:val="28"/>
          <w:szCs w:val="28"/>
        </w:rPr>
      </w:pPr>
    </w:p>
    <w:p w14:paraId="0A8A775E">
      <w:pPr>
        <w:rPr>
          <w:sz w:val="28"/>
          <w:szCs w:val="28"/>
        </w:rPr>
      </w:pPr>
    </w:p>
    <w:p w14:paraId="6DF8FB84">
      <w:pPr>
        <w:rPr>
          <w:sz w:val="28"/>
          <w:szCs w:val="28"/>
        </w:rPr>
      </w:pPr>
    </w:p>
    <w:p w14:paraId="10A081D0">
      <w:pPr>
        <w:rPr>
          <w:sz w:val="28"/>
          <w:szCs w:val="28"/>
        </w:rPr>
      </w:pPr>
    </w:p>
    <w:p w14:paraId="6126714C">
      <w:pPr>
        <w:rPr>
          <w:sz w:val="28"/>
          <w:szCs w:val="28"/>
        </w:rPr>
      </w:pPr>
    </w:p>
    <w:p w14:paraId="5E52504E">
      <w:pPr>
        <w:rPr>
          <w:sz w:val="28"/>
          <w:szCs w:val="28"/>
        </w:rPr>
      </w:pPr>
    </w:p>
    <w:p w14:paraId="3668BCD5">
      <w:pPr>
        <w:rPr>
          <w:sz w:val="28"/>
          <w:szCs w:val="28"/>
        </w:rPr>
      </w:pPr>
    </w:p>
    <w:p w14:paraId="1C0D77F5">
      <w:pPr>
        <w:rPr>
          <w:sz w:val="28"/>
          <w:szCs w:val="28"/>
        </w:rPr>
      </w:pPr>
    </w:p>
    <w:p w14:paraId="7F8C5BC9">
      <w:pPr>
        <w:rPr>
          <w:sz w:val="28"/>
          <w:szCs w:val="28"/>
        </w:rPr>
      </w:pPr>
    </w:p>
    <w:p w14:paraId="775D2D21">
      <w:pPr>
        <w:rPr>
          <w:sz w:val="28"/>
          <w:szCs w:val="28"/>
        </w:rPr>
      </w:pPr>
    </w:p>
    <w:p w14:paraId="0E2C9687">
      <w:pPr>
        <w:rPr>
          <w:sz w:val="28"/>
          <w:szCs w:val="28"/>
        </w:rPr>
      </w:pPr>
    </w:p>
    <w:p w14:paraId="05419EFB">
      <w:pPr>
        <w:rPr>
          <w:sz w:val="28"/>
          <w:szCs w:val="28"/>
        </w:rPr>
      </w:pPr>
    </w:p>
    <w:p w14:paraId="0B3E26CA">
      <w:pPr>
        <w:rPr>
          <w:sz w:val="28"/>
          <w:szCs w:val="28"/>
        </w:rPr>
      </w:pPr>
    </w:p>
    <w:p w14:paraId="5AC4278D">
      <w:pPr>
        <w:rPr>
          <w:sz w:val="28"/>
          <w:szCs w:val="28"/>
        </w:rPr>
      </w:pPr>
    </w:p>
    <w:p w14:paraId="43AA270D">
      <w:pPr>
        <w:rPr>
          <w:sz w:val="28"/>
          <w:szCs w:val="28"/>
        </w:rPr>
      </w:pPr>
    </w:p>
    <w:p w14:paraId="2A7D48A4">
      <w:pPr>
        <w:rPr>
          <w:sz w:val="28"/>
          <w:szCs w:val="28"/>
        </w:rPr>
      </w:pPr>
    </w:p>
    <w:p w14:paraId="658AAB25">
      <w:pPr>
        <w:rPr>
          <w:sz w:val="28"/>
          <w:szCs w:val="28"/>
        </w:rPr>
      </w:pPr>
    </w:p>
    <w:p w14:paraId="635E56B7">
      <w:pPr>
        <w:rPr>
          <w:sz w:val="28"/>
          <w:szCs w:val="28"/>
        </w:rPr>
      </w:pPr>
    </w:p>
    <w:p w14:paraId="587494D6">
      <w:pPr>
        <w:rPr>
          <w:sz w:val="28"/>
          <w:szCs w:val="28"/>
        </w:rPr>
      </w:pPr>
    </w:p>
    <w:p w14:paraId="3F4221F6">
      <w:pPr>
        <w:rPr>
          <w:sz w:val="28"/>
          <w:szCs w:val="28"/>
        </w:rPr>
      </w:pPr>
    </w:p>
    <w:p w14:paraId="4F39E31C">
      <w:pPr>
        <w:rPr>
          <w:sz w:val="28"/>
          <w:szCs w:val="28"/>
        </w:rPr>
      </w:pPr>
    </w:p>
    <w:p w14:paraId="7712D59D">
      <w:pPr>
        <w:rPr>
          <w:sz w:val="28"/>
          <w:szCs w:val="28"/>
        </w:rPr>
      </w:pPr>
    </w:p>
    <w:p w14:paraId="6687E7E7">
      <w:pPr>
        <w:rPr>
          <w:sz w:val="28"/>
          <w:szCs w:val="28"/>
        </w:rPr>
      </w:pPr>
    </w:p>
    <w:p w14:paraId="52F35C4E">
      <w:pPr>
        <w:rPr>
          <w:sz w:val="28"/>
          <w:szCs w:val="28"/>
        </w:rPr>
      </w:pPr>
    </w:p>
    <w:p w14:paraId="6639353B">
      <w:pPr>
        <w:rPr>
          <w:sz w:val="28"/>
          <w:szCs w:val="28"/>
        </w:rPr>
      </w:pPr>
    </w:p>
    <w:p w14:paraId="7994D84C">
      <w:pPr>
        <w:rPr>
          <w:sz w:val="28"/>
          <w:szCs w:val="28"/>
        </w:rPr>
      </w:pPr>
    </w:p>
    <w:p w14:paraId="609870E6">
      <w:pPr>
        <w:rPr>
          <w:sz w:val="28"/>
          <w:szCs w:val="28"/>
        </w:rPr>
      </w:pPr>
    </w:p>
    <w:p w14:paraId="40462C31">
      <w:pPr>
        <w:rPr>
          <w:sz w:val="28"/>
          <w:szCs w:val="28"/>
        </w:rPr>
      </w:pPr>
    </w:p>
    <w:p w14:paraId="2652FE50">
      <w:pPr>
        <w:rPr>
          <w:sz w:val="28"/>
          <w:szCs w:val="28"/>
        </w:rPr>
      </w:pPr>
    </w:p>
    <w:p w14:paraId="03FA49A6">
      <w:pPr>
        <w:rPr>
          <w:sz w:val="28"/>
          <w:szCs w:val="28"/>
        </w:rPr>
      </w:pPr>
    </w:p>
    <w:p w14:paraId="62419F34">
      <w:pPr>
        <w:rPr>
          <w:sz w:val="28"/>
          <w:szCs w:val="28"/>
        </w:rPr>
      </w:pPr>
    </w:p>
    <w:p w14:paraId="0DB091CF">
      <w:pPr>
        <w:rPr>
          <w:sz w:val="28"/>
          <w:szCs w:val="28"/>
        </w:rPr>
      </w:pPr>
    </w:p>
    <w:p w14:paraId="7FEABC9D">
      <w:pPr>
        <w:rPr>
          <w:sz w:val="28"/>
          <w:szCs w:val="28"/>
        </w:rPr>
      </w:pPr>
    </w:p>
    <w:p w14:paraId="2BBC299F">
      <w:pPr>
        <w:rPr>
          <w:sz w:val="28"/>
          <w:szCs w:val="28"/>
        </w:rPr>
      </w:pPr>
    </w:p>
    <w:p w14:paraId="0CEA4197">
      <w:pPr>
        <w:rPr>
          <w:sz w:val="28"/>
          <w:szCs w:val="28"/>
        </w:rPr>
      </w:pPr>
    </w:p>
    <w:p w14:paraId="5B731B22">
      <w:pPr>
        <w:rPr>
          <w:sz w:val="28"/>
          <w:szCs w:val="28"/>
        </w:rPr>
      </w:pPr>
    </w:p>
    <w:p w14:paraId="3A87F317"/>
    <w:sectPr>
      <w:pgSz w:w="11906" w:h="16838"/>
      <w:pgMar w:top="720" w:right="720" w:bottom="720" w:left="72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B4812"/>
    <w:multiLevelType w:val="multilevel"/>
    <w:tmpl w:val="0ABB4812"/>
    <w:lvl w:ilvl="0" w:tentative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306965"/>
    <w:multiLevelType w:val="multilevel"/>
    <w:tmpl w:val="0B3069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7D97A97"/>
    <w:multiLevelType w:val="multilevel"/>
    <w:tmpl w:val="27D97A9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291A22"/>
    <w:multiLevelType w:val="multilevel"/>
    <w:tmpl w:val="56291A2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11B"/>
    <w:multiLevelType w:val="multilevel"/>
    <w:tmpl w:val="5860211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4EA0E2C"/>
    <w:multiLevelType w:val="multilevel"/>
    <w:tmpl w:val="74EA0E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6B90"/>
    <w:rsid w:val="0005557A"/>
    <w:rsid w:val="000B7EA4"/>
    <w:rsid w:val="000C5C51"/>
    <w:rsid w:val="000F0BA9"/>
    <w:rsid w:val="001119E9"/>
    <w:rsid w:val="001519C1"/>
    <w:rsid w:val="00165428"/>
    <w:rsid w:val="00205C2B"/>
    <w:rsid w:val="002D69FA"/>
    <w:rsid w:val="002E2ED7"/>
    <w:rsid w:val="00367D43"/>
    <w:rsid w:val="003D5563"/>
    <w:rsid w:val="003E7EF1"/>
    <w:rsid w:val="00446B90"/>
    <w:rsid w:val="004A4001"/>
    <w:rsid w:val="004C330B"/>
    <w:rsid w:val="004E274C"/>
    <w:rsid w:val="0056414F"/>
    <w:rsid w:val="005F1CAB"/>
    <w:rsid w:val="0067131A"/>
    <w:rsid w:val="006850D2"/>
    <w:rsid w:val="00692B23"/>
    <w:rsid w:val="006C57E8"/>
    <w:rsid w:val="00725AD9"/>
    <w:rsid w:val="0078600A"/>
    <w:rsid w:val="007A0FB7"/>
    <w:rsid w:val="00803EAA"/>
    <w:rsid w:val="00826017"/>
    <w:rsid w:val="00846F4F"/>
    <w:rsid w:val="008B3044"/>
    <w:rsid w:val="008C1718"/>
    <w:rsid w:val="00956CEF"/>
    <w:rsid w:val="009B6462"/>
    <w:rsid w:val="00A93B21"/>
    <w:rsid w:val="00B16680"/>
    <w:rsid w:val="00B6794A"/>
    <w:rsid w:val="00B95B29"/>
    <w:rsid w:val="00BB0CE3"/>
    <w:rsid w:val="00C00B63"/>
    <w:rsid w:val="00DD32D9"/>
    <w:rsid w:val="00DE11FF"/>
    <w:rsid w:val="00E1692D"/>
    <w:rsid w:val="00E34F60"/>
    <w:rsid w:val="00E812B8"/>
    <w:rsid w:val="00EA3403"/>
    <w:rsid w:val="00F122E9"/>
    <w:rsid w:val="00FC1CE8"/>
    <w:rsid w:val="28546608"/>
    <w:rsid w:val="7F7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33"/>
        <o:r id="V:Rule3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b/>
      <w:bCs/>
      <w:i/>
      <w:iCs/>
      <w:sz w:val="36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9"/>
    <w:semiHidden/>
    <w:unhideWhenUsed/>
    <w:uiPriority w:val="0"/>
    <w:pPr>
      <w:spacing w:after="120"/>
    </w:pPr>
  </w:style>
  <w:style w:type="character" w:customStyle="1" w:styleId="8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bCs/>
      <w:i/>
      <w:iCs/>
      <w:sz w:val="36"/>
      <w:szCs w:val="24"/>
      <w:lang w:eastAsia="ru-RU"/>
    </w:rPr>
  </w:style>
  <w:style w:type="character" w:customStyle="1" w:styleId="9">
    <w:name w:val="Основной текст Знак"/>
    <w:basedOn w:val="4"/>
    <w:link w:val="7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customStyle="1" w:styleId="13">
    <w:name w:val="Без интервала Знак"/>
    <w:basedOn w:val="4"/>
    <w:link w:val="12"/>
    <w:uiPriority w:val="1"/>
    <w:rPr>
      <w:rFonts w:eastAsiaTheme="minorEastAsia"/>
    </w:rPr>
  </w:style>
  <w:style w:type="character" w:customStyle="1" w:styleId="14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C47DEB1A4894C58950EE61614660CC5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49072A-D468-4074-8395-467F7EC271EC}"/>
      </w:docPartPr>
      <w:docPartBody>
        <w:p w14:paraId="4DA1F71F">
          <w:pPr>
            <w:pStyle w:val="13"/>
          </w:pPr>
          <w:r>
            <w:rPr>
              <w:rFonts w:asciiTheme="majorHAnsi" w:hAnsiTheme="majorHAnsi" w:eastAsiaTheme="majorEastAsia" w:cstheme="majorBidi"/>
              <w:b/>
              <w:bCs/>
              <w:color w:val="3660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549F"/>
    <w:rsid w:val="004F40FE"/>
    <w:rsid w:val="0065549F"/>
    <w:rsid w:val="008D3B37"/>
    <w:rsid w:val="00F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359E96296DB4C2792A785F1CE59A73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5">
    <w:name w:val="5239E8D33246486596812CF05D1A9F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6">
    <w:name w:val="0140F29F020445E6A830A53030EEE35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7">
    <w:name w:val="00D733E400F943F4A2826DC264E9231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8">
    <w:name w:val="29D7DBC1537F492ABCF63B47CB62D85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CEC7B4AE8CB14BE885D14C5F5138322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0">
    <w:name w:val="25AA8D500BEC4535870071B4E3DFACA1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1">
    <w:name w:val="7FE8E341A0C344B7BFC014C91C91CD5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2">
    <w:name w:val="49649556BC3744D287E62E061C8CF42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3">
    <w:name w:val="5C47DEB1A4894C58950EE61614660CC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A7952B05AB1A424E80B9BD2D81DE3CE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715D721A10FB4E5DA509E506E422435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6">
    <w:name w:val="743CD783F346482DAB01DD9F84D4167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7">
    <w:name w:val="15BF5F1A823A4AE39BA7606BA61CFB2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9"/>
    <customShpInfo spid="_x0000_s1030"/>
    <customShpInfo spid="_x0000_s1031"/>
    <customShpInfo spid="_x0000_s1028"/>
    <customShpInfo spid="_x0000_s1026"/>
    <customShpInfo spid="_x0000_s1038"/>
    <customShpInfo spid="_x0000_s1040"/>
    <customShpInfo spid="_x0000_s1041"/>
    <customShpInfo spid="_x0000_s1042"/>
    <customShpInfo spid="_x0000_s1039"/>
    <customShpInfo spid="_x0000_s1037"/>
    <customShpInfo spid="_x0000_s1033"/>
    <customShpInfo spid="_x0000_s1034"/>
    <customShpInfo spid="_x0000_s1035"/>
    <customShpInfo spid="_x0000_s1036"/>
    <customShpInfo spid="_x0000_s1032"/>
  </customShpExts>
</s:customData>
</file>

<file path=customXml/item2.xml><?xml version="1.0" encoding="utf-8"?>
<CoverPageProperties xmlns="http://schemas.microsoft.com/office/2006/coverPageProps">
  <PublishDate>Конспект разработан Бовкуновой М.В. педагог-психолог МКОУ «СОШ № 2 г.Нижнеудинск»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181D2615-2B24-4477-BFAA-AA4219746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2820</Words>
  <Characters>16077</Characters>
  <Lines>133</Lines>
  <Paragraphs>37</Paragraphs>
  <TotalTime>244</TotalTime>
  <ScaleCrop>false</ScaleCrop>
  <LinksUpToDate>false</LinksUpToDate>
  <CharactersWithSpaces>18860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2011-10-07T08:07:00Z</dcterms:created>
  <dc:creator>Admin</dc:creator>
  <cp:lastModifiedBy>admin</cp:lastModifiedBy>
  <cp:lastPrinted>2011-12-12T02:40:00Z</cp:lastPrinted>
  <dcterms:modified xsi:type="dcterms:W3CDTF">2025-04-07T11:33:30Z</dcterms:modified>
  <dc:subject>Формирование родительской компетентности в вопросах воспитания детей-подростков</dc:subject>
  <dc:title>Родительское собрание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6727D8A33A2D4B25AAA41A6FEE132BF8_12</vt:lpwstr>
  </property>
</Properties>
</file>