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Изучение проблемы реализации комплексного подхода на уроках русского языка для младших школьников с интеллектуальными нарушениями является важной задачей, учитывая особенности образовательных стандартов и специфические потребности данной категории учащихся. В последние годы наблюдается тенденция к индивидуализации и дифференциации образования, что становится особенно актуальным в контексте работы с детьми, обладающими ограниченными возможностями в обучении и познании.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Важно понимать, что интеллектуальные нарушения могут проявляться в разных формах, от легкой умственной отсталости до более сложных расстройств. Это создаёт необходимость в создании специфических условий для образования, учитывающих индивидуальные особенности и ограничения, с которыми сталкиваются такие учащиеся.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Комплексный подход предлагает интеграцию различных методов, технологий и ресурсов, что позволяет создать благоприятную образовательную среду. Он включает в себя взаимодействие между педагогами, психологами, социальными работниками и, непосредственно, родителями. В данной модели важное место занимает влияние каждого из участников на развитие ребенка, что подчеркивает важность совместной работы всех специалистов, вовлеченных в процесс.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При реализации комплекса методов следует учесть, что у детей с интеллектуальными нарушениями имеется ограниченность в понимании окружающего мира и в способности к абстрактному мышлению. Поэтому на уроках русского языка важно не только использовать традиционные формы подачи материала, но и создавать развивающую пространственную среду, где каждая единица информации станет доступной и понятной. Эффективность образовательного процесса во многом будет зависеть от использования инклюзивных технологий, мультимедийных средств, а также от создания игровых и практических ситуаций, которые позволят трансформировать учебный процесс в занимательное и увлекательное занятие.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Необходимы специальные методы оценки, которые позволяют учитывать индивидуальные достижения и прогресс каждого ребенка. Это важно как для педагогов, так и для родителей, чтобы выявить сильные и слабые стороны в обучении, а также корректировать образовательные маршруты. Важно обеспечить возможность непрерывного мониторинга динамики развития, что станет основой для дальнейшей работы.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Одной из значительных проблем, с которой сталкиваются педагоги, является работа в условиях большой разности уровня подготовки учащихся. Это требует от учителя наличия высоких профессиональных компетенций, умения строить дифференцированное и индивидуализированное обучение на основании точного понимания потребностей каждого ученика. Педагог должен быть готов к тому, что не все методические приемы подойдут для каждого ребенка, и с этим вызовом необходимо справляться на практике.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lastRenderedPageBreak/>
        <w:t>Коллективная работа с родителями и окружением детей также является важным аспектом. Вовлечение семьи в образовательный процесс способствует созданию информационного и эмоционального фона, который положительно влияет на мотивацию ребенка к обучению. Партнёрство между школой и семьей позволяет родителям почувствовать свою значимость, а детям — уверенность в поддержке и понимании со стороны взрослых.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Перспективы реализации комплексного подхода в обучении русскому языку для младших школьников с интеллектуальными нарушениями связаны с внедрением в образовательный процесс новых технологий и методов. Например, использование цифровых платформ, развивающих программ и приложений для обучения, могут открыть новые горизонты в усвоении учебного материала. Важно учитывать доступность и соответствие этих технологий требованиям ФГОС, что позволит создать единый контекст для всех участников образовательного процесса.</w:t>
      </w:r>
    </w:p>
    <w:p w:rsidR="00595B2D" w:rsidRDefault="00D91CAA" w:rsidP="001A6DB8">
      <w:pPr>
        <w:pStyle w:val="paragraphStyleText"/>
        <w:spacing w:line="276" w:lineRule="auto"/>
        <w:rPr>
          <w:rStyle w:val="fontStyleText"/>
        </w:rPr>
      </w:pPr>
      <w:r>
        <w:rPr>
          <w:rStyle w:val="fontStyleText"/>
        </w:rPr>
        <w:t>Так же</w:t>
      </w:r>
      <w:r w:rsidR="00DA5C39">
        <w:rPr>
          <w:rStyle w:val="fontStyleText"/>
        </w:rPr>
        <w:t>, необходимо отметить, что реализация комплексного подхода на уроках русского языка для младших школьников с интеллектуальными нарушениями требует не только знаний и навыков, но и глубокого понимания индивидуальных особенностей каждого ребенка. Грамотно организованное обучение, основанное на принципах комплексного подхода, может значительно повысить уровень знаний, социальных навыков и общей адаптации детей с ОВЗ. Подобные изменения в системе образования помогут создать более инклюзивную и поддерживающую среду для всех учащихся.</w:t>
      </w:r>
    </w:p>
    <w:p w:rsidR="001A6DB8" w:rsidRDefault="001A6DB8" w:rsidP="001A6DB8">
      <w:pPr>
        <w:pStyle w:val="paragraphStyleText"/>
        <w:spacing w:line="276" w:lineRule="auto"/>
      </w:pPr>
    </w:p>
    <w:p w:rsidR="00595B2D" w:rsidRDefault="00DA5C39" w:rsidP="001A6DB8">
      <w:pPr>
        <w:pStyle w:val="paragraphStyleText"/>
        <w:spacing w:line="276" w:lineRule="auto"/>
      </w:pPr>
      <w:r>
        <w:t xml:space="preserve"> </w:t>
      </w:r>
      <w:r w:rsidR="00CB4D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337.45pt;mso-position-horizontal:left;mso-position-horizontal-relative:char;mso-position-vertical:top;mso-position-vertical-relative:line">
            <v:imagedata r:id="rId6" o:title=""/>
          </v:shape>
        </w:pict>
      </w:r>
      <w:r>
        <w:rPr>
          <w:rStyle w:val="fontStyleText"/>
        </w:rPr>
        <w:t xml:space="preserve">  Рисунок 1. Комплексный подход в специальном образовании</w:t>
      </w:r>
    </w:p>
    <w:p w:rsidR="00595B2D" w:rsidRDefault="00595B2D" w:rsidP="001A6DB8">
      <w:pPr>
        <w:spacing w:after="0"/>
        <w:sectPr w:rsidR="00595B2D" w:rsidSect="00091170">
          <w:footerReference w:type="default" r:id="rId7"/>
          <w:pgSz w:w="11905" w:h="16837"/>
          <w:pgMar w:top="567" w:right="567" w:bottom="567" w:left="567" w:header="720" w:footer="720" w:gutter="0"/>
          <w:cols w:space="720"/>
        </w:sectPr>
      </w:pP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lastRenderedPageBreak/>
        <w:t>Дети с интеллектуальными нарушениями представляют собой особую категорию обучающихся, для которых характерны определённые когнитивные, психологические и социальные особенности. Эти особенности влияют на образовательный процесс, что требует от педагогов индивидуального подхода и специализированных методов обучения.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В первую очередь, необходимо отметить, что интеллектуальные нарушения могут проявляться в различной степени тяжести. У детей с легкими формами часто отмечается замедление в усвоении учебного материала при сравнительно сохранных развитии речи, моторных навыков и социальных умений. В то же время, дети с умеренными и тяжелыми интеллектуальными нарушениями имеют более выраженные трудности в обучении, и их развитие может быть затруднено в различных областях. Это обуславливает необходимость учитывать индивидуальные различия и разрабатывать адаптированные программы обучения, которые соответствуют их возможностям.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Когнитивные трудности этих детей могут затруднять процесс восприятия, анализа и обобщения информации. В результате, они могут испытывать сложности не только в усвоении новых знаний, но и в развитии мыслительных операций, таких как сравнение, классификация и обобщение. Часто такими учащимися необходимо больше времени для приобретения новых навыков, и они требуют повторения и закрепления материала, что требует от педагога как терпения, так и разнообразных подходов к обучению.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Социальная адаптация детей с интеллектуальными нарушениями также часто становится проблемой. Им может быть сложно выстраивать отношения со сверстниками, понимание социальных норм и правил может быть затруднено. Это требует не только внимания со стороны учителя, но и активного вовлечения в процесс других учащихся, создание благоприятной атмосферы для общения и совместной деятельности. Важным аспектом в этом контексте является работа над развитием эмоционального интеллекта и социальных навыков, что также должно интегрироваться в учебный процесс.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Эмоциональное состояние таких детей может быть нестабильным. Чувство неуверенности, страха перед ошибками и непринятости зачастую становится барьером на пути к успешному обучению. Педагоги должны уделять особое внимание созданию безопасной и поддерживающей образовательной среды, где дети могут свободно выражать свои чувства и желания, получать положительное подкрепление за достижения, даже если они небольшие.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В контексте ФГОС для ОВЗ акцент на индивидуализацию процесса обучения обретает особое значение. Специальные образовательные программы должны учитывать не только интеллектуальные возможности детей, но и их эмоционально-волевую сферу, а также физическое состояние. Это значит, что каждая программа должна быть адаптирована к нуждам конкретного учащегося, с учётом его интересов и предпочтений.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 xml:space="preserve">Организация уроков русского языка с использованием комплексного подхода предполагает интеграцию различных методов и технологий, направленных на развитие всех компонентов учебной деятельности: восприятия, понимания, интеграции и </w:t>
      </w:r>
      <w:r>
        <w:rPr>
          <w:rStyle w:val="fontStyleText"/>
        </w:rPr>
        <w:lastRenderedPageBreak/>
        <w:t>применения знаний. Это может включать в себя игровые технологии, элементы театрализованных представлений и проектной деятельности, что обеспечит еще и развитие креативного мышления. Разнообразие используемых методов позволяет удерживать внимание и интерес учащихся, тем самым способствуя более глубокому усвоению материала.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Не менее важной является работа с родителями и семьёй. Важно, чтобы родители участвовали в образовательном процессе, создавая поддержку и мотивацию для своих детей. Педагогам необходимо налаживать взаимодействие с семьями и предлагать рекомендации по организации домашней работы, что обеспечит преемственность в обучении и поможет создать единую стратегию развития.</w:t>
      </w:r>
    </w:p>
    <w:p w:rsidR="001A6DB8" w:rsidRDefault="00DA5C39" w:rsidP="001A6DB8">
      <w:pPr>
        <w:pStyle w:val="paragraphStyleText"/>
        <w:spacing w:line="276" w:lineRule="auto"/>
      </w:pPr>
      <w:r>
        <w:rPr>
          <w:rStyle w:val="fontStyleText"/>
        </w:rPr>
        <w:t>Проблема реализации комплексного подхода на уроках русского языка в условиях ФГОС для детей с интеллектуальными нарушениями требует внимательного анализа и разработки. Эффективность такой реализации зависит от профессионализма педагогов, их готовности к постоянному обучению и самосовершенствованию, а также от взаимодействия всех участников образовательного процесса. Только при условии сплочённой работы учителей, родителей и самих детей возможно достижение значимых результатов в обучении и развитии.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Федеральный государственный образовательный стандарт (ФГОС) для детей с ограниченными возможностями здоровья (ОВЗ) предполагает создание условий, способствующих полноценному развитию учащихся с интеллектуальными нарушениями. В данном контексте акцентируется внимание на необходимости адаптации образовательных программ, методов и форм обучения для того, чтобы обеспечить каждому ребенку возможность достижения максимальных образовательных результатов. Стандарт ориентирован на формирование индивидуального образовательного маршрута, который учитывает особенности развития и потребности каждого ученика, стремясь не только дать знания, но и развивать навыки социального взаимодействия, критического мышления и самостоятельности.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Реализация ФГОС в классе требует от педагогов не только глубокого понимания содержания программы, но и способности гибко адаптировать учебный материал и подходы к обучению в зависимости от индивидуальных характеристик детей. Например, работу с текстами можно структурировать через использование системы наглядных материалов, мультимедийных ресурсов и игр, что помогает удерживать внимание младших школьников и способствует лучшему усвоению материала. Важным является использование принципа дифференциации, стараясь максимально учитывать уровень подготовки каждого учащегося.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 xml:space="preserve">Проблема заключается в том, что подготовка педагогов для работы в условиях ФГОС ОВЗ не всегда соответствует современным требованиям. Необходимость в повышении квалификации и обновлении знаний о современных технологиях обучения, а также о психолого-педагогических аспектах работы с детьми с интеллектуальными нарушениями становится всё более актуальной. Часто педагоги сталкиваются с </w:t>
      </w:r>
      <w:r>
        <w:rPr>
          <w:rStyle w:val="fontStyleText"/>
        </w:rPr>
        <w:lastRenderedPageBreak/>
        <w:t>недостатком методических материалов, подходящих именно для реализации комплексного подхода, а также с отсутствием поддержки со стороны образовательных учреждений.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Среди ключевых аспектов реализации ФГОС также выделяются вопросы оценки и мониторинга образовательных достижений. Важно помнить, что для детей с интеллектуальными нарушениями традиционные методы оценки могут не сработать. Разработка индивидуальных критериев успеха в обучении, а также использование альтернативных форм оценивания становятся необходимостью. Диалог с родителями и вовлечение их в процесс обучения также способствует более эффективному применению стандартов. Зачастую именно обратная связь от родительского сообщества позволяет корректировать действующие подходы и улучшать качество образования.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Перспективы реализации ФГОС при условии комплексного подхода на уроках русского языка могут быть связаны с внедрением новейших технологий и создать гибкую систему обучения. На примере использования цифровых платформ и интерактивного контента можно продемонстрировать, как возникает возможность индивидуализации обучения, что в свою очередь позволяет достигать более мотивированных результатов. Также перспективным направлением является создание интегрированных программ, которые объединяют различные предметные области, что расширяет пространство для взаимодействия и вовлеченности детей.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Важным моментом является интеграция работы с различными специалистами: логопедами, дефектологами, психологами, что способствует более комплексному подходу к образованию. Каждый из этих специалистов может внести свою лепту в развитие ребенка, что должно учитываться в процессе планирования и реализации уроков русского языка. Взаимодействие между различными профессионалами помогает формировать более целостное представление о ребенке и его потребностях, что, в свою очередь, способствует более широкому охвату задач, стоящих перед педагогом.</w:t>
      </w:r>
    </w:p>
    <w:p w:rsidR="00091170" w:rsidRDefault="00DA5C39" w:rsidP="001A6DB8">
      <w:pPr>
        <w:pStyle w:val="paragraphStyleText"/>
        <w:spacing w:line="276" w:lineRule="auto"/>
      </w:pPr>
      <w:r>
        <w:rPr>
          <w:rStyle w:val="fontStyleText"/>
        </w:rPr>
        <w:t>Учитывая вышеизложенное, необходимо отметить, что успешная реализация ФГОС в контексте комплексного подхода требует совместных усилий и активного сотрудничества всех участников образовательного процесса. Создание экосистемы, в которой учитель, родители и различные специалисты будут работать в едином ключе, может значительно повысить шансы на успешное освоение учебных программ детьми с интеллектуальными нарушениями. Поддержка на всех уровнях, как со стороны администрации образовательных учреждений, так и со стороны методических служб, также играет важную роль в обеспечении устойчивости и эффективности данного подхода.</w:t>
      </w:r>
    </w:p>
    <w:p w:rsidR="00595B2D" w:rsidRDefault="00091170" w:rsidP="001A6DB8">
      <w:pPr>
        <w:pStyle w:val="paragraphStyleText"/>
        <w:spacing w:line="276" w:lineRule="auto"/>
        <w:rPr>
          <w:rStyle w:val="fontStyleText"/>
        </w:rPr>
      </w:pPr>
      <w:r>
        <w:rPr>
          <w:rStyle w:val="fontStyleText"/>
        </w:rPr>
        <w:t>В</w:t>
      </w:r>
      <w:r w:rsidR="00DA5C39">
        <w:rPr>
          <w:rStyle w:val="fontStyleText"/>
        </w:rPr>
        <w:t xml:space="preserve">нимание к деталям, инновационные подходы и постоянное саморазвитие учителя могут стать залогом успешной реализации комплексного подхода на уроках русского языка. Необходимо учитывать, что своевременное обновление знаний и внимательное отношение к каждому ребенку становятся основой для достижения всей системой образования поставленных целей. Ожидается, что в будущем, благодаря усилиям </w:t>
      </w:r>
      <w:r w:rsidR="00DA5C39">
        <w:rPr>
          <w:rStyle w:val="fontStyleText"/>
        </w:rPr>
        <w:lastRenderedPageBreak/>
        <w:t>педагогов и созданию необходимых условий, система образования станет более доступной и эффективной для детей с ограниченными возможностями здоровья.</w:t>
      </w:r>
    </w:p>
    <w:p w:rsidR="00091170" w:rsidRDefault="00091170" w:rsidP="001A6DB8">
      <w:pPr>
        <w:pStyle w:val="paragraphStyleText"/>
        <w:spacing w:line="276" w:lineRule="auto"/>
        <w:rPr>
          <w:rStyle w:val="fontStyleText"/>
        </w:rPr>
      </w:pPr>
    </w:p>
    <w:p w:rsidR="00091170" w:rsidRDefault="00091170" w:rsidP="001A6DB8">
      <w:pPr>
        <w:pStyle w:val="paragraphStyleText"/>
        <w:spacing w:line="276" w:lineRule="auto"/>
        <w:jc w:val="center"/>
      </w:pPr>
      <w:r>
        <w:rPr>
          <w:noProof/>
        </w:rPr>
        <w:drawing>
          <wp:inline distT="0" distB="0" distL="0" distR="0">
            <wp:extent cx="5713206" cy="3745064"/>
            <wp:effectExtent l="19050" t="0" r="1794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4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B8" w:rsidRDefault="001A6DB8" w:rsidP="001A6DB8">
      <w:pPr>
        <w:pStyle w:val="paragraphStyleText"/>
        <w:spacing w:line="276" w:lineRule="auto"/>
        <w:jc w:val="center"/>
        <w:rPr>
          <w:rStyle w:val="fontStyleText"/>
        </w:rPr>
      </w:pPr>
    </w:p>
    <w:p w:rsidR="00091170" w:rsidRDefault="00091170" w:rsidP="001A6DB8">
      <w:pPr>
        <w:pStyle w:val="paragraphStyleText"/>
        <w:spacing w:line="276" w:lineRule="auto"/>
        <w:jc w:val="center"/>
        <w:rPr>
          <w:rStyle w:val="fontStyleText"/>
        </w:rPr>
      </w:pPr>
      <w:r>
        <w:rPr>
          <w:rStyle w:val="fontStyleText"/>
        </w:rPr>
        <w:t>Рисунок 1. Схемы и информация о ФГОС для обучающихся с ОВЗ</w:t>
      </w:r>
    </w:p>
    <w:p w:rsidR="00091170" w:rsidRDefault="00091170" w:rsidP="001A6DB8">
      <w:pPr>
        <w:pStyle w:val="paragraphStyleText"/>
        <w:spacing w:line="276" w:lineRule="auto"/>
        <w:jc w:val="left"/>
      </w:pPr>
    </w:p>
    <w:p w:rsidR="00091170" w:rsidRDefault="00CB4DE4" w:rsidP="001A6DB8">
      <w:pPr>
        <w:pStyle w:val="paragraphStyleText"/>
        <w:spacing w:line="276" w:lineRule="auto"/>
        <w:jc w:val="center"/>
      </w:pPr>
      <w:r>
        <w:pict>
          <v:shape id="_x0000_i1026" type="#_x0000_t75" style="width:441.4pt;height:281.1pt;mso-position-horizontal:left;mso-position-horizontal-relative:char;mso-position-vertical:top;mso-position-vertical-relative:line">
            <v:imagedata r:id="rId9" o:title=""/>
          </v:shape>
        </w:pict>
      </w:r>
    </w:p>
    <w:p w:rsidR="00595B2D" w:rsidRDefault="00DA5C39" w:rsidP="001A6DB8">
      <w:pPr>
        <w:pStyle w:val="paragraphStyleText"/>
        <w:spacing w:line="276" w:lineRule="auto"/>
        <w:jc w:val="center"/>
        <w:rPr>
          <w:rStyle w:val="fontStyleText"/>
        </w:rPr>
      </w:pPr>
      <w:r w:rsidRPr="001A6DB8">
        <w:rPr>
          <w:rStyle w:val="fontStyleText"/>
        </w:rPr>
        <w:t>Рисунок 2. Схемы и информация о ФГОС для обучающихся с ОВЗ</w:t>
      </w:r>
    </w:p>
    <w:p w:rsidR="001A6DB8" w:rsidRPr="001A6DB8" w:rsidRDefault="001A6DB8" w:rsidP="001A6DB8">
      <w:pPr>
        <w:pStyle w:val="paragraphStyleText"/>
        <w:spacing w:line="276" w:lineRule="auto"/>
        <w:jc w:val="left"/>
      </w:pPr>
    </w:p>
    <w:p w:rsidR="001A6DB8" w:rsidRDefault="00DA5C39" w:rsidP="001A6DB8">
      <w:pPr>
        <w:pStyle w:val="paragraphStyleText"/>
        <w:spacing w:line="276" w:lineRule="auto"/>
        <w:rPr>
          <w:rStyle w:val="fontStyleText"/>
        </w:rPr>
      </w:pPr>
      <w:r>
        <w:rPr>
          <w:rStyle w:val="fontStyleText"/>
        </w:rPr>
        <w:lastRenderedPageBreak/>
        <w:t xml:space="preserve">Комплексный подход в обучении детей с интеллектуальными нарушениями требует тщательной проработки методов и технологий, которые позволят наиболее </w:t>
      </w:r>
    </w:p>
    <w:p w:rsidR="001A6DB8" w:rsidRDefault="00DA5C39" w:rsidP="001A6DB8">
      <w:pPr>
        <w:pStyle w:val="paragraphStyleText"/>
        <w:spacing w:line="276" w:lineRule="auto"/>
        <w:ind w:firstLine="0"/>
        <w:rPr>
          <w:rStyle w:val="fontStyleText"/>
        </w:rPr>
      </w:pPr>
      <w:r>
        <w:rPr>
          <w:rStyle w:val="fontStyleText"/>
        </w:rPr>
        <w:t xml:space="preserve">эффективно реализовать образовательные задачи и помочь ученикам адаптироваться </w:t>
      </w:r>
    </w:p>
    <w:p w:rsidR="00595B2D" w:rsidRDefault="00DA5C39" w:rsidP="001A6DB8">
      <w:pPr>
        <w:pStyle w:val="paragraphStyleText"/>
        <w:spacing w:line="276" w:lineRule="auto"/>
        <w:ind w:firstLine="0"/>
      </w:pPr>
      <w:r>
        <w:rPr>
          <w:rStyle w:val="fontStyleText"/>
        </w:rPr>
        <w:t>в учебной среде. Важнейшей задачей становится создание таких условий, при которых каждый ребенок сможет максимально реализовать свой потенциал. В этом контексте необходимо учитывать как индивидуальные особенности учеников, так и специфику образовательной программы, ориентированной на Федеральные государственные образовательные стандарты (ФГОС) для обучающихся с ограниченными возможностями здоровья (ОВЗ).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Методы, применяемые на уроках русского языка, должны быть дифференцированными и адаптированными к уровню развития каждого ребенка. Это значит, что педагог должен избавиться от однолинейного подхода и активно использовать разнообразные элементы, направленные на вовлечение учащихся в процесс обучения. Например, использование игровых технологий, эмоционально насыщенных заданий и мультимедийных инструментов способствует повышению интереса к изучаемому материалу и способствует его усвоению.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Интеграция различных предметных областей является важной составляющей комплексного подхода. Например, на уроках русского языка можно интегрировать элементы литературы, изобразительного искусства и музыки, что позволит создать более разнообразные и увлекательные учебные сценарии. Сочетание учебных дисциплин помогает вовлечь детей в процесс познания и эмоционально обогатить учебный опыт. Важно также учитывать, что обучение должно быть направлено не только на формирование языковых навыков, но и на развитие социальной адаптации и коммуникативных компетенций, что также возможно через использование искусств.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Технологии, направленные на развитие когнитивных навыков, играют существенную роль в комплексном подходе. Использование специальных программ и инструментов, таких как мультимедийные обучающие приложения и интерактивные доски, может значительно упростить процесс усвоения материала и сделать его более доступным для учащихся с интеллектуальными нарушениями. Эти технологии позволяют визуализировать информацию, что важным образом способствует восприятию сложных языковых конструкций.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Следующий аспект — это организация рабочего пространства и создание комфортной среды для учебной деятельности. Адаптация классов и использование специализированного оборудования также являются ключевыми элементами комплексного подхода. Пространство должно быть безопасным и стимулятивным, что включает в себя возможность для учащихся перемещаться, выбирать способ занятия, либо работать в группах. Социальные взаимодействия, которые возникают в таких условиях, способствуют не только обучению, но и развитию у детей навыков сотрудничества.</w:t>
      </w:r>
    </w:p>
    <w:p w:rsidR="00595B2D" w:rsidRPr="001A6DB8" w:rsidRDefault="00DA5C39" w:rsidP="001A6DB8">
      <w:pPr>
        <w:pStyle w:val="paragraphStyleText"/>
        <w:spacing w:line="276" w:lineRule="auto"/>
        <w:rPr>
          <w:sz w:val="28"/>
          <w:szCs w:val="28"/>
        </w:rPr>
      </w:pPr>
      <w:r>
        <w:rPr>
          <w:rStyle w:val="fontStyleText"/>
        </w:rPr>
        <w:lastRenderedPageBreak/>
        <w:t>Персонализированный подход к каждому ученику предполагает, что педагог должен принимать во внимание не только уровень подготовки, но и эмоциональное состояние ребенка, его интересы и потребности. Гибкость в методах и формах работы на уроках русского языка позволяет более точно настраивать процесс обучения под индивидуальные запросы. Это может включать как формальную, так и неформальную оценку достижений, позволяя ученикам видеть свой прогресс и чувствовать себя успешными.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Для реализации комплексного подхода необходима постоянная поддержка со стороны администрации учебного заведения. Это условие включает в себя не только создание необходимых условий для профессионального роста педагогов, но и стимулирование их к внедрению инновационных подходов в образовательный процесс. Формирование профессионального сообщества, обмен опытом и совместные тренинги могут способствовать повышению квалификации педагогов.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Решение проблемы взаимодействия с родителями также играет важную роль для успешной реализации комплексного подхода. Родители должны быть вовлечены в образовательный процесс, их активное участие может значительно облегчить адаптацию ребенка как в школе, так и дома. Регулярное общение, обмен информацией о достижениях и проблемах, обсуждение стратегий помощи и поддержки создают единое пространство для развития ребенка.</w:t>
      </w:r>
    </w:p>
    <w:p w:rsidR="00595B2D" w:rsidRDefault="00DA5C39" w:rsidP="001A6DB8">
      <w:pPr>
        <w:pStyle w:val="paragraphStyleText"/>
        <w:spacing w:line="276" w:lineRule="auto"/>
        <w:rPr>
          <w:rStyle w:val="fontStyleText"/>
        </w:rPr>
      </w:pPr>
      <w:r>
        <w:rPr>
          <w:rStyle w:val="fontStyleText"/>
        </w:rPr>
        <w:t>Эти аспекты лишь подчеркивают многообразие методов и технологий, вовлеченных в комплексный подход к обучению русского языка детей с интеллектуальными нарушениями. Каждое из указанных решений требует детального изучения и практического применения, что дает возможность педагогам строить эффективные образовательные процессы, учитывающие индивидуальные потребности и возможности детей. Только систематический и всесторонний подход способен создать необходимые условия для успешного обучения и социализации детей, тем самым помогая преодолеть существующие барьеры в образовательной системе.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В процессе реализации комплексного подхода на уроках русского языка для младших школьников с интеллектуальными нарушениями педагоги играют ключевую роль. Педагог не только передает знания, но и становится тем связующим звеном, который объединяет различные элементы обучающего процесса, адаптируя его под индивидуальные потребности каждого ученика. Важно, чтобы преподаватель понимал, что стандартные методы не всегда работают с детьми, имеющими различные уровни усвоения материала.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 xml:space="preserve">Педагог должен быть в первую очередь готовым к гибкому изменению подходов и элективному выбору методик. Это требует от него постоянного обучения, интереса к новым технологиям и осмысления изменения профессиональной роли. В условиях реализации ФГОС ОВЗ особое внимание уделяется индивидуализации образования, что подразумевает учет как сильных сторон, так и трудностей каждого учащегося. Такой подход требует от педагога не только профессиональных знаний в области русского </w:t>
      </w:r>
      <w:r>
        <w:rPr>
          <w:rStyle w:val="fontStyleText"/>
        </w:rPr>
        <w:lastRenderedPageBreak/>
        <w:t>языка, но и глубокого понимания психологии детей с особенными образовательными потребностями.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Одной из задач педагога является создание эмоционально-психологического климата, который способствует углубленному обучению. Такие дети могут испытывать страх, неуверенность, затруднения в коммуникации. Создание положительной атмосферы на занятиях автоматически повышает их мотивацию и готовность к работе. Педагог, обладая знаниями о специфике интеллектуальных нарушений, должен уметь корректировать свою речь, использовать вибрации интонаций, делать акцент на визуальных и аудиовизуальных ресурсах, чтобы материал стал доступным и интересным.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В рамках комплексного подхода необходимо активно заниматься развитием речевых навыков, формированием фонетических и лексических умений, предложив ученикам практическую деятельность. Использование различных форм работы, таких как групповые и индивидуальные занятия, станет основой для более глубокого усвоения материала. Групповая работа создает у детей чувство единства и общности, позволяет им переживать успехи вместе, а индивидуальные занятия помогают сосредоточиться на собственном прогрессе.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На уроках русского языка важно интегрировать различные дисциплины и виды деятельности, чтобы сделать обучение более многогранным. Например, использование искусства в обучении может значительно оптимизировать процесс усвоения языка. Применение художественных произведений, музыки или театра может оказать положительное влияние на развитие читательских навыков, внимательности, воображения и креативности. Это также дает возможность детям получить эмоциональный отклик, что особенно важно для младших школьников.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Роль педагога в реализации комплексного подхода предполагает постоянное взаимодействие с родителями. Общение с семьей помогает не только лучше понять ребенка, но и наладить сотрудничество, направленное на результат. Родители могут давать обратную связь относительно успехов своих детей, описывать, как они справляются с заданиями дома, а также активно принимать участие в обучающем процессе, что значительно усиливает эффективность занятий.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Педагогическому коллективу важно взаимодействовать между собой, практиковать обмен опыта и внедрять новые идеи. Обсуждение трудностей, возникающих в работе с учениками и их родителями, совместный анализ успешных практик позволяет формировать единый методический пул, обогащающий образовательный процесс. Внедрение командных проектов, совместных мероприятий и мероприятий для родителей становится основой для формирования единой образовательной среды, где каждая деталь имеет значение.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Работа с детьми с интеллектуальными нарушениями требует от педагога умения быть терпеливым и настойчивым, а также обращаться к профессиональной интуиции. Способность выявить истинные барьеры в процессе обучения и соотнести их с методами работы позволяет создать качественно новые условия для ребенка.</w:t>
      </w:r>
    </w:p>
    <w:p w:rsidR="001A6DB8" w:rsidRDefault="00DA5C39" w:rsidP="001A6DB8">
      <w:pPr>
        <w:pStyle w:val="paragraphStyleText"/>
        <w:spacing w:line="276" w:lineRule="auto"/>
        <w:rPr>
          <w:rStyle w:val="fontStyleText"/>
        </w:rPr>
      </w:pPr>
      <w:r>
        <w:rPr>
          <w:rStyle w:val="fontStyleText"/>
        </w:rPr>
        <w:lastRenderedPageBreak/>
        <w:t>Кроме того, важно регулярно анализировать результаты своей работы и корректировать подходы. Педагог, использующий рефлексию как инструмент самопроверки, сможет быстрее адаптироваться к изменениям и находить стратегии,</w:t>
      </w:r>
      <w:r w:rsidR="001A6DB8" w:rsidRPr="001A6DB8">
        <w:rPr>
          <w:rStyle w:val="fontStyleText"/>
        </w:rPr>
        <w:t xml:space="preserve"> </w:t>
      </w:r>
      <w:r w:rsidR="001A6DB8">
        <w:rPr>
          <w:rStyle w:val="fontStyleText"/>
        </w:rPr>
        <w:t>которые действительно работают.</w:t>
      </w:r>
    </w:p>
    <w:p w:rsidR="00595B2D" w:rsidRDefault="00DA5C39" w:rsidP="001A6DB8">
      <w:pPr>
        <w:pStyle w:val="paragraphStyleText"/>
        <w:spacing w:line="276" w:lineRule="auto"/>
        <w:ind w:firstLine="0"/>
      </w:pPr>
      <w:r>
        <w:rPr>
          <w:rStyle w:val="fontStyleText"/>
        </w:rPr>
        <w:t>Это также вызывает уважение у учеников и их родителей, что в свою очередь создает более доверительную атмосферу.</w:t>
      </w:r>
    </w:p>
    <w:p w:rsidR="00595B2D" w:rsidRDefault="00091170" w:rsidP="001A6DB8">
      <w:pPr>
        <w:pStyle w:val="paragraphStyleText"/>
        <w:spacing w:line="276" w:lineRule="auto"/>
      </w:pPr>
      <w:r>
        <w:rPr>
          <w:rStyle w:val="fontStyleText"/>
        </w:rPr>
        <w:t>П</w:t>
      </w:r>
      <w:r w:rsidR="00DA5C39">
        <w:rPr>
          <w:rStyle w:val="fontStyleText"/>
        </w:rPr>
        <w:t>едагог, реализующий комплексный подход на уроках русского языка для детей с интеллектуальными нарушениями, становится не просто учителем, а многосторонним специалистом, способным адаптировать свое обучение под уникальные потребности каждого ученика, создавая мотивирующую, поддерживающую и эффективную образовательную среду.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Эффективность учебного процесса на уроках русского языка в контексте реализации ФГОС ОВЗ для младших школьников с интеллектуальными нарушениями во многом зависит от методического обеспечения. Оно должно учитывать как особенности психофизического развития детей, так и специфические трудности, возникающие в процессе усвоения языковых норм и правил. Важно заранее продумать и diversificировать методические материалы, чтобы содержательно и разнообразно подойти к изучению языка.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Методическое обеспечение включает в себя как традиционные, так и инновационные подходы. Важно построить преемственность методов и форм работы с учащимися. При разработке урока следует не только учитывать возрастные особенности, но и индивидуальные возможности каждого ученика. Методики, использующие визуальные, аудиальные и кинестетические стимулы, могут существенно облегчить восприятие учебного материала и повысить мотивацию детей. Применение интерактивных технологий, таких как мультимедийные презентации и образовательные игры, способствует созданию комфортной атмосферы для обучения, что особенно важно для детей с интеллектуальными нарушениями.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Сложности, с которыми сталкиваются педагоги, часто заключаются в необходимости адаптации стандартных программ и наглядных пособий. Часто методические материалы не учитывают нужды детей с особенностями в развитии, что делает их трудными для восприятия. В этой связи, важно создать и использовать специальные ресурсы и пособия, которые будут предложены к обучению, эффективно закрепляющим обращение к базовым основам языка, такими как фонетика, лексика, грамматика. Также актуально создание маршрутов по обучению, где каждый этап будет проработан с учетом индивидуальных потребностей, направленных на развитие их мышления и речевых навыков.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 xml:space="preserve">Работа с текстом – один из наиболее сложных аспектов изучения языка. Учитывая уникальность каждого ребенка, целесообразно включать в уроки адаптированные и упрощенные тексты. Использование текстов, связанных с жизненной практикой ребенка, помогает не только лучше понять материал, но и сформировать у него интерес к чтению </w:t>
      </w:r>
      <w:r>
        <w:rPr>
          <w:rStyle w:val="fontStyleText"/>
        </w:rPr>
        <w:lastRenderedPageBreak/>
        <w:t>и письму. Создание проектов, включающих исследовательские задания, создания рассказов на основе наблюдений, работы с изображениями – все это открывает новые возможности для диалога и обмена мыслями между детьми.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Педагоги должны быть готовы к применения индивидуальных подходов, использовать накопленный опыт и наработки, адаптируя их к конкретной ситуации и индивидуальным характеристикам учеников. Важно развивать не только языковые навыки, но и критическое мышление, и коммуникабельность. Методы, которые задействуют проблемные ситуации, ролевые игры и практические занятия, могут быть более результативными, чем традиционные теоретические занятия.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Не менее значимым является и формирование междисциплинарных связей. При интеграции уроков русского языка с предметами, такими как литература, искусство или окружающий мир, создается благоприятная образовательная среда. Это позволяет ребенку лучше усваивать материал, поскольку знания из разных областей взаимодополняют друг друга и помогают сделать обучение более целостным.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Методическое обеспечение также включает в себя и постоянное повышение квалификации учителей. Педагоги должны быть ознакомлены с актуальными методиками, которые применяются в работе с детьми с интеллектуальными нарушениями. Существуют специализированные курсы и семинары, на которых можно получить новые знания и навыки, применимые в рамках комплексного подхода. Важно создать особенности системы повышения квалификации, чтобы учителя могли получать поддержку и возможность обмена эффективными методами и подходами.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Создание системы обратной связи между педагогами, родителями и самими детьми – еще один важный аспект методического обеспечения. Периодические диагностики успешности процесса обучения позволяют осуществлять корректировки в методах и подходах, что также способствует более качественной реализации образовательных задач. Разработка анкет, обсуждение трудностей и успехов в процессе обучения не просто поможет адаптировать методическое обеспечение, но и усилит доверие и педагогическую поддержку.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Основная задача в создании методического обеспечения – это обеспечение адаптивности и гибкости учебного процесса, что безусловно является актуальной проблемой для образовательных организаций, работающих с детьми с интеллектуальными нарушениями. Важно помнить, что каждая детская индивидуальность требует особого подхода. Реализация комплексного подхода в обучении русского языка обеспечит успешное преодоление существующих барьеров, создаст условия для гармоничного развития, а также будет способствовать социальной адаптации учеников, что является конечной целью образовательного процесса.</w:t>
      </w:r>
    </w:p>
    <w:p w:rsidR="001A6DB8" w:rsidRDefault="00CB4DE4" w:rsidP="001A6DB8">
      <w:pPr>
        <w:pStyle w:val="paragraphStyleText"/>
        <w:spacing w:line="276" w:lineRule="auto"/>
        <w:jc w:val="center"/>
        <w:rPr>
          <w:rStyle w:val="fontStyleText"/>
        </w:rPr>
      </w:pPr>
      <w:r>
        <w:lastRenderedPageBreak/>
        <w:pict>
          <v:shape id="_x0000_i1027" type="#_x0000_t75" style="width:446.4pt;height:319.95pt;mso-position-horizontal:left;mso-position-horizontal-relative:char;mso-position-vertical:top;mso-position-vertical-relative:line">
            <v:imagedata r:id="rId10" o:title=""/>
          </v:shape>
        </w:pict>
      </w:r>
    </w:p>
    <w:p w:rsidR="001A6DB8" w:rsidRDefault="00DA5C39" w:rsidP="001A6DB8">
      <w:pPr>
        <w:pStyle w:val="paragraphStyleText"/>
        <w:spacing w:line="276" w:lineRule="auto"/>
        <w:jc w:val="center"/>
        <w:rPr>
          <w:rStyle w:val="fontStyleText"/>
        </w:rPr>
      </w:pPr>
      <w:r>
        <w:rPr>
          <w:rStyle w:val="fontStyleText"/>
        </w:rPr>
        <w:t>Рисунок 1. Методическое обеспечение уроков русского языка</w:t>
      </w:r>
    </w:p>
    <w:p w:rsidR="001A6DB8" w:rsidRDefault="001A6DB8" w:rsidP="001A6DB8">
      <w:pPr>
        <w:pStyle w:val="paragraphStyleText"/>
        <w:spacing w:line="276" w:lineRule="auto"/>
        <w:rPr>
          <w:sz w:val="28"/>
          <w:szCs w:val="28"/>
        </w:rPr>
      </w:pPr>
    </w:p>
    <w:p w:rsidR="001A6DB8" w:rsidRDefault="001A6DB8" w:rsidP="001A6DB8">
      <w:pPr>
        <w:pStyle w:val="paragraphStyleText"/>
        <w:spacing w:line="276" w:lineRule="auto"/>
        <w:rPr>
          <w:sz w:val="28"/>
          <w:szCs w:val="28"/>
        </w:rPr>
      </w:pPr>
    </w:p>
    <w:p w:rsidR="001A6DB8" w:rsidRDefault="001A6DB8" w:rsidP="001A6DB8">
      <w:pPr>
        <w:pStyle w:val="paragraphStyleText"/>
        <w:spacing w:line="276" w:lineRule="auto"/>
        <w:rPr>
          <w:sz w:val="28"/>
          <w:szCs w:val="28"/>
        </w:rPr>
      </w:pPr>
    </w:p>
    <w:p w:rsidR="001A6DB8" w:rsidRPr="001A6DB8" w:rsidRDefault="001A6DB8" w:rsidP="001A6DB8">
      <w:pPr>
        <w:pStyle w:val="paragraphStyleText"/>
        <w:spacing w:line="276" w:lineRule="auto"/>
        <w:rPr>
          <w:sz w:val="28"/>
          <w:szCs w:val="28"/>
        </w:rPr>
      </w:pPr>
    </w:p>
    <w:p w:rsidR="001A6DB8" w:rsidRDefault="00CB4DE4" w:rsidP="001A6DB8">
      <w:pPr>
        <w:pStyle w:val="paragraphStyleText"/>
        <w:spacing w:line="276" w:lineRule="auto"/>
        <w:jc w:val="center"/>
        <w:rPr>
          <w:rStyle w:val="fontStyleText"/>
        </w:rPr>
      </w:pPr>
      <w:r>
        <w:pict>
          <v:shape id="_x0000_i1028" type="#_x0000_t75" style="width:449.55pt;height:241.65pt;mso-position-horizontal:left;mso-position-horizontal-relative:char;mso-position-vertical:top;mso-position-vertical-relative:line">
            <v:imagedata r:id="rId11" o:title=""/>
          </v:shape>
        </w:pict>
      </w:r>
      <w:r w:rsidR="00DA5C39">
        <w:rPr>
          <w:rStyle w:val="fontStyleText"/>
        </w:rPr>
        <w:t xml:space="preserve">  </w:t>
      </w:r>
      <w:r w:rsidR="00091170">
        <w:rPr>
          <w:rStyle w:val="fontStyleText"/>
        </w:rPr>
        <w:t xml:space="preserve">        </w:t>
      </w:r>
    </w:p>
    <w:p w:rsidR="001A6DB8" w:rsidRDefault="001A6DB8" w:rsidP="001A6DB8">
      <w:pPr>
        <w:pStyle w:val="paragraphStyleText"/>
        <w:spacing w:line="276" w:lineRule="auto"/>
        <w:jc w:val="center"/>
        <w:rPr>
          <w:rStyle w:val="fontStyleText"/>
        </w:rPr>
      </w:pPr>
    </w:p>
    <w:p w:rsidR="00595B2D" w:rsidRDefault="00DA5C39" w:rsidP="001A6DB8">
      <w:pPr>
        <w:pStyle w:val="paragraphStyleText"/>
        <w:spacing w:line="276" w:lineRule="auto"/>
        <w:jc w:val="center"/>
      </w:pPr>
      <w:r>
        <w:rPr>
          <w:rStyle w:val="fontStyleText"/>
        </w:rPr>
        <w:t>Рисунок 2. Методическое обеспечение уроков русского языка</w:t>
      </w:r>
    </w:p>
    <w:p w:rsidR="00595B2D" w:rsidRDefault="00595B2D" w:rsidP="001A6DB8">
      <w:pPr>
        <w:spacing w:after="0"/>
        <w:sectPr w:rsidR="00595B2D" w:rsidSect="00091170">
          <w:footerReference w:type="default" r:id="rId12"/>
          <w:pgSz w:w="11905" w:h="16837"/>
          <w:pgMar w:top="567" w:right="567" w:bottom="567" w:left="567" w:header="720" w:footer="720" w:gutter="0"/>
          <w:cols w:space="720"/>
        </w:sectPr>
      </w:pP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lastRenderedPageBreak/>
        <w:t>Имея в виду специфику младших школьников с интеллектуальными нарушениями и необходимость создания адаптированного учебного процесса, следует рассмотреть конкретные практики, которые могут эффективно реализовать комплексный подход на уроках русского языка. Важным аспектом является применение методов, направленных на развитие речи, слухового и зрительного восприятия, а также эмоциональной сферы учащихся.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Одним из первых шагов в реализации комплексного подхода является создание индивидуальных образовательных маршрутов для каждого ребенка. Это подразумевает выстраивание урока с учетом индивидуальных особенностей учащихся, их предыдущего опыта, интересов и потребностей. Например, если ребенок испытывает трудности в восприятии написанного текста, то урок может строиться вокруг устного взаимодействия, использования картинок, схем, рассказов, которые отражают изучаемые темы.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Важной составляющей комплексного подхода является использование наглядных материалов. При обучении чтению можно применять карточки с картинками и словами, которые помогут визуализировать материал и облегчить его восприятие. Например, при изучении новых слов, связанных с предметами вокруг, ребенок может использовать набор карточек, на которых изображены предметы, а также написаны их названия. Это формирует у него ассоциации между текстом и реальным миром, облегчая тем самым процесс усвоения материала.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Также стоит акцентировать внимание на интерактивных методах. Использование мультимедийных технологий на уроках создает дополнительный стимул для обучения. Внедрение образовательных игр, специального программного обеспечения, а также интерактивных досок позволяет сделать урок более увлекательным. К примеру, игра «Угадай слово» может способствовать развитию лексического запаса через активное участие каждого ученика.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Не менее важным элементом является сотрудничество с родителями. Взаимодействие с семьей может значительно повысить эффективность обучения. Родители могут получать рекомендации по работе с детьми дома, а также быть вовлечены в образовательный процесс. Например, можно организовать совместные мероприятия, на которых и дети, и родители выполняют задания, связанные с изучением языка. Это укрепляет связи между домом и школой, а также создает дополнительную мотивацию для детей.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Кроме того, использование игровых технологий на уроках русского языка помогает детям с интеллектуальными нарушениями принимать активное участие в процессе обучения. Вот, например, при изучении частей речи можно ввести элемент игры, где связанная с темой задача ставится в игровую форму. Дети могут, например, разыгрывать сценки, где должны использовать изученные слова из разных частей речи в контексте. В таких условиях учащиеся не только усваивают учебный материал, но и развивают навыки общения и взаимодействия друг с другом.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lastRenderedPageBreak/>
        <w:t>Еще одним значимым аспектом является интеграция кросс-дисциплинарного подхода. Связывание русского языка с другими предметами, такими как математика, окружающий мир или изобразительное искусство, создает более комплексное представление материала. Например, на уроках можно создать проекты, в которых дети описывают свои работы или рассказывают о числах через истории. Это помогает закрепить знания через разнообразные формы деятельности.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Учитывая трудности, с которыми сталкиваются ученики с интеллектуальными нарушениями, применение методов коррекционной педагогики является обязательным условием комплексного подхода. Специальные методики, такие как диктанты с опорой на примеры, фонетические игры и упражнения на развитие слуха и внимания, должны быть внедрены в процесс. Направленные на игру и эксперимент, они позволяют детям свободнее выражать свои мысли и чувства, что также важно для их эмоционального развития.</w:t>
      </w:r>
    </w:p>
    <w:p w:rsidR="00595B2D" w:rsidRDefault="00DA5C39" w:rsidP="001A6DB8">
      <w:pPr>
        <w:pStyle w:val="paragraphStyleText"/>
        <w:spacing w:line="276" w:lineRule="auto"/>
      </w:pPr>
      <w:r>
        <w:rPr>
          <w:rStyle w:val="fontStyleText"/>
        </w:rPr>
        <w:t>Регулярная рефлексия со стороны ученика и педагога помогает не только выявить трудности, но и находить пути их решения. С помощью бесед, обсуждений, а также творческих заданий дети могут обнаружить, что их мысли важны и имеют ценность. Это способствует формированию положительной самооценки, которая критически важна для малышей с интеллектуальными нарушениями.</w:t>
      </w:r>
    </w:p>
    <w:p w:rsidR="00595B2D" w:rsidRDefault="00091170" w:rsidP="001A6DB8">
      <w:pPr>
        <w:pStyle w:val="paragraphStyleText"/>
        <w:spacing w:line="276" w:lineRule="auto"/>
        <w:rPr>
          <w:rStyle w:val="fontStyleText"/>
        </w:rPr>
      </w:pPr>
      <w:r>
        <w:rPr>
          <w:rStyle w:val="fontStyleText"/>
        </w:rPr>
        <w:t>И</w:t>
      </w:r>
      <w:r w:rsidR="00DA5C39">
        <w:rPr>
          <w:rStyle w:val="fontStyleText"/>
        </w:rPr>
        <w:t>спользование комплексного подхода в обучении русскому языку для младших школьников с интеллектуальными нарушениями создает выраженные преимущества: от индивидуализации образовательного процесса до интеграции различных сфер знаний. Ориентируясь на каждую деталь урока и внедряя активные, наглядные и интегрированные методики, можно значительно повысить эффективность обучения и развить базовые языковые навыки у детей, что, в свою очередь, создаст прочную основу для дальнейшего учебного процесса.</w:t>
      </w:r>
    </w:p>
    <w:p w:rsidR="009A1EDA" w:rsidRDefault="009A1EDA" w:rsidP="001A6DB8">
      <w:pPr>
        <w:pStyle w:val="paragraphStyleText"/>
        <w:spacing w:line="276" w:lineRule="auto"/>
        <w:rPr>
          <w:rStyle w:val="fontStyleText"/>
        </w:rPr>
      </w:pPr>
    </w:p>
    <w:p w:rsidR="001A6DB8" w:rsidRDefault="00CB4DE4" w:rsidP="001A6DB8">
      <w:pPr>
        <w:pStyle w:val="paragraphStyleText"/>
        <w:spacing w:line="276" w:lineRule="auto"/>
        <w:jc w:val="center"/>
        <w:rPr>
          <w:rStyle w:val="fontStyleText"/>
        </w:rPr>
      </w:pPr>
      <w:r>
        <w:pict>
          <v:shape id="_x0000_i1029" type="#_x0000_t75" style="width:401.3pt;height:243.55pt;mso-position-horizontal:left;mso-position-horizontal-relative:char;mso-position-vertical:top;mso-position-vertical-relative:line">
            <v:imagedata r:id="rId13" o:title=""/>
          </v:shape>
        </w:pict>
      </w:r>
      <w:r w:rsidR="00DA5C39">
        <w:rPr>
          <w:rStyle w:val="fontStyleText"/>
        </w:rPr>
        <w:t xml:space="preserve">  </w:t>
      </w:r>
    </w:p>
    <w:p w:rsidR="001A6DB8" w:rsidRPr="009A1EDA" w:rsidRDefault="00DA5C39" w:rsidP="009A1EDA">
      <w:pPr>
        <w:pStyle w:val="paragraphStyleText"/>
        <w:spacing w:line="276" w:lineRule="auto"/>
        <w:jc w:val="center"/>
        <w:rPr>
          <w:sz w:val="28"/>
          <w:szCs w:val="28"/>
        </w:rPr>
      </w:pPr>
      <w:r>
        <w:rPr>
          <w:rStyle w:val="fontStyleText"/>
        </w:rPr>
        <w:t>Рисунок 1. Модели интеграции детей с ОВЗ в образовательную практику</w:t>
      </w:r>
    </w:p>
    <w:p w:rsidR="00595B2D" w:rsidRDefault="00DA5C39" w:rsidP="001A6DB8">
      <w:pPr>
        <w:pStyle w:val="paragraphStyleText"/>
        <w:spacing w:line="276" w:lineRule="auto"/>
        <w:rPr>
          <w:rStyle w:val="fontStyleText"/>
        </w:rPr>
      </w:pPr>
      <w:r>
        <w:rPr>
          <w:rStyle w:val="fontStyleText"/>
        </w:rPr>
        <w:lastRenderedPageBreak/>
        <w:t>Несмотря на существующие проблемы, такие как недостаточная подготовленность педагогов и отсутствие адекватных методических материалов, перспективы данного подхода выглядят многообещающими. Систематическая работа в этом направлении, направленная на повышение квалификации педагогов, разработку новых методических материалов и внедрение инновационных технологий, позволит создать более эффективную образовательную среду для детей с ограниченными возможностями здоровья. В конечном итоге, это приведет к улучшению качества образования и более успешной социализации детей с интеллектуальными нарушениями в обществе.</w:t>
      </w:r>
    </w:p>
    <w:p w:rsidR="00091170" w:rsidRDefault="00091170" w:rsidP="001A6DB8">
      <w:pPr>
        <w:pStyle w:val="paragraphStyleText"/>
        <w:spacing w:line="276" w:lineRule="auto"/>
      </w:pPr>
    </w:p>
    <w:sectPr w:rsidR="00091170" w:rsidSect="00091170">
      <w:footerReference w:type="default" r:id="rId14"/>
      <w:pgSz w:w="11905" w:h="16837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999" w:rsidRDefault="00ED5999" w:rsidP="00595B2D">
      <w:pPr>
        <w:spacing w:after="0" w:line="240" w:lineRule="auto"/>
      </w:pPr>
      <w:r>
        <w:separator/>
      </w:r>
    </w:p>
  </w:endnote>
  <w:endnote w:type="continuationSeparator" w:id="1">
    <w:p w:rsidR="00ED5999" w:rsidRDefault="00ED5999" w:rsidP="0059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2D" w:rsidRDefault="004506C4">
    <w:pPr>
      <w:pStyle w:val="paragraphStylePageNum"/>
    </w:pPr>
    <w:r>
      <w:fldChar w:fldCharType="begin"/>
    </w:r>
    <w:r w:rsidR="00DA5C39">
      <w:rPr>
        <w:rStyle w:val="fontStyleText"/>
      </w:rPr>
      <w:instrText>PAGE</w:instrText>
    </w:r>
    <w:r>
      <w:fldChar w:fldCharType="separate"/>
    </w:r>
    <w:r w:rsidR="00CB4DE4">
      <w:rPr>
        <w:rStyle w:val="fontStyleText"/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2D" w:rsidRDefault="004506C4">
    <w:pPr>
      <w:pStyle w:val="paragraphStylePageNum"/>
    </w:pPr>
    <w:r>
      <w:fldChar w:fldCharType="begin"/>
    </w:r>
    <w:r w:rsidR="00DA5C39">
      <w:rPr>
        <w:rStyle w:val="fontStyleText"/>
      </w:rPr>
      <w:instrText>PAGE</w:instrText>
    </w:r>
    <w:r>
      <w:fldChar w:fldCharType="separate"/>
    </w:r>
    <w:r w:rsidR="00CB4DE4">
      <w:rPr>
        <w:rStyle w:val="fontStyleText"/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2D" w:rsidRDefault="004506C4">
    <w:pPr>
      <w:pStyle w:val="paragraphStylePageNum"/>
    </w:pPr>
    <w:r>
      <w:fldChar w:fldCharType="begin"/>
    </w:r>
    <w:r w:rsidR="00DA5C39">
      <w:rPr>
        <w:rStyle w:val="fontStyleText"/>
      </w:rPr>
      <w:instrText>PAGE</w:instrText>
    </w:r>
    <w:r>
      <w:fldChar w:fldCharType="separate"/>
    </w:r>
    <w:r w:rsidR="00CB4DE4">
      <w:rPr>
        <w:rStyle w:val="fontStyleText"/>
        <w:noProof/>
      </w:rPr>
      <w:t>15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999" w:rsidRDefault="00ED5999" w:rsidP="00595B2D">
      <w:pPr>
        <w:spacing w:after="0" w:line="240" w:lineRule="auto"/>
      </w:pPr>
      <w:r>
        <w:separator/>
      </w:r>
    </w:p>
  </w:footnote>
  <w:footnote w:type="continuationSeparator" w:id="1">
    <w:p w:rsidR="00ED5999" w:rsidRDefault="00ED5999" w:rsidP="00595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B2D"/>
    <w:rsid w:val="00091170"/>
    <w:rsid w:val="001A6DB8"/>
    <w:rsid w:val="003E3EF4"/>
    <w:rsid w:val="004506C4"/>
    <w:rsid w:val="00595B2D"/>
    <w:rsid w:val="009A1EDA"/>
    <w:rsid w:val="00CB4DE4"/>
    <w:rsid w:val="00D91CAA"/>
    <w:rsid w:val="00DA5C39"/>
    <w:rsid w:val="00ED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B2D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rsid w:val="00595B2D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rsid w:val="00595B2D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595B2D"/>
    <w:rPr>
      <w:vertAlign w:val="superscript"/>
    </w:rPr>
  </w:style>
  <w:style w:type="table" w:customStyle="1" w:styleId="10">
    <w:name w:val="Обычная таблица1"/>
    <w:uiPriority w:val="99"/>
    <w:rsid w:val="00595B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лонтитулы"/>
    <w:basedOn w:val="a"/>
    <w:rsid w:val="00595B2D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rsid w:val="0059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rsid w:val="00595B2D"/>
    <w:pPr>
      <w:spacing w:after="0"/>
    </w:pPr>
  </w:style>
  <w:style w:type="character" w:customStyle="1" w:styleId="a4">
    <w:name w:val="Верхний колонтитул Знак"/>
    <w:rsid w:val="00595B2D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rsid w:val="00595B2D"/>
    <w:pPr>
      <w:spacing w:after="0"/>
    </w:pPr>
  </w:style>
  <w:style w:type="character" w:customStyle="1" w:styleId="a5">
    <w:name w:val="Нижний колонтитул Знак"/>
    <w:rsid w:val="00595B2D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sid w:val="00595B2D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595B2D"/>
    <w:pPr>
      <w:spacing w:after="100"/>
      <w:jc w:val="right"/>
    </w:pPr>
  </w:style>
  <w:style w:type="paragraph" w:customStyle="1" w:styleId="paragraphStyleText">
    <w:name w:val="paragraphStyleText"/>
    <w:basedOn w:val="a"/>
    <w:rsid w:val="00595B2D"/>
    <w:pPr>
      <w:spacing w:after="0" w:line="360" w:lineRule="auto"/>
      <w:ind w:firstLine="720"/>
      <w:jc w:val="both"/>
    </w:pPr>
  </w:style>
  <w:style w:type="paragraph" w:styleId="14">
    <w:name w:val="toc 1"/>
    <w:basedOn w:val="a"/>
    <w:next w:val="a"/>
    <w:autoRedefine/>
    <w:uiPriority w:val="39"/>
    <w:unhideWhenUsed/>
    <w:rsid w:val="003E3EF4"/>
    <w:pPr>
      <w:spacing w:after="100"/>
    </w:pPr>
  </w:style>
  <w:style w:type="character" w:styleId="a6">
    <w:name w:val="Hyperlink"/>
    <w:basedOn w:val="a0"/>
    <w:uiPriority w:val="99"/>
    <w:unhideWhenUsed/>
    <w:rsid w:val="003E3EF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17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4876</Words>
  <Characters>27795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1</cp:lastModifiedBy>
  <cp:revision>5</cp:revision>
  <cp:lastPrinted>2025-03-28T11:33:00Z</cp:lastPrinted>
  <dcterms:created xsi:type="dcterms:W3CDTF">2024-09-05T17:52:00Z</dcterms:created>
  <dcterms:modified xsi:type="dcterms:W3CDTF">2025-04-08T15:21:00Z</dcterms:modified>
  <cp:category/>
</cp:coreProperties>
</file>