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7D" w:rsidRPr="00655FA1" w:rsidRDefault="00D21ED6" w:rsidP="00655FA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Ознакомление детей дошкольного возраста с искусством</w:t>
      </w:r>
    </w:p>
    <w:p w:rsidR="0080707D" w:rsidRDefault="0080707D" w:rsidP="0080707D">
      <w:pPr>
        <w:jc w:val="right"/>
      </w:pPr>
      <w:r>
        <w:t xml:space="preserve">                                                                                                             «Духовная жизнь ребёнка полноценна</w:t>
      </w:r>
    </w:p>
    <w:p w:rsidR="0080707D" w:rsidRDefault="0080707D" w:rsidP="0080707D">
      <w:pPr>
        <w:jc w:val="right"/>
      </w:pPr>
      <w:r>
        <w:t xml:space="preserve">                        лишь тогда, когда он живёт в мире </w:t>
      </w:r>
    </w:p>
    <w:p w:rsidR="0080707D" w:rsidRDefault="0080707D" w:rsidP="0080707D">
      <w:pPr>
        <w:jc w:val="right"/>
      </w:pPr>
      <w:r>
        <w:t xml:space="preserve">                                             игры, сказки, музыки, фантазии, творчества.</w:t>
      </w:r>
    </w:p>
    <w:p w:rsidR="0080707D" w:rsidRDefault="0080707D" w:rsidP="0080707D">
      <w:pPr>
        <w:spacing w:line="240" w:lineRule="auto"/>
        <w:jc w:val="right"/>
      </w:pPr>
      <w:r>
        <w:t xml:space="preserve">                                     </w:t>
      </w:r>
      <w:bookmarkStart w:id="0" w:name="_GoBack"/>
      <w:bookmarkEnd w:id="0"/>
      <w:r>
        <w:t xml:space="preserve">                        Без этого он – засушенный цветок».                                                                                                                                                              В.А. Сухомлинский. </w:t>
      </w:r>
    </w:p>
    <w:p w:rsidR="0080707D" w:rsidRPr="002321D6" w:rsidRDefault="002321D6" w:rsidP="002321D6">
      <w:pPr>
        <w:jc w:val="right"/>
        <w:rPr>
          <w:b/>
        </w:rPr>
      </w:pPr>
      <w:r w:rsidRPr="002321D6">
        <w:rPr>
          <w:b/>
        </w:rPr>
        <w:t>автор: Колесникова Елена Васильевна</w:t>
      </w:r>
    </w:p>
    <w:p w:rsidR="0080707D" w:rsidRDefault="0080707D" w:rsidP="0080707D">
      <w:pPr>
        <w:jc w:val="both"/>
      </w:pPr>
      <w:r>
        <w:t>Потребность в красоте и доброте у ребенка отмечается с первых дней его жизни. Едва освоив элементарные движения, малыш тянет ручки к красивой яркой игрушке и замирает, услышав звуки музыки. Немного повзрослев, рассматривает иллюстрации в книжке, приговаривая: «Красивая», и сам пытается на бумаге карандашом создать только ему понятную красоту. В старшем дошкольном возрасте он уже избирателен в выборе красивого, имеет на этот счет собственные суждения и сам, исходя из своих возможностей, «творит» красивое, чтобы удивить, восхитить, поразить нас, взрослых, умением видеть и ценить окружающий мир.  Как важно, чтобы детское восприятие красоты сохранилось на всю жизнь. Ребенка надо учить видеть прекрасное вокруг себя – в природе, в жизни, в деятельности, в суждениях и т.д. Незаменимым средством формирования духовного мира детей является искусство: литература, музыка, живопись.</w:t>
      </w:r>
    </w:p>
    <w:p w:rsidR="0080707D" w:rsidRDefault="0080707D" w:rsidP="0080707D">
      <w:pPr>
        <w:jc w:val="both"/>
      </w:pPr>
      <w:r>
        <w:t>Искусство играет огромную роль в формировании духовно развитой личности, в совершенствовании человеческих чувств, в осмыслении явлений жизни и природы. Общение с искусством совершенствует эстетический вкус, позволяет корректировать свой эстетический идеал, соотносить ценностные ориентиры разных эпох и народов. Через приобщение к искусству в человеке активизируется творческий потенциал, и чем раньш</w:t>
      </w:r>
      <w:r w:rsidR="0097724E">
        <w:t>е заложены основы этого потенци</w:t>
      </w:r>
      <w:r>
        <w:t>ала, тем активнее будет его проявл</w:t>
      </w:r>
      <w:r w:rsidR="0097724E">
        <w:t>ение в приобщении к художествен</w:t>
      </w:r>
      <w:r>
        <w:t>ным ценностям мировой культуры. Искусство говорит образным языком, оно наглядно, что близко ребенку дошкольного возраста.</w:t>
      </w:r>
    </w:p>
    <w:p w:rsidR="0080707D" w:rsidRDefault="0080707D" w:rsidP="0080707D">
      <w:pPr>
        <w:jc w:val="both"/>
      </w:pPr>
      <w:r>
        <w:t xml:space="preserve">Влияние искусства на становление личности  человека, его развитие очень велико. Без воспитания эстетически грамотных людей, воспитания с детских лет уважения к духовным ценностям, умения понимать и ценить искусство, без пробуждения у детей творческих начал невозможно становление цельной гармонически развитой и творчески активной личности. </w:t>
      </w:r>
    </w:p>
    <w:p w:rsidR="0080707D" w:rsidRDefault="0080707D" w:rsidP="0080707D">
      <w:pPr>
        <w:jc w:val="both"/>
      </w:pPr>
      <w:r>
        <w:t xml:space="preserve">Педагогический процесс имеет конечной целью нравственное воспитание, формирование личности ребенка. Однако следует отметить, что эстетическому воспитанию детей средствами произведений   искусства, приобщению их к прекрасному долгое время придавалось лишь второстепенное значение. Прежде </w:t>
      </w:r>
      <w:r>
        <w:lastRenderedPageBreak/>
        <w:t xml:space="preserve">всего, стремились развивать у детей высокую мыслительную активность, а духовное их развитие оставалось на втором плане. Ведь зачастую все внимание педагогов и родителей направлено на развитие ума, разума, интеллекта. В содержании образования господствует познавательный диктат — преобладание в целях и задачах программ ориентации на усвоение ребенком знаний и представлений.   </w:t>
      </w:r>
    </w:p>
    <w:p w:rsidR="0080707D" w:rsidRDefault="0080707D" w:rsidP="0080707D">
      <w:pPr>
        <w:jc w:val="both"/>
      </w:pPr>
      <w:r>
        <w:t xml:space="preserve"> Практически не уделяется внимание социально-эмоциональному развитию ребенка, становлению его мотивационной </w:t>
      </w:r>
      <w:proofErr w:type="spellStart"/>
      <w:r>
        <w:t>потребностной</w:t>
      </w:r>
      <w:proofErr w:type="spellEnd"/>
      <w:r>
        <w:t xml:space="preserve"> сферы, реализации усвоенных ребенком знаний и представлений в его реальном поведении. Это обстоятельство находит отражение и в стремлении педагогов задавать ребенку готовые образцы действий и побуждение его к ответам в виде заранее заданных штампов. При этом игнорируются его индивидуальные особенности и собственная творческая активность. Выполняя социальный заказ родителей, педагоги ДОУ готовят детей к школе: учат писать, считать, читать. А чувствам, то есть душе, практически нет места в перенасыщенном информацией и знаниями мире. </w:t>
      </w:r>
    </w:p>
    <w:p w:rsidR="0080707D" w:rsidRDefault="0080707D" w:rsidP="0080707D">
      <w:pPr>
        <w:jc w:val="both"/>
      </w:pPr>
      <w:r>
        <w:t>Хотя, в результате многочисленных психолого-педагогических исследований, проводившихся как в нашей стране, так и за рубежом, было установлено, что успех школьного обучения во многом определяется своевременным и полноценным развитием дошкольника по трем взаимосвязанным направлениям: социально-личностному, познавательному и эстетическому.</w:t>
      </w:r>
    </w:p>
    <w:p w:rsidR="0080707D" w:rsidRDefault="0080707D" w:rsidP="0080707D">
      <w:pPr>
        <w:jc w:val="both"/>
      </w:pPr>
      <w:r>
        <w:t xml:space="preserve">Как понятна в этом плане тревога художника и педагога                            </w:t>
      </w:r>
      <w:proofErr w:type="spellStart"/>
      <w:r>
        <w:t>Б.М.Неменского</w:t>
      </w:r>
      <w:proofErr w:type="spellEnd"/>
      <w:r>
        <w:t>, смысл которой заключается в том, чтобы с раннего детства успеть воспитать у ребят «невосприимчивость к художественным суррогатам», привить им против этого иммунитет, выработать художественный вкус, эстетическую взыскательность, самостоятельность суждений, понимание искусства.</w:t>
      </w:r>
    </w:p>
    <w:p w:rsidR="0080707D" w:rsidRDefault="0080707D" w:rsidP="0080707D">
      <w:pPr>
        <w:jc w:val="both"/>
      </w:pPr>
      <w:r>
        <w:t xml:space="preserve">Важным направлением психического развития детей, одно из направлений нашей программы, является формирование у детей разнообразных способностей – как художественных (художественный вкус, эстетическая оценка, эстетические суждения и положительное отношение к окружающему и искусству, к художественной деятельности), так и интеллектуальных и, что особенно ценно, воображения. </w:t>
      </w:r>
    </w:p>
    <w:p w:rsidR="0080707D" w:rsidRDefault="0080707D" w:rsidP="0080707D">
      <w:pPr>
        <w:jc w:val="both"/>
      </w:pPr>
      <w:r>
        <w:t xml:space="preserve">Воображение это универсальная способность человека, позволяющая ему видеть мир во всем многообразии предметов и их качеств. В актах познания воображение позволяет соотносить усвоенные общие знания с единичным актом. Воображение наиболее интенсивно культивируется и развивается в недрах игровой и художественной – изобразительной деятельности, которые в основном идентичны по структуре и </w:t>
      </w:r>
      <w:proofErr w:type="spellStart"/>
      <w:r>
        <w:t>задействованности</w:t>
      </w:r>
      <w:proofErr w:type="spellEnd"/>
      <w:r>
        <w:t xml:space="preserve"> психических процессов и качеств личности.</w:t>
      </w:r>
    </w:p>
    <w:p w:rsidR="0080707D" w:rsidRDefault="0080707D" w:rsidP="0080707D">
      <w:pPr>
        <w:jc w:val="both"/>
      </w:pPr>
      <w:r>
        <w:t xml:space="preserve">Развитие творчества дошкольников в любом виде художественной деятельности необходимо осуществлять при освоении ими знаний языка искусства, понимание которого происходит в процессе художественного восприятия. </w:t>
      </w:r>
      <w:r>
        <w:lastRenderedPageBreak/>
        <w:t xml:space="preserve">Эстетическое воспитание способствует становлению основных качеств личности: активности, самостоятельности, трудолюбия. Исследователи отмечают, что способность ребенка к творчеству во многом зависит от того, насколько он трудолюбив, насколько развит в эмоциональном отношении. Также известными </w:t>
      </w:r>
      <w:proofErr w:type="spellStart"/>
      <w:r>
        <w:t>нейропсихологами</w:t>
      </w:r>
      <w:proofErr w:type="spellEnd"/>
      <w:r>
        <w:t xml:space="preserve"> В. Д. </w:t>
      </w:r>
      <w:proofErr w:type="spellStart"/>
      <w:r>
        <w:t>Еремеевой</w:t>
      </w:r>
      <w:proofErr w:type="spellEnd"/>
      <w:r>
        <w:t xml:space="preserve"> и т. п. </w:t>
      </w:r>
      <w:proofErr w:type="spellStart"/>
      <w:r>
        <w:t>Хризман</w:t>
      </w:r>
      <w:proofErr w:type="spellEnd"/>
      <w:r>
        <w:t xml:space="preserve"> было установлено, что художественно-эстетическое развитие детей в дошкольном детстве имеет прямое отношение к развитию интеллекта. Искусство заставляет оба полушария головного мозга работать на повышенном эмоциональном фоне и при этом активно взаимодействовать друг с другом. Тем самым искусство оказывает мощное воздействие на ассоциативные поля большого мозга, развивая их и создавая сложнейшие системы связей, имеющих важное значение в процессах мышления. </w:t>
      </w:r>
    </w:p>
    <w:p w:rsidR="0080707D" w:rsidRDefault="0080707D" w:rsidP="0080707D">
      <w:pPr>
        <w:jc w:val="both"/>
      </w:pPr>
      <w:r>
        <w:t>Таким образом, в процессе эстетического воспитания решаются прямые и косвенные задачи. К прямым можно отнести: развитие у каждого ребенка способности восприятия эстетических явлений в действительности и в искусстве; формирование художественного вкуса; воспитание эстетического отношения к произведениям искусства и к объектам действительности и их эстетической оценки. В неразрывной связи с прямыми задачами решаются и косвенные. Они реализуются в процессе решения задач умственного, трудового, нравственного и физического воспитания.</w:t>
      </w:r>
    </w:p>
    <w:p w:rsidR="0080707D" w:rsidRDefault="0080707D" w:rsidP="0080707D">
      <w:pPr>
        <w:jc w:val="both"/>
      </w:pPr>
      <w:r>
        <w:t xml:space="preserve"> Итак, художественно-эстетическое развитие имеет деятельную и созидательную  направленность, которое не должно ограничиваться только созерцательной задачей, оно должно также формировать способность создавать прекрасное в искусстве и жизни, уметь описать увиденное. </w:t>
      </w:r>
    </w:p>
    <w:p w:rsidR="0080707D" w:rsidRDefault="0080707D" w:rsidP="0080707D">
      <w:pPr>
        <w:jc w:val="both"/>
      </w:pPr>
      <w:r>
        <w:t>Так как одним из приоритетных направлений нашего детского сада является художественно-эстетическое развитие детей дошкольного возраста, а эффективность этого направления во многом определяется комплексным использованием всех средств:</w:t>
      </w:r>
    </w:p>
    <w:p w:rsidR="0080707D" w:rsidRDefault="0080707D" w:rsidP="0080707D">
      <w:pPr>
        <w:jc w:val="both"/>
      </w:pPr>
      <w:r>
        <w:t>•</w:t>
      </w:r>
      <w:r>
        <w:tab/>
        <w:t>эстетические (театра, музыки, художественной литературы, рисования);</w:t>
      </w:r>
    </w:p>
    <w:p w:rsidR="0080707D" w:rsidRDefault="0080707D" w:rsidP="0080707D">
      <w:pPr>
        <w:jc w:val="both"/>
      </w:pPr>
      <w:r>
        <w:t>•</w:t>
      </w:r>
      <w:r>
        <w:tab/>
        <w:t xml:space="preserve">эмоциональные (эмоции, коммуникация, воображение, моральные черты характера). </w:t>
      </w:r>
    </w:p>
    <w:p w:rsidR="0080707D" w:rsidRDefault="0080707D" w:rsidP="0080707D">
      <w:pPr>
        <w:jc w:val="both"/>
      </w:pPr>
      <w:r>
        <w:t>Нами была разработана программа по художественно-эстетическому развитию детей дошкольного возраста через синтез искусств.</w:t>
      </w:r>
    </w:p>
    <w:p w:rsidR="0080707D" w:rsidRDefault="0080707D" w:rsidP="0080707D">
      <w:pPr>
        <w:jc w:val="both"/>
      </w:pPr>
      <w:r>
        <w:t>Разрабатывая пр</w:t>
      </w:r>
      <w:r w:rsidR="0097724E">
        <w:t>ограмму и пособия к ней, мы опи</w:t>
      </w:r>
      <w:r>
        <w:t xml:space="preserve">рались на богатый и разносторонний опыт, который накоплен в области художественно-эстетического развития в нашей стране: Л.С. Выготский, Б.М. Теплов, А.Н. Леонтьев, В.А. Сухомлинский, С.Т. </w:t>
      </w:r>
      <w:proofErr w:type="spellStart"/>
      <w:r>
        <w:t>Шац</w:t>
      </w:r>
      <w:r w:rsidR="0097724E">
        <w:t>кий</w:t>
      </w:r>
      <w:proofErr w:type="spellEnd"/>
      <w:r w:rsidR="0097724E">
        <w:t xml:space="preserve">, В.Н. </w:t>
      </w:r>
      <w:proofErr w:type="spellStart"/>
      <w:r w:rsidR="0097724E">
        <w:t>Шацкая</w:t>
      </w:r>
      <w:proofErr w:type="spellEnd"/>
      <w:r w:rsidR="0097724E">
        <w:t xml:space="preserve">, Д.Б. </w:t>
      </w:r>
      <w:proofErr w:type="spellStart"/>
      <w:r w:rsidR="0097724E">
        <w:t>Кабалевс</w:t>
      </w:r>
      <w:r>
        <w:t>кий</w:t>
      </w:r>
      <w:proofErr w:type="spellEnd"/>
      <w:r>
        <w:t xml:space="preserve">, Н.А. </w:t>
      </w:r>
      <w:proofErr w:type="spellStart"/>
      <w:r>
        <w:t>Метлов</w:t>
      </w:r>
      <w:proofErr w:type="spellEnd"/>
      <w:r>
        <w:t xml:space="preserve">, Н.А. Ветлугина, О.П. </w:t>
      </w:r>
      <w:proofErr w:type="spellStart"/>
      <w:r>
        <w:t>Радынова</w:t>
      </w:r>
      <w:proofErr w:type="spellEnd"/>
      <w:r>
        <w:t xml:space="preserve">, Ю.Б. Алиев, Н.П. </w:t>
      </w:r>
      <w:proofErr w:type="spellStart"/>
      <w:r>
        <w:t>Сакулина</w:t>
      </w:r>
      <w:proofErr w:type="spellEnd"/>
      <w:r>
        <w:t xml:space="preserve">, Е.А. </w:t>
      </w:r>
      <w:proofErr w:type="spellStart"/>
      <w:r>
        <w:t>Флерина</w:t>
      </w:r>
      <w:proofErr w:type="spellEnd"/>
      <w:r>
        <w:t xml:space="preserve">, Б.Т. Лихачев. В.И. Логинова, АП. Усова, Т.Н. </w:t>
      </w:r>
      <w:proofErr w:type="spellStart"/>
      <w:r>
        <w:t>Доронова</w:t>
      </w:r>
      <w:proofErr w:type="spellEnd"/>
      <w:r>
        <w:t xml:space="preserve">, Р.М. </w:t>
      </w:r>
      <w:proofErr w:type="spellStart"/>
      <w:r>
        <w:t>Чумичева</w:t>
      </w:r>
      <w:proofErr w:type="spellEnd"/>
      <w:r>
        <w:t xml:space="preserve">, Т.С. Антонова, А.А. </w:t>
      </w:r>
      <w:proofErr w:type="spellStart"/>
      <w:r>
        <w:lastRenderedPageBreak/>
        <w:t>Грибовская</w:t>
      </w:r>
      <w:proofErr w:type="spellEnd"/>
      <w:r>
        <w:t xml:space="preserve">, Д.И. Воробьева, Б. М. </w:t>
      </w:r>
      <w:proofErr w:type="spellStart"/>
      <w:r>
        <w:t>Неменский</w:t>
      </w:r>
      <w:proofErr w:type="spellEnd"/>
      <w:r>
        <w:t xml:space="preserve">,  Г.Г. Григорьева,  А.И. Савенков, Т.Я. </w:t>
      </w:r>
      <w:proofErr w:type="spellStart"/>
      <w:r>
        <w:t>Шпикалова</w:t>
      </w:r>
      <w:proofErr w:type="spellEnd"/>
      <w:r>
        <w:t xml:space="preserve"> и другие.</w:t>
      </w:r>
    </w:p>
    <w:p w:rsidR="0080707D" w:rsidRDefault="0080707D" w:rsidP="0080707D">
      <w:pPr>
        <w:jc w:val="both"/>
      </w:pPr>
      <w:r>
        <w:t xml:space="preserve">Также, учитывали и зарубежный опыт, выбирая из него то, что могло обогатить нашу работу с детьми и соответствовало бы нашему национальному характеру. </w:t>
      </w:r>
    </w:p>
    <w:p w:rsidR="0080707D" w:rsidRDefault="0080707D" w:rsidP="0080707D">
      <w:pPr>
        <w:jc w:val="both"/>
      </w:pPr>
      <w:r>
        <w:t>Система занятий рассчитана на детей 3-7 лет, на четыре года обучения. Проводятся  занятия один раз в неделю.</w:t>
      </w:r>
    </w:p>
    <w:p w:rsidR="0080707D" w:rsidRDefault="0080707D" w:rsidP="0080707D">
      <w:pPr>
        <w:jc w:val="both"/>
      </w:pPr>
      <w:r>
        <w:t xml:space="preserve">Программа построена с учетом возраста детей </w:t>
      </w:r>
      <w:r w:rsidR="002936DF">
        <w:t>по принципу ступеней и блоков:</w:t>
      </w:r>
    </w:p>
    <w:p w:rsidR="002936DF" w:rsidRPr="002936DF" w:rsidRDefault="002936DF" w:rsidP="002936DF">
      <w:pPr>
        <w:jc w:val="both"/>
        <w:rPr>
          <w:b/>
        </w:rPr>
      </w:pPr>
      <w:r>
        <w:t xml:space="preserve"> </w:t>
      </w:r>
      <w:r w:rsidRPr="002936DF">
        <w:rPr>
          <w:b/>
        </w:rPr>
        <w:t>I блок.</w:t>
      </w:r>
    </w:p>
    <w:p w:rsidR="002936DF" w:rsidRPr="002936DF" w:rsidRDefault="002936DF" w:rsidP="002936DF">
      <w:pPr>
        <w:jc w:val="both"/>
        <w:rPr>
          <w:b/>
        </w:rPr>
      </w:pPr>
      <w:r w:rsidRPr="002936DF">
        <w:rPr>
          <w:b/>
        </w:rPr>
        <w:t xml:space="preserve">«Настроения, чувства, характер людей». </w:t>
      </w:r>
    </w:p>
    <w:p w:rsidR="002936DF" w:rsidRDefault="002936DF" w:rsidP="002936DF">
      <w:pPr>
        <w:jc w:val="both"/>
      </w:pPr>
      <w:r>
        <w:t xml:space="preserve"> Способствовать через интегративную деятельность, в которой действия воображаемой ситуации связаны с реальным общением, направленным  на активность, самостоятельность, творчество, регулирование ребенком собственных эмоциональных состояний.</w:t>
      </w:r>
    </w:p>
    <w:p w:rsidR="002936DF" w:rsidRDefault="002936DF" w:rsidP="002936DF">
      <w:pPr>
        <w:jc w:val="both"/>
      </w:pPr>
      <w:r>
        <w:t xml:space="preserve">     Развивать у детей фантазию, чувства; уметь контролировать мышечные ощущения, чтобы уметь менять характер движения. Формировать у детей понятия: о моральных представлениях;  выразительному изображению чувств; отображать отрицательные и положительные черты характера героев; изображать модели поведения их; уметь давать моральную оценку происходящему, находить выход из конфликтных ситуаций.</w:t>
      </w:r>
    </w:p>
    <w:p w:rsidR="002936DF" w:rsidRPr="002936DF" w:rsidRDefault="002936DF" w:rsidP="002936DF">
      <w:pPr>
        <w:jc w:val="both"/>
        <w:rPr>
          <w:b/>
        </w:rPr>
      </w:pPr>
      <w:r>
        <w:t xml:space="preserve"> </w:t>
      </w:r>
      <w:r w:rsidRPr="002936DF">
        <w:rPr>
          <w:b/>
        </w:rPr>
        <w:t>II блок.</w:t>
      </w:r>
    </w:p>
    <w:p w:rsidR="002936DF" w:rsidRPr="002936DF" w:rsidRDefault="002936DF" w:rsidP="002936DF">
      <w:pPr>
        <w:jc w:val="both"/>
        <w:rPr>
          <w:b/>
        </w:rPr>
      </w:pPr>
      <w:r w:rsidRPr="002936DF">
        <w:rPr>
          <w:b/>
        </w:rPr>
        <w:t>«Природа в  искусстве»</w:t>
      </w:r>
    </w:p>
    <w:p w:rsidR="002936DF" w:rsidRDefault="002936DF" w:rsidP="002936DF">
      <w:pPr>
        <w:jc w:val="both"/>
      </w:pPr>
      <w:r>
        <w:t xml:space="preserve"> Развивать эстетические чувства детей, чувство прекрасного в жизни и искусстве, сопоставляя образы природы, выраженные разными видами искусств (живописью, поэзией, музыкой); раскрывать выразительность и красоту художественного слова, живописи, музыки; различать выразительные средства разных искусств; находить черты сходства и различия настроений, образов.</w:t>
      </w:r>
    </w:p>
    <w:p w:rsidR="002936DF" w:rsidRDefault="002936DF" w:rsidP="002936DF">
      <w:pPr>
        <w:jc w:val="both"/>
      </w:pPr>
      <w:r>
        <w:t>Развивать образную речь в поисках и применении эпитетов, метафор, сравнений, характеризующих образы природы, созданные в музыке, поэзии, живописи.</w:t>
      </w:r>
    </w:p>
    <w:p w:rsidR="002936DF" w:rsidRDefault="002936DF" w:rsidP="002936DF">
      <w:pPr>
        <w:jc w:val="both"/>
      </w:pPr>
      <w:r>
        <w:t>Побуждать детей передавать образы природы в рисунке созвучно музыкальному образу.</w:t>
      </w:r>
    </w:p>
    <w:p w:rsidR="002936DF" w:rsidRDefault="002936DF" w:rsidP="002936DF">
      <w:pPr>
        <w:jc w:val="both"/>
      </w:pPr>
      <w:r>
        <w:t xml:space="preserve">   Живопись: портрет, пейзаж, натюрморт, жанровые картины.</w:t>
      </w:r>
    </w:p>
    <w:p w:rsidR="002936DF" w:rsidRDefault="002936DF" w:rsidP="002936DF">
      <w:pPr>
        <w:jc w:val="both"/>
      </w:pPr>
      <w:r>
        <w:t xml:space="preserve">   Музыка:  марш (</w:t>
      </w:r>
      <w:proofErr w:type="spellStart"/>
      <w:r>
        <w:t>маршевость</w:t>
      </w:r>
      <w:proofErr w:type="spellEnd"/>
      <w:r>
        <w:t>), танец (</w:t>
      </w:r>
      <w:proofErr w:type="spellStart"/>
      <w:r>
        <w:t>танцевальность</w:t>
      </w:r>
      <w:proofErr w:type="spellEnd"/>
      <w:r>
        <w:t>), песня (</w:t>
      </w:r>
      <w:proofErr w:type="spellStart"/>
      <w:r>
        <w:t>песенность</w:t>
      </w:r>
      <w:proofErr w:type="spellEnd"/>
      <w:r>
        <w:t xml:space="preserve">); опера, балет, симфония. </w:t>
      </w:r>
    </w:p>
    <w:p w:rsidR="002936DF" w:rsidRDefault="002936DF" w:rsidP="002936DF">
      <w:pPr>
        <w:jc w:val="both"/>
      </w:pPr>
      <w:r>
        <w:t>Целенаправленно слушать музыкальные произведения, видеть в них сходство и различие, общие и индивидуальные признаки, устанавливать связи между предметами и явлениями окружающей жизни и музыкальными образами.</w:t>
      </w:r>
    </w:p>
    <w:p w:rsidR="002936DF" w:rsidRDefault="002936DF" w:rsidP="002936DF">
      <w:pPr>
        <w:jc w:val="both"/>
      </w:pPr>
      <w:r>
        <w:t>Художественное слово: проза, поэзия, фольклор.</w:t>
      </w:r>
    </w:p>
    <w:p w:rsidR="002936DF" w:rsidRDefault="002936DF" w:rsidP="002936DF">
      <w:pPr>
        <w:jc w:val="both"/>
      </w:pPr>
      <w:r>
        <w:lastRenderedPageBreak/>
        <w:t>Познакомить ребят с тем, что слово в литературном произведении является главным средством создания художественных образов (как в музыке - звуки, изобразительном искусстве - форма и цвет), при этом писатели и поэты   используют разнообразные средства выразительности: образные определения, сравнения, метафоры, эпитеты.</w:t>
      </w:r>
    </w:p>
    <w:p w:rsidR="002936DF" w:rsidRPr="002936DF" w:rsidRDefault="002936DF" w:rsidP="002936DF">
      <w:pPr>
        <w:jc w:val="both"/>
        <w:rPr>
          <w:b/>
        </w:rPr>
      </w:pPr>
      <w:r>
        <w:t xml:space="preserve"> </w:t>
      </w:r>
      <w:r w:rsidRPr="002936DF">
        <w:rPr>
          <w:b/>
        </w:rPr>
        <w:t>«Сказка в искусстве»</w:t>
      </w:r>
    </w:p>
    <w:p w:rsidR="002936DF" w:rsidRDefault="002936DF" w:rsidP="002936DF">
      <w:pPr>
        <w:jc w:val="both"/>
      </w:pPr>
      <w:r>
        <w:t xml:space="preserve">   Сравнивать произведения искусств с одинаковыми названиями, понимать, какую сказку рассказывает музыка, репродукция: добрую, сердитую, злую; различать смену настроений, образов в одной сказке. </w:t>
      </w:r>
    </w:p>
    <w:p w:rsidR="0080707D" w:rsidRDefault="0080707D" w:rsidP="0080707D">
      <w:pPr>
        <w:jc w:val="both"/>
      </w:pPr>
      <w:r>
        <w:t xml:space="preserve">  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обучения, не допуская механических повторов, поднимаясь, год за годом, от занятия к занятию, по ступенькам познания ребенком личных человеческих связей со всем миром художественно-эмоциональной культуры.  Занятия имеют общую гибкую структуру, наполняемую разным содержанием, и с учётом возрастных особенностей детей дошкольного возраста.</w:t>
      </w:r>
    </w:p>
    <w:p w:rsidR="0080707D" w:rsidRDefault="0080707D" w:rsidP="0080707D">
      <w:pPr>
        <w:jc w:val="both"/>
      </w:pPr>
      <w:r>
        <w:t xml:space="preserve">      В них включены общеизвестные произведения поэтов, художников и композиторов, тематика которых близка по своему содержанию дл</w:t>
      </w:r>
      <w:r w:rsidR="0097724E">
        <w:t>я детей и логически взаимосвяза</w:t>
      </w:r>
      <w:r>
        <w:t>на. Также сюда входят и программные произведения. Это с</w:t>
      </w:r>
      <w:r w:rsidR="0097724E">
        <w:t>пособствует активизации познава</w:t>
      </w:r>
      <w:r>
        <w:t>тельной активности, расширен</w:t>
      </w:r>
      <w:r w:rsidR="0097724E">
        <w:t>ию их знаний по всем интегрирую</w:t>
      </w:r>
      <w:r>
        <w:t xml:space="preserve">щим направлениям эстетического и нравственного цикла.    </w:t>
      </w:r>
    </w:p>
    <w:p w:rsidR="0080707D" w:rsidRDefault="0080707D" w:rsidP="0080707D">
      <w:pPr>
        <w:jc w:val="both"/>
      </w:pPr>
      <w:r>
        <w:t xml:space="preserve">     Тексты литературных, музыкальных произведений подобраны с учетом сезонных изменений в природе. </w:t>
      </w:r>
    </w:p>
    <w:p w:rsidR="0080707D" w:rsidRDefault="0080707D" w:rsidP="0080707D">
      <w:pPr>
        <w:jc w:val="both"/>
      </w:pPr>
      <w:r>
        <w:t xml:space="preserve">     Эстетическое воспитание развивает в детях чувственность, через эмоциональную насыщенность, позитивность и яркую выразительность, а нравственным элементом являются духовные ценности. Они обеспечивают </w:t>
      </w:r>
      <w:proofErr w:type="spellStart"/>
      <w:r>
        <w:t>гумманизацию</w:t>
      </w:r>
      <w:proofErr w:type="spellEnd"/>
      <w:r>
        <w:t xml:space="preserve"> воспитания. Ребёнок осваивает мир тремя способами: переживание, познание (осмысление), преобразование.</w:t>
      </w:r>
    </w:p>
    <w:p w:rsidR="0080707D" w:rsidRDefault="0080707D" w:rsidP="0080707D">
      <w:pPr>
        <w:jc w:val="both"/>
      </w:pPr>
      <w:r>
        <w:t xml:space="preserve">     Основной доминирующей особенностью программы является интеграция всех видов искусств: музыка (ощущения и восприятия), литература (мышление), живопись (представление и воображение).</w:t>
      </w:r>
    </w:p>
    <w:p w:rsidR="0080707D" w:rsidRDefault="0080707D" w:rsidP="0080707D">
      <w:pPr>
        <w:jc w:val="both"/>
      </w:pPr>
      <w:r>
        <w:t xml:space="preserve">    Нашей программой предусмотрено проведение занятий, которые носят интегрированный характер. Основой  интеграции является:</w:t>
      </w:r>
    </w:p>
    <w:p w:rsidR="0080707D" w:rsidRDefault="0080707D" w:rsidP="0080707D">
      <w:pPr>
        <w:jc w:val="both"/>
      </w:pPr>
      <w:r>
        <w:t></w:t>
      </w:r>
      <w:r>
        <w:tab/>
        <w:t>психические процессы, на которых базируются все виды художественной деятельности и которые необходимы для ее успешного усвоения (эти же процессы в деятельности и развиваются): восприятие (зрительное, слуховое, тактильное, кинестетическое), воображение, образные представления и образное мышление, эмоциональное отношение к окружающему, произведениям искусства и деятельности человека, а также память, внимание, речь;</w:t>
      </w:r>
    </w:p>
    <w:p w:rsidR="0080707D" w:rsidRDefault="0080707D" w:rsidP="0080707D">
      <w:pPr>
        <w:jc w:val="both"/>
      </w:pPr>
      <w:r>
        <w:lastRenderedPageBreak/>
        <w:t></w:t>
      </w:r>
      <w:r>
        <w:tab/>
        <w:t>образ предмета или явления действительности, который воспринимается и выражается в разных видах искусства и художественно-творческой деятельности с помощью тех выразительных средств, которые присущи тому или иному виду искусства;</w:t>
      </w:r>
    </w:p>
    <w:p w:rsidR="0080707D" w:rsidRDefault="0080707D" w:rsidP="0080707D">
      <w:pPr>
        <w:jc w:val="both"/>
      </w:pPr>
      <w:r>
        <w:t></w:t>
      </w:r>
      <w:r>
        <w:tab/>
        <w:t>образ одного и того же предмета, явления может быть передан в разных видах искусства, путем использования специфичных для каждого искусства средств выразительности;</w:t>
      </w:r>
    </w:p>
    <w:p w:rsidR="0080707D" w:rsidRDefault="0080707D" w:rsidP="0080707D">
      <w:pPr>
        <w:jc w:val="both"/>
      </w:pPr>
      <w:r>
        <w:t></w:t>
      </w:r>
      <w:r>
        <w:tab/>
        <w:t>в интеграции один из видов искусства выступает в роли стержневого, другой — помогает более широкому и глубокому осмыслению образов и их созданию разными выразительными средствами.</w:t>
      </w:r>
    </w:p>
    <w:p w:rsidR="0080707D" w:rsidRDefault="0080707D" w:rsidP="0080707D">
      <w:pPr>
        <w:jc w:val="both"/>
      </w:pPr>
      <w:r>
        <w:t xml:space="preserve">      Интегрирование разного содержания в </w:t>
      </w:r>
      <w:proofErr w:type="spellStart"/>
      <w:r>
        <w:t>воспитательно</w:t>
      </w:r>
      <w:proofErr w:type="spellEnd"/>
      <w:r>
        <w:t>-образовательной работе с детьми соответствует характеру мышления детей дошкольного возраста: оно является наглядно-действенным и наглядно-образным; вместе с тем и восприятие, лежащее в основе детского творчества, и мышление (особенно у младших дошкольников) синкретичны.</w:t>
      </w:r>
    </w:p>
    <w:p w:rsidR="0080707D" w:rsidRDefault="0080707D" w:rsidP="0080707D">
      <w:pPr>
        <w:jc w:val="both"/>
      </w:pPr>
      <w:r>
        <w:t xml:space="preserve">     Интегрирование разных видов искусства основывается на тяготении их к синтезу.</w:t>
      </w:r>
    </w:p>
    <w:p w:rsidR="0080707D" w:rsidRDefault="0080707D" w:rsidP="0080707D">
      <w:pPr>
        <w:jc w:val="both"/>
      </w:pPr>
      <w:r>
        <w:t>В интеграции не все компоненты включаются в процесс художественного творчества на равных основаниях: что-то всегда выступает в роли своеобразного стержня. Именно вокруг этого стержня объединяются другие аспекты и виды деятельности. Применительно к интеграции в работе по эстетическому воспитанию и развитию художественно-творческих способностей детей дошкольного возраста в качестве таких стержневых содержаний чаще всего выступают художественная литература, природа и игра.</w:t>
      </w:r>
    </w:p>
    <w:p w:rsidR="0080707D" w:rsidRDefault="0080707D" w:rsidP="0080707D">
      <w:pPr>
        <w:jc w:val="both"/>
      </w:pPr>
      <w:r>
        <w:t xml:space="preserve">Интеграция художественного содержания как путь формирования творческих способностей и одаренности детей позволяет предоставить детям возможность ярче проявлять себя в том, или ином виде деятельности. Вместе с тем мы предполагаем, что развитие художественно-эстетических  способностей и одаренности в одном виде деятельности может оказывать влияние на более успешное развитие в другом виде, что определяется общностью основных психических процессов и развитию личности в целом. </w:t>
      </w:r>
    </w:p>
    <w:p w:rsidR="0080707D" w:rsidRDefault="0080707D" w:rsidP="0080707D">
      <w:pPr>
        <w:jc w:val="both"/>
      </w:pPr>
      <w:r>
        <w:t xml:space="preserve"> Для реализации поставленных задач,  мы опирались на принципы общей дидактики (связи с жизнью, систематичности и последовательности, индивидуального подхода в обучении и художественном развитии детей, наглядности и другие) и дидактики частных методик (методики музыки, изобразительной деятельности, художественно-речевого развития). Эти принципы связаны со спецификой того вида искусства, который лежит в основе той или иной художественной деятельности. </w:t>
      </w:r>
    </w:p>
    <w:p w:rsidR="0080707D" w:rsidRDefault="002936DF" w:rsidP="002936DF">
      <w:pPr>
        <w:ind w:firstLine="0"/>
        <w:jc w:val="both"/>
      </w:pPr>
      <w:r>
        <w:t xml:space="preserve">          </w:t>
      </w:r>
      <w:r w:rsidR="0080707D">
        <w:t>К ним мы относим:</w:t>
      </w:r>
    </w:p>
    <w:p w:rsidR="0080707D" w:rsidRDefault="0080707D" w:rsidP="0080707D">
      <w:pPr>
        <w:jc w:val="both"/>
      </w:pPr>
      <w:r>
        <w:lastRenderedPageBreak/>
        <w:t>1.</w:t>
      </w:r>
      <w:r>
        <w:tab/>
        <w:t>Принцип деятельности.</w:t>
      </w:r>
    </w:p>
    <w:p w:rsidR="0080707D" w:rsidRDefault="0080707D" w:rsidP="0080707D">
      <w:pPr>
        <w:jc w:val="both"/>
      </w:pPr>
      <w:r>
        <w:t xml:space="preserve">    На занятиях и в самостоятельной деятельности ребенок находится в постоянном поиске открытия новых знаний. Действия в игре - это способ познания, переживания, сопричастности, как со стороны ребенка, так и со стороны педагогов.</w:t>
      </w:r>
    </w:p>
    <w:p w:rsidR="0080707D" w:rsidRDefault="0080707D" w:rsidP="0080707D">
      <w:pPr>
        <w:jc w:val="both"/>
      </w:pPr>
      <w:r>
        <w:t>2.</w:t>
      </w:r>
      <w:r>
        <w:tab/>
        <w:t>Принцип вариативности.</w:t>
      </w:r>
    </w:p>
    <w:p w:rsidR="0080707D" w:rsidRDefault="0080707D" w:rsidP="0080707D">
      <w:pPr>
        <w:jc w:val="both"/>
      </w:pPr>
      <w:r>
        <w:t xml:space="preserve">    Ребенку предоставляется возможность для оптимального самовыражения через осуществление права выбора решения проблемных ситуаций. Основное правило – ребенок всегда прав, если может объяснить точку зрения.</w:t>
      </w:r>
    </w:p>
    <w:p w:rsidR="0080707D" w:rsidRDefault="0080707D" w:rsidP="0080707D">
      <w:pPr>
        <w:jc w:val="both"/>
      </w:pPr>
      <w:r>
        <w:t>3.</w:t>
      </w:r>
      <w:r>
        <w:tab/>
        <w:t>Принцип креативности (организации творческой деятельности).</w:t>
      </w:r>
    </w:p>
    <w:p w:rsidR="0080707D" w:rsidRDefault="0080707D" w:rsidP="0080707D">
      <w:pPr>
        <w:jc w:val="both"/>
      </w:pPr>
      <w:r>
        <w:t xml:space="preserve">     Педагог провоцирует и поощряет творческую активность детей, создавая ситуации, в которых каждый ребенок становится художником, поэтом, артистом, и реализует свое творческое начало через коллективную и индивидуальную деятельность. Залогом успеха является проигрывание каждой отдельной ситуации, ее проговаривание. </w:t>
      </w:r>
    </w:p>
    <w:p w:rsidR="0080707D" w:rsidRDefault="0080707D" w:rsidP="0080707D">
      <w:pPr>
        <w:jc w:val="both"/>
      </w:pPr>
      <w:r>
        <w:t>4.</w:t>
      </w:r>
      <w:r>
        <w:tab/>
        <w:t>Принцип непрерывности.</w:t>
      </w:r>
    </w:p>
    <w:p w:rsidR="0080707D" w:rsidRDefault="0080707D" w:rsidP="0080707D">
      <w:pPr>
        <w:jc w:val="both"/>
      </w:pPr>
      <w:r>
        <w:t xml:space="preserve">     Процесс эстетического развития не заканчивается на занятиях по синтезу искусств, а продолжается в группе, на прогулке, семье, с системе дошкольного образования. Выработка личностной позиции и целеполагание ее действий – залог оптимизации обучения дошкольников.</w:t>
      </w:r>
    </w:p>
    <w:p w:rsidR="0080707D" w:rsidRDefault="0080707D" w:rsidP="0080707D">
      <w:pPr>
        <w:jc w:val="both"/>
      </w:pPr>
      <w:r>
        <w:t>5.</w:t>
      </w:r>
      <w:r>
        <w:tab/>
        <w:t>Принцип гуманности.</w:t>
      </w:r>
    </w:p>
    <w:p w:rsidR="0080707D" w:rsidRDefault="0080707D" w:rsidP="0080707D">
      <w:pPr>
        <w:jc w:val="both"/>
      </w:pPr>
      <w:r>
        <w:t xml:space="preserve">      Без создания творческой атмосферы невозможно формирование личности ребенка. Восхождение ребенка должно происходить от простого к сложному, от знаний об эстетическом своеобразии окружающего мира к знаниям об особенностях произведений различных видов искусства. </w:t>
      </w:r>
    </w:p>
    <w:p w:rsidR="0080707D" w:rsidRDefault="0080707D" w:rsidP="0080707D">
      <w:pPr>
        <w:jc w:val="both"/>
      </w:pPr>
      <w:r>
        <w:t>6.</w:t>
      </w:r>
      <w:r>
        <w:tab/>
        <w:t xml:space="preserve">Принцип </w:t>
      </w:r>
      <w:proofErr w:type="spellStart"/>
      <w:r>
        <w:t>интегративности</w:t>
      </w:r>
      <w:proofErr w:type="spellEnd"/>
      <w:r>
        <w:t>, то есть проживание объекта (события) в течение длительного времени в разных видах деятельности с целью формирования устойчивого познавательного интереса.</w:t>
      </w:r>
    </w:p>
    <w:p w:rsidR="0080707D" w:rsidRDefault="0080707D" w:rsidP="0080707D">
      <w:pPr>
        <w:jc w:val="both"/>
      </w:pPr>
      <w:r>
        <w:t>7.</w:t>
      </w:r>
      <w:r>
        <w:tab/>
        <w:t xml:space="preserve"> Принцип одновременного включения всех анализаторов (зрительных, слуховых, осязательных, тактильно-двигательных) в процессе познания какой-либо ценности: принцип, обеспечивающий прочность условных связей в коре головного мозга и активность психических процессов.</w:t>
      </w:r>
    </w:p>
    <w:p w:rsidR="0080707D" w:rsidRDefault="0080707D" w:rsidP="0080707D">
      <w:pPr>
        <w:jc w:val="both"/>
      </w:pPr>
      <w:r>
        <w:t>8.</w:t>
      </w:r>
      <w:r>
        <w:tab/>
        <w:t xml:space="preserve"> Принцип проецирования познаваемой ценности на свое «Я», ребенок постоянно ставится педагогом в позицию «А я похож на этого героя? А это качество есть у меня? А я могу так?».</w:t>
      </w:r>
    </w:p>
    <w:p w:rsidR="00427481" w:rsidRDefault="0080707D" w:rsidP="0080707D">
      <w:pPr>
        <w:jc w:val="both"/>
      </w:pPr>
      <w:r>
        <w:t>9.</w:t>
      </w:r>
      <w:r>
        <w:tab/>
        <w:t xml:space="preserve"> Принцип результативности (развивающего эффекта), предполагающий обязательность общения воспитателя с каждым ребенком для выяснения того, что и как он понял, почувствовал, оценил.</w:t>
      </w:r>
    </w:p>
    <w:p w:rsidR="00655FA1" w:rsidRDefault="00655FA1" w:rsidP="0080707D">
      <w:pPr>
        <w:jc w:val="both"/>
      </w:pPr>
    </w:p>
    <w:p w:rsidR="00655FA1" w:rsidRDefault="00655FA1" w:rsidP="0080707D">
      <w:pPr>
        <w:jc w:val="both"/>
      </w:pPr>
    </w:p>
    <w:p w:rsidR="00655FA1" w:rsidRDefault="00655FA1" w:rsidP="0080707D">
      <w:pPr>
        <w:jc w:val="both"/>
      </w:pPr>
    </w:p>
    <w:p w:rsidR="00AD61B9" w:rsidRDefault="00AD61B9" w:rsidP="0013326E">
      <w:pPr>
        <w:jc w:val="right"/>
      </w:pPr>
    </w:p>
    <w:sectPr w:rsidR="00AD61B9" w:rsidSect="0080707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7A2"/>
    <w:multiLevelType w:val="hybridMultilevel"/>
    <w:tmpl w:val="5EE6FE14"/>
    <w:lvl w:ilvl="0" w:tplc="17CC558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5B23A84"/>
    <w:multiLevelType w:val="hybridMultilevel"/>
    <w:tmpl w:val="12BC2E2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7AE755EA"/>
    <w:multiLevelType w:val="hybridMultilevel"/>
    <w:tmpl w:val="3F9E1FE0"/>
    <w:lvl w:ilvl="0" w:tplc="EB9C82C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7D"/>
    <w:rsid w:val="0013326E"/>
    <w:rsid w:val="002321D6"/>
    <w:rsid w:val="002936DF"/>
    <w:rsid w:val="003C397B"/>
    <w:rsid w:val="00427481"/>
    <w:rsid w:val="00655FA1"/>
    <w:rsid w:val="0080707D"/>
    <w:rsid w:val="0097724E"/>
    <w:rsid w:val="00AB44A8"/>
    <w:rsid w:val="00AD61B9"/>
    <w:rsid w:val="00C66DA4"/>
    <w:rsid w:val="00D2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</dc:creator>
  <cp:lastModifiedBy>Admin</cp:lastModifiedBy>
  <cp:revision>9</cp:revision>
  <dcterms:created xsi:type="dcterms:W3CDTF">2014-03-07T04:57:00Z</dcterms:created>
  <dcterms:modified xsi:type="dcterms:W3CDTF">2025-04-10T23:48:00Z</dcterms:modified>
</cp:coreProperties>
</file>