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E" w:rsidRDefault="00CC520E" w:rsidP="00CC520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520E" w:rsidRPr="00FE7A30" w:rsidRDefault="00CC520E" w:rsidP="00FE7A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FE7A30">
        <w:rPr>
          <w:sz w:val="28"/>
          <w:szCs w:val="28"/>
        </w:rPr>
        <w:t xml:space="preserve">«Организация творческого процесса </w:t>
      </w:r>
      <w:proofErr w:type="gramStart"/>
      <w:r w:rsidRPr="00FE7A30">
        <w:rPr>
          <w:sz w:val="28"/>
          <w:szCs w:val="28"/>
        </w:rPr>
        <w:t>обучающихся</w:t>
      </w:r>
      <w:proofErr w:type="gramEnd"/>
      <w:r w:rsidRPr="00FE7A30">
        <w:rPr>
          <w:sz w:val="28"/>
          <w:szCs w:val="28"/>
        </w:rPr>
        <w:t>: воспитательный  потенциал и самореализации».</w:t>
      </w:r>
      <w:bookmarkStart w:id="0" w:name="_GoBack"/>
      <w:bookmarkEnd w:id="0"/>
    </w:p>
    <w:p w:rsidR="00CC520E" w:rsidRPr="00FE7A30" w:rsidRDefault="00CC520E" w:rsidP="00CC520E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 w:rsidRPr="00FE7A30">
        <w:rPr>
          <w:color w:val="333333"/>
          <w:sz w:val="21"/>
          <w:szCs w:val="21"/>
        </w:rPr>
        <w:t xml:space="preserve"> </w:t>
      </w:r>
    </w:p>
    <w:p w:rsidR="00BB72EF" w:rsidRPr="006E00D0" w:rsidRDefault="00BB72EF" w:rsidP="00CC520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E7A30">
        <w:rPr>
          <w:sz w:val="28"/>
          <w:szCs w:val="28"/>
          <w:shd w:val="clear" w:color="auto" w:fill="FFFFFF"/>
        </w:rPr>
        <w:t>В прошлом у общества не возникало особой потребности в</w:t>
      </w:r>
      <w:r w:rsidRPr="006E00D0">
        <w:rPr>
          <w:sz w:val="28"/>
          <w:szCs w:val="28"/>
          <w:shd w:val="clear" w:color="auto" w:fill="FFFFFF"/>
        </w:rPr>
        <w:t xml:space="preserve"> развитии творчества людей. Таланты появлялись как - будто сами собой, они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современной России же ситуация в корне изменилась. Жизнь в эпоху научно-технического прогресса становится все разнообразнее и сложнее. И она, конечно же, требует от человека не шаблонных, обычных действий, а подвижности, гибкости мышления, быстрой ориентации и адаптации к новым условиям, творческого подхода к решению различных повседневных проблем.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p w:rsidR="00CC520E" w:rsidRPr="006E00D0" w:rsidRDefault="00CC520E" w:rsidP="00EA43F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E00D0">
        <w:rPr>
          <w:sz w:val="28"/>
          <w:szCs w:val="28"/>
        </w:rPr>
        <w:t> Современное общество испытывает потребность  </w:t>
      </w:r>
      <w:r w:rsidRPr="006E00D0">
        <w:rPr>
          <w:bCs/>
          <w:sz w:val="28"/>
          <w:szCs w:val="28"/>
        </w:rPr>
        <w:t>в творческой</w:t>
      </w:r>
      <w:r w:rsidRPr="006E00D0">
        <w:rPr>
          <w:sz w:val="28"/>
          <w:szCs w:val="28"/>
        </w:rPr>
        <w:t>, самостоятельной,   активной личности, с ярко выраженными индивидуальными качествами, способной, реализуя свои личностные запросы, решать и проблемы общества.   Данный социальный заказ усиливает внимание к проблеме развития </w:t>
      </w:r>
      <w:r w:rsidRPr="006E00D0">
        <w:rPr>
          <w:bCs/>
          <w:sz w:val="28"/>
          <w:szCs w:val="28"/>
        </w:rPr>
        <w:t xml:space="preserve">творческого потенциала </w:t>
      </w:r>
      <w:proofErr w:type="gramStart"/>
      <w:r w:rsidRPr="006E00D0">
        <w:rPr>
          <w:bCs/>
          <w:sz w:val="28"/>
          <w:szCs w:val="28"/>
        </w:rPr>
        <w:t>обучающихся</w:t>
      </w:r>
      <w:proofErr w:type="gramEnd"/>
      <w:r w:rsidRPr="006E00D0">
        <w:rPr>
          <w:sz w:val="28"/>
          <w:szCs w:val="28"/>
        </w:rPr>
        <w:t>,  которая способствует становлению индивидуальности человека, его самовыражению, самореализации  и успешной социализации.   </w:t>
      </w:r>
    </w:p>
    <w:p w:rsidR="006E4DF8" w:rsidRPr="006E00D0" w:rsidRDefault="006E4DF8" w:rsidP="006E4D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развития личности ученика в </w:t>
      </w:r>
      <w:r w:rsidRPr="00F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 рассматривается как 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созидания чего-то нового для него в познавательной и предметной деятельности. “Творчество - это всякая деятельность человека, который создает нечто новое, будет ли это созданием какой-либо вещи внешнего мира или построение ума или чувства, живущего в самом человеке”, - писал в свое время Лев Семёнович Выготский.</w:t>
      </w:r>
    </w:p>
    <w:p w:rsidR="006E4DF8" w:rsidRPr="006E00D0" w:rsidRDefault="006E4DF8" w:rsidP="006E4D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Выражением творческого процесса в обучении выступает созданный обучающимися творческий продукт. </w:t>
      </w:r>
      <w:proofErr w:type="gramStart"/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Развиваясь как субъект творческой деятельности ученик становится все более</w:t>
      </w:r>
      <w:proofErr w:type="gramEnd"/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свободен в выборе цели и способов их достижения. Наивысших ступеней он добивается, когда главной ценность для него становится саморазвитие, когда он </w:t>
      </w:r>
      <w:proofErr w:type="gramStart"/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рефлексивно относится</w:t>
      </w:r>
      <w:proofErr w:type="gramEnd"/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своей деятельности. Источник развития - специально организованное обучение, в котором создаются условия для саморазвития личности.</w:t>
      </w:r>
    </w:p>
    <w:p w:rsidR="00EC37DA" w:rsidRPr="006E00D0" w:rsidRDefault="006E4DF8" w:rsidP="00FE7A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организации творческой деятельности  обучающихся в школе выступает личность самого педагога. На э</w:t>
      </w:r>
      <w:r w:rsidR="00EA43FE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указывал  Александр Наумович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Лук, говоря о том, что «если учитель обладает высшими творческими возможностями, то одаренные ученики добиваются блистательных успехов. …Если же преподаватель сам находится внизу 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шкалы «творческие способности», успехи менее способных учащихся оказываются более высокими. В этом случае ярко одаренные школьники не раскрываются, не реализуют своих возможностей». </w:t>
      </w:r>
    </w:p>
    <w:p w:rsidR="00CC520E" w:rsidRPr="006E00D0" w:rsidRDefault="00EC37DA" w:rsidP="00FE7A3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E00D0">
        <w:rPr>
          <w:sz w:val="28"/>
          <w:szCs w:val="28"/>
        </w:rPr>
        <w:t>Творческий процесс</w:t>
      </w:r>
      <w:r w:rsidR="002F5534" w:rsidRPr="006E00D0">
        <w:rPr>
          <w:sz w:val="28"/>
          <w:szCs w:val="28"/>
        </w:rPr>
        <w:t xml:space="preserve"> – это </w:t>
      </w:r>
      <w:r w:rsidRPr="006E00D0">
        <w:rPr>
          <w:sz w:val="28"/>
          <w:szCs w:val="28"/>
        </w:rPr>
        <w:t>процесс деятельности, в результате которого создаются качественно новые материальные и духовные ценности или создания объективно нового</w:t>
      </w:r>
      <w:r w:rsidR="002E5559" w:rsidRPr="006E00D0">
        <w:rPr>
          <w:sz w:val="28"/>
          <w:szCs w:val="28"/>
        </w:rPr>
        <w:t>.</w:t>
      </w:r>
    </w:p>
    <w:p w:rsidR="00AA6762" w:rsidRPr="006E00D0" w:rsidRDefault="002E5559" w:rsidP="002E5559">
      <w:pPr>
        <w:jc w:val="both"/>
        <w:rPr>
          <w:rFonts w:ascii="Times New Roman" w:hAnsi="Times New Roman" w:cs="Times New Roman"/>
          <w:sz w:val="28"/>
          <w:szCs w:val="28"/>
        </w:rPr>
      </w:pPr>
      <w:r w:rsidRPr="006E00D0">
        <w:rPr>
          <w:rFonts w:ascii="Times New Roman" w:hAnsi="Times New Roman" w:cs="Times New Roman"/>
          <w:sz w:val="28"/>
          <w:szCs w:val="28"/>
        </w:rPr>
        <w:t xml:space="preserve">     Развитие творческого потенциала, формирование творческой личности </w:t>
      </w:r>
      <w:proofErr w:type="gramStart"/>
      <w:r w:rsidRPr="006E00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00D0">
        <w:rPr>
          <w:rFonts w:ascii="Times New Roman" w:hAnsi="Times New Roman" w:cs="Times New Roman"/>
          <w:sz w:val="28"/>
          <w:szCs w:val="28"/>
        </w:rPr>
        <w:t xml:space="preserve"> возможно только при условии творческ</w:t>
      </w:r>
      <w:r w:rsidR="00AA6762" w:rsidRPr="006E00D0">
        <w:rPr>
          <w:rFonts w:ascii="Times New Roman" w:hAnsi="Times New Roman" w:cs="Times New Roman"/>
          <w:sz w:val="28"/>
          <w:szCs w:val="28"/>
        </w:rPr>
        <w:t>ого подхода самого педагога</w:t>
      </w:r>
      <w:r w:rsidRPr="006E00D0">
        <w:rPr>
          <w:rFonts w:ascii="Times New Roman" w:hAnsi="Times New Roman" w:cs="Times New Roman"/>
          <w:sz w:val="28"/>
          <w:szCs w:val="28"/>
        </w:rPr>
        <w:t xml:space="preserve"> к процессу обучения. Речь идет о совместном поиске, сотворчестве. </w:t>
      </w:r>
    </w:p>
    <w:p w:rsidR="00B524D0" w:rsidRPr="006E00D0" w:rsidRDefault="002E5559" w:rsidP="00AA67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0D0">
        <w:rPr>
          <w:rFonts w:ascii="Times New Roman" w:hAnsi="Times New Roman" w:cs="Times New Roman"/>
          <w:sz w:val="28"/>
          <w:szCs w:val="28"/>
        </w:rPr>
        <w:t>В совместной деят</w:t>
      </w:r>
      <w:r w:rsidR="00AA6762" w:rsidRPr="006E00D0">
        <w:rPr>
          <w:rFonts w:ascii="Times New Roman" w:hAnsi="Times New Roman" w:cs="Times New Roman"/>
          <w:sz w:val="28"/>
          <w:szCs w:val="28"/>
        </w:rPr>
        <w:t>ельности творческий процесс</w:t>
      </w:r>
      <w:r w:rsidRPr="006E00D0">
        <w:rPr>
          <w:rFonts w:ascii="Times New Roman" w:hAnsi="Times New Roman" w:cs="Times New Roman"/>
          <w:sz w:val="28"/>
          <w:szCs w:val="28"/>
        </w:rPr>
        <w:t xml:space="preserve"> и возможности участников деятельности (партнеров) реализуются  наиболее полно: дополняя друг друга, они достигают качественно нового уровня развития. В результате систематической </w:t>
      </w:r>
      <w:r w:rsidR="00AA6762" w:rsidRPr="006E00D0">
        <w:rPr>
          <w:rFonts w:ascii="Times New Roman" w:hAnsi="Times New Roman" w:cs="Times New Roman"/>
          <w:sz w:val="28"/>
          <w:szCs w:val="28"/>
        </w:rPr>
        <w:t xml:space="preserve">и целенаправленной работы  у </w:t>
      </w:r>
      <w:proofErr w:type="gramStart"/>
      <w:r w:rsidR="00AA6762" w:rsidRPr="006E00D0">
        <w:rPr>
          <w:rFonts w:ascii="Times New Roman" w:hAnsi="Times New Roman" w:cs="Times New Roman"/>
          <w:sz w:val="28"/>
          <w:szCs w:val="28"/>
        </w:rPr>
        <w:t>обучаю</w:t>
      </w:r>
      <w:r w:rsidRPr="006E00D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E00D0">
        <w:rPr>
          <w:rFonts w:ascii="Times New Roman" w:hAnsi="Times New Roman" w:cs="Times New Roman"/>
          <w:sz w:val="28"/>
          <w:szCs w:val="28"/>
        </w:rPr>
        <w:t xml:space="preserve"> формируется готовность к творческой работе, развивается воображение, мышление, появляется положительная мотивационная направленность на поиск нового, нестандартного, оригинального.</w:t>
      </w:r>
    </w:p>
    <w:p w:rsidR="002E5559" w:rsidRPr="006E00D0" w:rsidRDefault="00AA6762" w:rsidP="002E555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2E5559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работы педагога – формирование и раскрытие тво</w:t>
      </w:r>
      <w:r w:rsidR="00B524D0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рческой индивидуальности </w:t>
      </w:r>
      <w:proofErr w:type="gramStart"/>
      <w:r w:rsidR="00B524D0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E5559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данной цели подразумевает решение следующих задач:</w:t>
      </w:r>
    </w:p>
    <w:p w:rsidR="002E5559" w:rsidRPr="006E00D0" w:rsidRDefault="002E5559" w:rsidP="002E55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интеллектуального, нравственного и эмоционального самовыражения личности ребенка, для открытия и развития способностей детей в различных сферах деятельности.</w:t>
      </w:r>
    </w:p>
    <w:p w:rsidR="002E5559" w:rsidRPr="006E00D0" w:rsidRDefault="002E5559" w:rsidP="002E55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педагогическую поддержку творческих устремлений учащегося.</w:t>
      </w:r>
    </w:p>
    <w:p w:rsidR="002E5559" w:rsidRPr="006E00D0" w:rsidRDefault="002E5559" w:rsidP="002E555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роли ученического самоуправления в планировании, организации и анализе жизнедеятельности в классе, группе.</w:t>
      </w:r>
    </w:p>
    <w:p w:rsidR="00BD4D89" w:rsidRPr="006E00D0" w:rsidRDefault="00BD4D89" w:rsidP="00BD4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hAnsi="Times New Roman" w:cs="Times New Roman"/>
          <w:sz w:val="28"/>
          <w:szCs w:val="28"/>
        </w:rPr>
        <w:t xml:space="preserve"> 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средства достижения целей в воспитательном пространстве в данном случае должны быть также творческими:</w:t>
      </w:r>
    </w:p>
    <w:p w:rsidR="00BD4D89" w:rsidRPr="006E00D0" w:rsidRDefault="00BD4D89" w:rsidP="00BD4D8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</w:t>
      </w:r>
      <w:r w:rsidR="00B524D0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научиться относиться к ученикам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младшим товарищам по трудной, но очень интересной работе.</w:t>
      </w:r>
    </w:p>
    <w:p w:rsidR="00BD4D89" w:rsidRPr="006E00D0" w:rsidRDefault="00BD4D89" w:rsidP="00BD4D8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уметь находить в каждом ребенке что-то хорошее, делиться этим хорошим, вовлекать каждого в поиск того, что можно сделать интересного и полезного для своего класса, </w:t>
      </w:r>
      <w:r w:rsidR="00AA6762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окружающих людей.</w:t>
      </w:r>
    </w:p>
    <w:p w:rsidR="00BD4D89" w:rsidRPr="006E00D0" w:rsidRDefault="00BD4D89" w:rsidP="00BD4D8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у детей привычку заботиться об окружающих и думать не только о себе, но и о других, стремиться к тому, чтобы всем было хорошо и интересно.</w:t>
      </w:r>
    </w:p>
    <w:p w:rsidR="00BD4D89" w:rsidRPr="006E00D0" w:rsidRDefault="00BD4D89" w:rsidP="00BD4D89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с детьми педагогу придерживаться принципа: все, что дети могут сделать сами, они должны делать самостоятельно.</w:t>
      </w:r>
    </w:p>
    <w:p w:rsidR="00BD4D89" w:rsidRPr="006E00D0" w:rsidRDefault="00BD4D89" w:rsidP="00BD4D8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Способы в воспитательном пространстве должны соотноситься с формами. Понятие форма - означает способ организации, способ существования и выражения содержания, предмета, явления, процесса. Основной формой воспитательного процесса </w:t>
      </w:r>
      <w:r w:rsidR="00B524D0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считать мероприятие.</w:t>
      </w:r>
    </w:p>
    <w:p w:rsidR="002E5559" w:rsidRPr="006E00D0" w:rsidRDefault="00B524D0" w:rsidP="00620B6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hAnsi="Times New Roman" w:cs="Times New Roman"/>
          <w:sz w:val="28"/>
          <w:szCs w:val="28"/>
        </w:rPr>
        <w:t xml:space="preserve"> В нашей школе проводится </w:t>
      </w:r>
      <w:r w:rsidR="00620B6B" w:rsidRPr="006E00D0">
        <w:rPr>
          <w:rFonts w:ascii="Times New Roman" w:hAnsi="Times New Roman" w:cs="Times New Roman"/>
          <w:sz w:val="28"/>
          <w:szCs w:val="28"/>
        </w:rPr>
        <w:t xml:space="preserve">большое количество мероприятий: </w:t>
      </w:r>
      <w:r w:rsidR="00620B6B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викторины,  мастер классы, часы общения с элементами арт-</w:t>
      </w:r>
      <w:proofErr w:type="spellStart"/>
      <w:r w:rsidR="00620B6B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челленжа</w:t>
      </w:r>
      <w:proofErr w:type="spellEnd"/>
      <w:r w:rsidR="00620B6B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ателье-шоу, тренинги, творческие мастерские,  проекты,   деловые игры,  конкурсы изобразительного творчества, </w:t>
      </w:r>
      <w:r w:rsidRPr="006E00D0">
        <w:rPr>
          <w:rFonts w:ascii="Times New Roman" w:hAnsi="Times New Roman" w:cs="Times New Roman"/>
          <w:sz w:val="28"/>
          <w:szCs w:val="28"/>
        </w:rPr>
        <w:t xml:space="preserve">где дети проявляют свой творческий потенциал, активность, готовность выполнять задания, которые им дают педагоги.  </w:t>
      </w:r>
    </w:p>
    <w:p w:rsidR="00CC520E" w:rsidRPr="006E00D0" w:rsidRDefault="00B524D0" w:rsidP="00AA676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6E00D0">
        <w:rPr>
          <w:sz w:val="28"/>
          <w:szCs w:val="28"/>
        </w:rPr>
        <w:t>Для того</w:t>
      </w:r>
      <w:proofErr w:type="gramStart"/>
      <w:r w:rsidRPr="006E00D0">
        <w:rPr>
          <w:sz w:val="28"/>
          <w:szCs w:val="28"/>
        </w:rPr>
        <w:t>,</w:t>
      </w:r>
      <w:proofErr w:type="gramEnd"/>
      <w:r w:rsidRPr="006E00D0">
        <w:rPr>
          <w:sz w:val="28"/>
          <w:szCs w:val="28"/>
        </w:rPr>
        <w:t xml:space="preserve"> чтобы обучить детей творчеству, педагогу необходимо научиться работать творчески самому. Подготовка к мероприятию – процесс, требующий выбора оптимальных методов, средств и форм воспитания. Мероприятия творческого характера – это мероприятия, предполагающие креативность в их реализации и рассчитанные на использование в</w:t>
      </w:r>
      <w:r w:rsidR="00AA6762" w:rsidRPr="006E00D0">
        <w:rPr>
          <w:sz w:val="28"/>
          <w:szCs w:val="28"/>
        </w:rPr>
        <w:t xml:space="preserve"> них творческих возможностей обучаю</w:t>
      </w:r>
      <w:r w:rsidRPr="006E00D0">
        <w:rPr>
          <w:sz w:val="28"/>
          <w:szCs w:val="28"/>
        </w:rPr>
        <w:t>щихся.</w:t>
      </w:r>
    </w:p>
    <w:p w:rsidR="00CC520E" w:rsidRPr="006E00D0" w:rsidRDefault="00CC520E" w:rsidP="002E555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– организованное действие коллектива, направленное на достижение каких-либо целей. Мероприятие должно реализовываться, как целенаправленное взаимодействие учителя, классного рук</w:t>
      </w:r>
      <w:r w:rsidR="00EA43FE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оводителя, воспитателя с каждым обу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EA43FE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щимся, детским коллективом в целом, направленное на решение поставленных воспитательных задач. В этом случае само мероприятие выступает как форма воспитательной деятельности, в которой целенаправленно объединены отдельные способы ее организации, сочетающие цели, задачи, содержание, методы, средства и приемы. В процессе этой деятельности создаются </w:t>
      </w:r>
      <w:r w:rsidR="00102688"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воспитательные ситуации,</w:t>
      </w: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своим содержанием и эмоциональным проявлением воздействуют на личность ребенка.</w:t>
      </w:r>
    </w:p>
    <w:p w:rsidR="00CC520E" w:rsidRPr="006E00D0" w:rsidRDefault="00102688" w:rsidP="001026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20E"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Такая </w:t>
      </w:r>
      <w:r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мероприятия позволяет </w:t>
      </w:r>
      <w:proofErr w:type="gramStart"/>
      <w:r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CC520E"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повышать степень самостоятельности в орган</w:t>
      </w:r>
      <w:r w:rsidR="00B65E48"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жизнедеятельности класса, группы.</w:t>
      </w:r>
      <w:r w:rsidR="00CC520E"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у учеников способности к взаимодействию, самоуправлению, кооперации, развитие индивидуальности, социальной компетенции, ответственности – является одним из направлений работы пед</w:t>
      </w:r>
      <w:r w:rsidR="00EA43FE"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>агога</w:t>
      </w:r>
      <w:r w:rsidR="00CC520E" w:rsidRPr="006E00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раскрытию и развитию творческого потенциала личности ребенка.</w:t>
      </w:r>
    </w:p>
    <w:p w:rsidR="002822D6" w:rsidRPr="006E00D0" w:rsidRDefault="002822D6" w:rsidP="001C5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3FE" w:rsidRPr="002E5559" w:rsidRDefault="00EA43FE" w:rsidP="001C524C">
      <w:pPr>
        <w:pStyle w:val="a3"/>
        <w:shd w:val="clear" w:color="auto" w:fill="FFFFFF"/>
        <w:spacing w:before="0" w:beforeAutospacing="0" w:after="150" w:afterAutospacing="0"/>
        <w:ind w:firstLine="480"/>
        <w:jc w:val="both"/>
        <w:rPr>
          <w:sz w:val="28"/>
          <w:szCs w:val="28"/>
        </w:rPr>
      </w:pPr>
      <w:r w:rsidRPr="002E5559">
        <w:rPr>
          <w:sz w:val="28"/>
          <w:szCs w:val="28"/>
        </w:rPr>
        <w:t>Как говорил  Сократ: «В каждом ребенке есть солнце, только дайте ему, светить», которое  представлено в виде педагогического кредо:</w:t>
      </w:r>
    </w:p>
    <w:p w:rsidR="00EA43FE" w:rsidRPr="002E5559" w:rsidRDefault="00EA43FE" w:rsidP="00EA43F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E5559">
        <w:rPr>
          <w:sz w:val="28"/>
          <w:szCs w:val="28"/>
        </w:rPr>
        <w:t>«Как научить ребенка мир любить?</w:t>
      </w:r>
    </w:p>
    <w:p w:rsidR="00EA43FE" w:rsidRPr="002E5559" w:rsidRDefault="00EA43FE" w:rsidP="00EA43F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E5559">
        <w:rPr>
          <w:sz w:val="28"/>
          <w:szCs w:val="28"/>
        </w:rPr>
        <w:t>Как показать, что жизнь крылата?</w:t>
      </w:r>
    </w:p>
    <w:p w:rsidR="00EA43FE" w:rsidRPr="002E5559" w:rsidRDefault="00EA43FE" w:rsidP="00EA4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 научить детей творить –</w:t>
      </w:r>
    </w:p>
    <w:p w:rsidR="00EA43FE" w:rsidRDefault="00EA43FE" w:rsidP="00EA43FE">
      <w:pPr>
        <w:shd w:val="clear" w:color="auto" w:fill="FFFFFF"/>
        <w:tabs>
          <w:tab w:val="center" w:pos="4677"/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крылья обретут ребята!»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4D46" w:rsidRPr="00CC520E" w:rsidRDefault="00644D46" w:rsidP="00CC5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D46" w:rsidRPr="00CC520E" w:rsidSect="00977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E7C"/>
    <w:multiLevelType w:val="multilevel"/>
    <w:tmpl w:val="E98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1F9"/>
    <w:multiLevelType w:val="multilevel"/>
    <w:tmpl w:val="72A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E2673"/>
    <w:multiLevelType w:val="multilevel"/>
    <w:tmpl w:val="A63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0B3337"/>
    <w:multiLevelType w:val="multilevel"/>
    <w:tmpl w:val="0302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BF"/>
    <w:rsid w:val="000654D0"/>
    <w:rsid w:val="00102688"/>
    <w:rsid w:val="001205EB"/>
    <w:rsid w:val="00133E44"/>
    <w:rsid w:val="0019035E"/>
    <w:rsid w:val="001C524C"/>
    <w:rsid w:val="002822D6"/>
    <w:rsid w:val="002E5559"/>
    <w:rsid w:val="002F5534"/>
    <w:rsid w:val="003C2EAF"/>
    <w:rsid w:val="004A5616"/>
    <w:rsid w:val="00575378"/>
    <w:rsid w:val="005B361D"/>
    <w:rsid w:val="005F3E68"/>
    <w:rsid w:val="00620B6B"/>
    <w:rsid w:val="00644D46"/>
    <w:rsid w:val="006775BB"/>
    <w:rsid w:val="006A60B0"/>
    <w:rsid w:val="006E00D0"/>
    <w:rsid w:val="006E4DF8"/>
    <w:rsid w:val="00750394"/>
    <w:rsid w:val="00875015"/>
    <w:rsid w:val="00977464"/>
    <w:rsid w:val="009A764A"/>
    <w:rsid w:val="00A9641E"/>
    <w:rsid w:val="00AA6762"/>
    <w:rsid w:val="00AD19A0"/>
    <w:rsid w:val="00B524D0"/>
    <w:rsid w:val="00B65E48"/>
    <w:rsid w:val="00BB72EF"/>
    <w:rsid w:val="00BD4D89"/>
    <w:rsid w:val="00C111C8"/>
    <w:rsid w:val="00C25743"/>
    <w:rsid w:val="00CC520E"/>
    <w:rsid w:val="00D31A49"/>
    <w:rsid w:val="00EA43FE"/>
    <w:rsid w:val="00EC37DA"/>
    <w:rsid w:val="00F471BC"/>
    <w:rsid w:val="00F653BF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5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5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2025-03-06T04:15:00Z</dcterms:created>
  <dcterms:modified xsi:type="dcterms:W3CDTF">2025-04-11T00:31:00Z</dcterms:modified>
</cp:coreProperties>
</file>