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0" w:rsidRDefault="00B718A0" w:rsidP="008805E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B718A0" w:rsidRPr="008805E0" w:rsidRDefault="00B718A0" w:rsidP="008805E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8805E0">
        <w:rPr>
          <w:rFonts w:ascii="Times New Roman" w:hAnsi="Times New Roman"/>
          <w:bCs/>
          <w:sz w:val="28"/>
          <w:szCs w:val="28"/>
        </w:rPr>
        <w:t>МКОУ «Комсомольская гимназия имени Баатра Басангова»</w:t>
      </w:r>
    </w:p>
    <w:p w:rsidR="00B718A0" w:rsidRPr="008B0F02" w:rsidRDefault="00B718A0" w:rsidP="008B0F02">
      <w:pPr>
        <w:shd w:val="clear" w:color="auto" w:fill="FFFFFF"/>
        <w:rPr>
          <w:sz w:val="24"/>
          <w:szCs w:val="24"/>
        </w:rPr>
      </w:pPr>
    </w:p>
    <w:p w:rsidR="00B718A0" w:rsidRPr="008B0F02" w:rsidRDefault="00B718A0" w:rsidP="008B0F02">
      <w:pPr>
        <w:shd w:val="clear" w:color="auto" w:fill="FFFFFF"/>
        <w:rPr>
          <w:sz w:val="24"/>
          <w:szCs w:val="24"/>
          <w:u w:val="single"/>
        </w:rPr>
      </w:pPr>
    </w:p>
    <w:p w:rsidR="00B718A0" w:rsidRPr="008805E0" w:rsidRDefault="00B718A0" w:rsidP="008B0F02">
      <w:pPr>
        <w:shd w:val="clear" w:color="auto" w:fill="FFFFFF"/>
        <w:rPr>
          <w:sz w:val="96"/>
          <w:szCs w:val="96"/>
          <w:u w:val="single"/>
        </w:rPr>
      </w:pPr>
    </w:p>
    <w:p w:rsidR="00B718A0" w:rsidRPr="008805E0" w:rsidRDefault="00B718A0" w:rsidP="008B0F02">
      <w:pPr>
        <w:shd w:val="clear" w:color="auto" w:fill="FFFFFF"/>
        <w:jc w:val="center"/>
        <w:rPr>
          <w:rFonts w:ascii="Times New Roman" w:hAnsi="Times New Roman"/>
          <w:sz w:val="96"/>
          <w:szCs w:val="96"/>
        </w:rPr>
      </w:pPr>
      <w:r w:rsidRPr="008805E0">
        <w:rPr>
          <w:rFonts w:ascii="Times New Roman" w:hAnsi="Times New Roman"/>
          <w:sz w:val="96"/>
          <w:szCs w:val="96"/>
        </w:rPr>
        <w:t>Творческий проект</w:t>
      </w:r>
    </w:p>
    <w:p w:rsidR="00B718A0" w:rsidRDefault="00B718A0" w:rsidP="008805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Панно «Волшебные цветы</w:t>
      </w:r>
      <w:r w:rsidRPr="008805E0">
        <w:rPr>
          <w:rFonts w:ascii="Times New Roman" w:hAnsi="Times New Roman"/>
          <w:sz w:val="96"/>
          <w:szCs w:val="96"/>
        </w:rPr>
        <w:t>»</w:t>
      </w:r>
    </w:p>
    <w:p w:rsidR="00B718A0" w:rsidRPr="008805E0" w:rsidRDefault="00B718A0" w:rsidP="008805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718A0" w:rsidRPr="008B0F02" w:rsidRDefault="00B718A0" w:rsidP="00E51F0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Выполнила: </w:t>
      </w:r>
      <w:r>
        <w:rPr>
          <w:rFonts w:ascii="Times New Roman" w:hAnsi="Times New Roman"/>
          <w:sz w:val="24"/>
          <w:szCs w:val="24"/>
        </w:rPr>
        <w:t>Явашкеева Ааюна Нарановна</w:t>
      </w:r>
    </w:p>
    <w:p w:rsidR="00B718A0" w:rsidRDefault="00B718A0" w:rsidP="00E51F0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ученица 6 класса МК</w:t>
      </w:r>
      <w:r w:rsidRPr="008B0F02">
        <w:rPr>
          <w:rFonts w:ascii="Times New Roman" w:hAnsi="Times New Roman"/>
          <w:sz w:val="24"/>
          <w:szCs w:val="24"/>
        </w:rPr>
        <w:t>ОУ</w:t>
      </w:r>
    </w:p>
    <w:p w:rsidR="00B718A0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«Комсомольская гимназия</w:t>
      </w:r>
    </w:p>
    <w:p w:rsidR="00B718A0" w:rsidRPr="008B0F02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им.Б.Басангова»</w:t>
      </w:r>
    </w:p>
    <w:p w:rsidR="00B718A0" w:rsidRPr="008B0F02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Руководитель: </w:t>
      </w:r>
      <w:r>
        <w:rPr>
          <w:rFonts w:ascii="Times New Roman" w:hAnsi="Times New Roman"/>
          <w:sz w:val="24"/>
          <w:szCs w:val="24"/>
        </w:rPr>
        <w:t>Динкиева Марина Анатольевна</w:t>
      </w:r>
      <w:r w:rsidRPr="008B0F02">
        <w:rPr>
          <w:rFonts w:ascii="Times New Roman" w:hAnsi="Times New Roman"/>
          <w:sz w:val="24"/>
          <w:szCs w:val="24"/>
        </w:rPr>
        <w:t>,</w:t>
      </w:r>
    </w:p>
    <w:p w:rsidR="00B718A0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учитель технологии</w:t>
      </w:r>
      <w:r w:rsidRPr="00880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B0F02">
        <w:rPr>
          <w:rFonts w:ascii="Times New Roman" w:hAnsi="Times New Roman"/>
          <w:sz w:val="24"/>
          <w:szCs w:val="24"/>
        </w:rPr>
        <w:t>ОУ</w:t>
      </w:r>
    </w:p>
    <w:p w:rsidR="00B718A0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«Комсомольская гимназия</w:t>
      </w:r>
    </w:p>
    <w:p w:rsidR="00B718A0" w:rsidRPr="008B0F02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им.Б.Басангова»</w:t>
      </w:r>
    </w:p>
    <w:p w:rsidR="00B718A0" w:rsidRPr="008B0F02" w:rsidRDefault="00B718A0" w:rsidP="008805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18A0" w:rsidRPr="008B0F02" w:rsidRDefault="00B718A0" w:rsidP="008805E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A0" w:rsidRPr="008B0F02" w:rsidRDefault="00B718A0" w:rsidP="008B0F0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Комсомольский,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8B0F02">
        <w:rPr>
          <w:rFonts w:ascii="Times New Roman" w:hAnsi="Times New Roman"/>
          <w:sz w:val="24"/>
          <w:szCs w:val="24"/>
        </w:rPr>
        <w:br w:type="page"/>
      </w:r>
    </w:p>
    <w:p w:rsidR="00B718A0" w:rsidRPr="008B0F02" w:rsidRDefault="00B718A0" w:rsidP="008B0F02">
      <w:pPr>
        <w:shd w:val="clear" w:color="auto" w:fill="FFFFFF"/>
        <w:jc w:val="center"/>
      </w:pPr>
      <w:r w:rsidRPr="008B0F02">
        <w:rPr>
          <w:rFonts w:ascii="Times New Roman" w:hAnsi="Times New Roman"/>
          <w:sz w:val="28"/>
          <w:szCs w:val="28"/>
        </w:rPr>
        <w:t>Содержание</w:t>
      </w:r>
    </w:p>
    <w:p w:rsidR="00B718A0" w:rsidRPr="008B0F02" w:rsidRDefault="00B718A0" w:rsidP="008B0F02">
      <w:pPr>
        <w:shd w:val="clear" w:color="auto" w:fill="FFFFFF"/>
        <w:rPr>
          <w:sz w:val="20"/>
          <w:szCs w:val="20"/>
        </w:rPr>
      </w:pP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Введение…………………………………………………………………………………3</w:t>
      </w: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Глава </w:t>
      </w:r>
      <w:r w:rsidRPr="008B0F02">
        <w:rPr>
          <w:rFonts w:ascii="Times New Roman" w:hAnsi="Times New Roman"/>
          <w:sz w:val="24"/>
          <w:szCs w:val="24"/>
          <w:lang w:val="en-US"/>
        </w:rPr>
        <w:t>I</w:t>
      </w:r>
      <w:r w:rsidRPr="008B0F02">
        <w:rPr>
          <w:rFonts w:ascii="Times New Roman" w:hAnsi="Times New Roman"/>
          <w:sz w:val="24"/>
          <w:szCs w:val="24"/>
        </w:rPr>
        <w:t xml:space="preserve"> Теоретическая часть……………………………………………………………4</w:t>
      </w: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Глава </w:t>
      </w:r>
      <w:r w:rsidRPr="008B0F02">
        <w:rPr>
          <w:rFonts w:ascii="Times New Roman" w:hAnsi="Times New Roman"/>
          <w:sz w:val="24"/>
          <w:szCs w:val="24"/>
          <w:lang w:val="en-US"/>
        </w:rPr>
        <w:t>II</w:t>
      </w:r>
      <w:r w:rsidRPr="008B0F02">
        <w:rPr>
          <w:rFonts w:ascii="Times New Roman" w:hAnsi="Times New Roman"/>
          <w:sz w:val="24"/>
          <w:szCs w:val="24"/>
        </w:rPr>
        <w:t xml:space="preserve"> Практическая </w:t>
      </w:r>
      <w:r>
        <w:rPr>
          <w:rFonts w:ascii="Times New Roman" w:hAnsi="Times New Roman"/>
          <w:sz w:val="24"/>
          <w:szCs w:val="24"/>
        </w:rPr>
        <w:t>часть……………………………………………………….…..10</w:t>
      </w: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Заключение……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…………………………………………………………………….…..12</w:t>
      </w: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Список литерату</w:t>
      </w:r>
      <w:r>
        <w:rPr>
          <w:rFonts w:ascii="Times New Roman" w:hAnsi="Times New Roman"/>
          <w:sz w:val="24"/>
          <w:szCs w:val="24"/>
        </w:rPr>
        <w:t>ры……………………………………………………….…………….13</w:t>
      </w:r>
    </w:p>
    <w:p w:rsidR="00B718A0" w:rsidRPr="008B0F02" w:rsidRDefault="00B718A0" w:rsidP="008B0F0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Приложение…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……………………………………………………………………….….14</w:t>
      </w:r>
    </w:p>
    <w:p w:rsidR="00B718A0" w:rsidRPr="008B0F02" w:rsidRDefault="00B718A0" w:rsidP="008B0F02">
      <w:pPr>
        <w:shd w:val="clear" w:color="auto" w:fill="FFFFFF"/>
        <w:ind w:firstLine="708"/>
        <w:jc w:val="both"/>
      </w:pPr>
    </w:p>
    <w:p w:rsidR="00B718A0" w:rsidRPr="008B0F02" w:rsidRDefault="00B718A0" w:rsidP="008B0F02">
      <w:pPr>
        <w:shd w:val="clear" w:color="auto" w:fill="FFFFFF"/>
        <w:ind w:firstLine="708"/>
        <w:jc w:val="both"/>
      </w:pPr>
    </w:p>
    <w:p w:rsidR="00B718A0" w:rsidRPr="008B0F02" w:rsidRDefault="00B718A0" w:rsidP="008B0F02">
      <w:pPr>
        <w:shd w:val="clear" w:color="auto" w:fill="FFFFFF"/>
        <w:ind w:firstLine="708"/>
        <w:jc w:val="both"/>
      </w:pPr>
    </w:p>
    <w:p w:rsidR="00B718A0" w:rsidRPr="008B0F02" w:rsidRDefault="00B718A0" w:rsidP="008B0F02">
      <w:pPr>
        <w:shd w:val="clear" w:color="auto" w:fill="FFFFFF"/>
        <w:ind w:firstLine="708"/>
        <w:jc w:val="both"/>
      </w:pPr>
    </w:p>
    <w:p w:rsidR="00B718A0" w:rsidRPr="008B0F02" w:rsidRDefault="00B718A0" w:rsidP="008B0F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rPr>
          <w:rFonts w:ascii="Times New Roman" w:hAnsi="Times New Roman"/>
        </w:rPr>
      </w:pPr>
      <w:r w:rsidRPr="008B0F02">
        <w:rPr>
          <w:rFonts w:ascii="Times New Roman" w:hAnsi="Times New Roman"/>
        </w:rPr>
        <w:br w:type="page"/>
      </w: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F02">
        <w:rPr>
          <w:rFonts w:ascii="Times New Roman" w:hAnsi="Times New Roman"/>
          <w:sz w:val="28"/>
          <w:szCs w:val="28"/>
        </w:rPr>
        <w:t>Введение</w:t>
      </w: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Актуальность. Бумага - это тонкие и ровные листы,</w:t>
      </w:r>
      <w:r w:rsidRPr="008B0F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свойства которой, зависят от волокнистого состава, природы растительных волокон, характера их обработки, содерж</w:t>
      </w: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B0F02">
        <w:rPr>
          <w:rFonts w:ascii="Times New Roman" w:hAnsi="Times New Roman"/>
          <w:sz w:val="24"/>
          <w:szCs w:val="24"/>
          <w:shd w:val="clear" w:color="auto" w:fill="FFFFFF"/>
        </w:rPr>
        <w:t xml:space="preserve">ния наполнителя, проклейки, а также технологии отлива и отделки, благодаря чему бумага получается с разными свойствами. 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Много интересного можно сделать из бумаги. Иногда сижу вечерами и вырезаю разные фигурки, затем собираю их в одну композицию, и получается очень даже не пл</w:t>
      </w: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B0F02">
        <w:rPr>
          <w:rFonts w:ascii="Times New Roman" w:hAnsi="Times New Roman"/>
          <w:sz w:val="24"/>
          <w:szCs w:val="24"/>
          <w:shd w:val="clear" w:color="auto" w:fill="FFFFFF"/>
        </w:rPr>
        <w:t xml:space="preserve">хая работа. 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Проектной деятельностью занимаюсь впервые. Я решила выполнить свою работу, применяя технику «Квиллинг», потому что, видела много работ своей подруги и мне они очень понравились. </w:t>
      </w:r>
    </w:p>
    <w:p w:rsidR="00B718A0" w:rsidRPr="008B0F02" w:rsidRDefault="00B718A0" w:rsidP="00E51F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5</w:t>
      </w:r>
      <w:r w:rsidRPr="008B0F02">
        <w:rPr>
          <w:rFonts w:ascii="Times New Roman" w:hAnsi="Times New Roman"/>
          <w:sz w:val="24"/>
          <w:szCs w:val="24"/>
        </w:rPr>
        <w:t xml:space="preserve"> классе освоила основные элементы квиллинга. С</w:t>
      </w:r>
      <w:r>
        <w:rPr>
          <w:rFonts w:ascii="Times New Roman" w:hAnsi="Times New Roman"/>
          <w:sz w:val="24"/>
          <w:szCs w:val="24"/>
        </w:rPr>
        <w:t>начала с</w:t>
      </w:r>
      <w:r w:rsidRPr="008B0F02">
        <w:rPr>
          <w:rFonts w:ascii="Times New Roman" w:hAnsi="Times New Roman"/>
          <w:sz w:val="24"/>
          <w:szCs w:val="24"/>
        </w:rPr>
        <w:t>делала открытку на</w:t>
      </w:r>
      <w:r>
        <w:rPr>
          <w:rFonts w:ascii="Times New Roman" w:hAnsi="Times New Roman"/>
          <w:sz w:val="24"/>
          <w:szCs w:val="24"/>
        </w:rPr>
        <w:t xml:space="preserve"> День Учителя своей классной руководительнице, затем на </w:t>
      </w:r>
      <w:r w:rsidRPr="008B0F02">
        <w:rPr>
          <w:rFonts w:ascii="Times New Roman" w:hAnsi="Times New Roman"/>
          <w:sz w:val="24"/>
          <w:szCs w:val="24"/>
        </w:rPr>
        <w:t xml:space="preserve"> 8 марта маме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0F0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им</w:t>
      </w:r>
      <w:r w:rsidRPr="008B0F02">
        <w:rPr>
          <w:rFonts w:ascii="Times New Roman" w:hAnsi="Times New Roman"/>
          <w:sz w:val="24"/>
          <w:szCs w:val="24"/>
        </w:rPr>
        <w:t xml:space="preserve"> она очень понравилась. 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Пятый класс для меня распахнул двери в творческую мастерскую, где я с начала года реализую свои идеи через выполнение работ в разных направлениях. Пришла идея выполнить панно для оформления школы в технике «Квиллинг».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Цель: разработать проект  и выполнить панно «Волшебные цветы».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Задачи:</w:t>
      </w:r>
    </w:p>
    <w:p w:rsidR="00B718A0" w:rsidRPr="008B0F02" w:rsidRDefault="00B718A0" w:rsidP="008B0F0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Ознакомиться с историей возникновения техники «Квиллинг».</w:t>
      </w:r>
    </w:p>
    <w:p w:rsidR="00B718A0" w:rsidRPr="008B0F02" w:rsidRDefault="00B718A0" w:rsidP="008B0F0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Выбрать  варианты идей.</w:t>
      </w:r>
    </w:p>
    <w:p w:rsidR="00B718A0" w:rsidRPr="008B0F02" w:rsidRDefault="00B718A0" w:rsidP="008B0F0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Подобрать материалы и инструменты  для работы.</w:t>
      </w:r>
    </w:p>
    <w:p w:rsidR="00B718A0" w:rsidRPr="008B0F02" w:rsidRDefault="00B718A0" w:rsidP="008B0F0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Составить план работы. </w:t>
      </w:r>
    </w:p>
    <w:p w:rsidR="00B718A0" w:rsidRPr="008B0F02" w:rsidRDefault="00B718A0" w:rsidP="008B0F0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Защитить проект.</w:t>
      </w:r>
    </w:p>
    <w:p w:rsidR="00B718A0" w:rsidRPr="008B0F02" w:rsidRDefault="00B718A0" w:rsidP="008B0F02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F02">
        <w:rPr>
          <w:rStyle w:val="Strong"/>
          <w:rFonts w:ascii="Times New Roman" w:hAnsi="Times New Roman"/>
          <w:b w:val="0"/>
          <w:sz w:val="24"/>
          <w:szCs w:val="24"/>
        </w:rPr>
        <w:t>Методы: исторический,</w:t>
      </w:r>
      <w:r w:rsidRPr="008B0F02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8B0F02">
        <w:rPr>
          <w:rFonts w:ascii="Times New Roman" w:hAnsi="Times New Roman"/>
          <w:sz w:val="24"/>
          <w:szCs w:val="24"/>
        </w:rPr>
        <w:t>анализ, обобщение, практический.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0F02">
        <w:rPr>
          <w:rFonts w:ascii="Times New Roman" w:hAnsi="Times New Roman"/>
          <w:sz w:val="24"/>
          <w:szCs w:val="24"/>
          <w:shd w:val="clear" w:color="auto" w:fill="FFFFFF"/>
        </w:rPr>
        <w:t>Практическая значимость: формирует художественное восприятие, эстетический вкус, развивает способность анализировать и понимать средства выразительности (цвет, композиция), воспитывает художественно-творческую личность.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Структура работы – работа состоит из ведения, двух глав, заключения, списка и</w:t>
      </w:r>
      <w:r w:rsidRPr="008B0F02">
        <w:rPr>
          <w:rFonts w:ascii="Times New Roman" w:hAnsi="Times New Roman"/>
          <w:sz w:val="24"/>
          <w:szCs w:val="24"/>
        </w:rPr>
        <w:t>с</w:t>
      </w:r>
      <w:r w:rsidRPr="008B0F02">
        <w:rPr>
          <w:rFonts w:ascii="Times New Roman" w:hAnsi="Times New Roman"/>
          <w:sz w:val="24"/>
          <w:szCs w:val="24"/>
        </w:rPr>
        <w:t xml:space="preserve">пользуемой литературы. </w:t>
      </w:r>
    </w:p>
    <w:p w:rsidR="00B718A0" w:rsidRPr="008B0F02" w:rsidRDefault="00B718A0" w:rsidP="008B0F02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8A0" w:rsidRPr="008B0F02" w:rsidRDefault="00B718A0" w:rsidP="008B0F02">
      <w:pPr>
        <w:shd w:val="clear" w:color="auto" w:fill="FFFFFF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rPr>
          <w:rFonts w:ascii="Times New Roman" w:hAnsi="Times New Roman"/>
          <w:b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B0F02">
        <w:rPr>
          <w:rFonts w:ascii="Times New Roman" w:hAnsi="Times New Roman"/>
          <w:sz w:val="28"/>
          <w:szCs w:val="28"/>
        </w:rPr>
        <w:t xml:space="preserve">Глава </w:t>
      </w:r>
      <w:r w:rsidRPr="008B0F02">
        <w:rPr>
          <w:rFonts w:ascii="Times New Roman" w:hAnsi="Times New Roman"/>
          <w:sz w:val="28"/>
          <w:szCs w:val="28"/>
          <w:lang w:val="en-US"/>
        </w:rPr>
        <w:t>I</w:t>
      </w:r>
      <w:r w:rsidRPr="008B0F02">
        <w:rPr>
          <w:rFonts w:ascii="Times New Roman" w:hAnsi="Times New Roman"/>
          <w:sz w:val="28"/>
          <w:szCs w:val="28"/>
        </w:rPr>
        <w:t xml:space="preserve"> Теоретическая часть</w:t>
      </w:r>
    </w:p>
    <w:p w:rsidR="00B718A0" w:rsidRPr="008B0F02" w:rsidRDefault="00B718A0" w:rsidP="008B0F0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718A0" w:rsidRPr="008B0F02" w:rsidRDefault="00B718A0" w:rsidP="008B0F0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Несколько слов о бумаге.</w:t>
      </w:r>
    </w:p>
    <w:p w:rsidR="00B718A0" w:rsidRPr="002017C7" w:rsidRDefault="00B718A0" w:rsidP="008B0F0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5DBCF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  </w:t>
      </w:r>
      <w:r w:rsidRPr="008B0F02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Бумага — первый материал, из которого дети начинают мастерить, творить, созд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вать неповторимые изделия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C7C31">
        <w:rPr>
          <w:rFonts w:ascii="Times New Roman" w:hAnsi="Times New Roman"/>
          <w:sz w:val="24"/>
          <w:szCs w:val="24"/>
          <w:bdr w:val="none" w:sz="0" w:space="0" w:color="auto" w:frame="1"/>
        </w:rPr>
        <w:t>[2]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. Она известна всем с раннего детства. «Бумажный лист помогает ребёнку ощутить себя художником, дизайнером, конструктором, а самое главное — безгранично творческим человеком».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т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B718A0" w:rsidRPr="002017C7" w:rsidRDefault="00B718A0" w:rsidP="008B0F0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5DBCF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Обычный материал — бумага — приобретает новое современное направление, им можно работать в разных техниках.</w:t>
      </w:r>
    </w:p>
    <w:p w:rsidR="00B718A0" w:rsidRPr="008B0F02" w:rsidRDefault="00B718A0" w:rsidP="008B0F0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Что такое квиллинг?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Квиллинг – искусство бумагокручения, один из видов декоративно – прикладного искусства. Узкие и длинные полоски бумаги с помощью иголки, шила или простой зуб</w:t>
      </w:r>
      <w:r w:rsidRPr="008B0F02">
        <w:rPr>
          <w:rFonts w:ascii="Times New Roman" w:hAnsi="Times New Roman"/>
          <w:sz w:val="24"/>
          <w:szCs w:val="24"/>
        </w:rPr>
        <w:t>о</w:t>
      </w:r>
      <w:r w:rsidRPr="008B0F02">
        <w:rPr>
          <w:rFonts w:ascii="Times New Roman" w:hAnsi="Times New Roman"/>
          <w:sz w:val="24"/>
          <w:szCs w:val="24"/>
        </w:rPr>
        <w:t>чистки скручиваются в спирали, которые затем видоизменяются в самые различные фо</w:t>
      </w:r>
      <w:r w:rsidRPr="008B0F02">
        <w:rPr>
          <w:rFonts w:ascii="Times New Roman" w:hAnsi="Times New Roman"/>
          <w:sz w:val="24"/>
          <w:szCs w:val="24"/>
        </w:rPr>
        <w:t>р</w:t>
      </w:r>
      <w:r w:rsidRPr="008B0F02">
        <w:rPr>
          <w:rFonts w:ascii="Times New Roman" w:hAnsi="Times New Roman"/>
          <w:sz w:val="24"/>
          <w:szCs w:val="24"/>
        </w:rPr>
        <w:t xml:space="preserve">мы, из которых можно составить плоскостные или объемные композиции.                    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Квиллинг – на английском языке это рукоделие называется «quilling» — от слова «quill» и переводится как  «птичье перо». Именно птичье перо сыграло большую роль в развитии квиллинга и создании шедевров из бумаги: чтобы получить тонкую спираль для композиции, длинные полоски бумаги накручивались как раз на него.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3. Как и когда возник квиллинг?</w:t>
      </w:r>
      <w:r w:rsidRPr="008B0F02">
        <w:rPr>
          <w:sz w:val="24"/>
          <w:szCs w:val="24"/>
        </w:rPr>
        <w:t>  </w:t>
      </w:r>
      <w:r w:rsidRPr="008B0F02">
        <w:rPr>
          <w:rFonts w:ascii="Times New Roman" w:hAnsi="Times New Roman"/>
          <w:bCs/>
          <w:sz w:val="24"/>
          <w:szCs w:val="24"/>
        </w:rPr>
        <w:t>Версия – Восток.</w:t>
      </w:r>
      <w:r w:rsidRPr="008B0F02">
        <w:rPr>
          <w:rFonts w:ascii="Times New Roman" w:hAnsi="Times New Roman"/>
          <w:b/>
          <w:bCs/>
          <w:sz w:val="24"/>
          <w:szCs w:val="24"/>
        </w:rPr>
        <w:t> </w:t>
      </w:r>
      <w:r w:rsidRPr="008B0F02">
        <w:rPr>
          <w:rFonts w:ascii="Times New Roman" w:hAnsi="Times New Roman"/>
          <w:sz w:val="24"/>
          <w:szCs w:val="24"/>
        </w:rPr>
        <w:t>История квиллинга довольно необычна. Это искусство переходило от запада к востоку и обратно, обогащаясь наци</w:t>
      </w:r>
      <w:r w:rsidRPr="008B0F02">
        <w:rPr>
          <w:rFonts w:ascii="Times New Roman" w:hAnsi="Times New Roman"/>
          <w:sz w:val="24"/>
          <w:szCs w:val="24"/>
        </w:rPr>
        <w:t>о</w:t>
      </w:r>
      <w:r w:rsidRPr="008B0F02">
        <w:rPr>
          <w:rFonts w:ascii="Times New Roman" w:hAnsi="Times New Roman"/>
          <w:sz w:val="24"/>
          <w:szCs w:val="24"/>
        </w:rPr>
        <w:t>нальными особенностями разных культур. Вполне возможно и то, что появление квилли</w:t>
      </w:r>
      <w:r w:rsidRPr="008B0F02">
        <w:rPr>
          <w:rFonts w:ascii="Times New Roman" w:hAnsi="Times New Roman"/>
          <w:sz w:val="24"/>
          <w:szCs w:val="24"/>
        </w:rPr>
        <w:t>н</w:t>
      </w:r>
      <w:r w:rsidRPr="008B0F02">
        <w:rPr>
          <w:rFonts w:ascii="Times New Roman" w:hAnsi="Times New Roman"/>
          <w:sz w:val="24"/>
          <w:szCs w:val="24"/>
        </w:rPr>
        <w:t>га относится к разным культурам. Хотя происхождение квиллинга нигде  не зарегистр</w:t>
      </w:r>
      <w:r w:rsidRPr="008B0F02">
        <w:rPr>
          <w:rFonts w:ascii="Times New Roman" w:hAnsi="Times New Roman"/>
          <w:sz w:val="24"/>
          <w:szCs w:val="24"/>
        </w:rPr>
        <w:t>и</w:t>
      </w:r>
      <w:r w:rsidRPr="008B0F02">
        <w:rPr>
          <w:rFonts w:ascii="Times New Roman" w:hAnsi="Times New Roman"/>
          <w:sz w:val="24"/>
          <w:szCs w:val="24"/>
        </w:rPr>
        <w:t>ровано, некоторые считают, что этот вид искусства появился сразу после изобретения б</w:t>
      </w:r>
      <w:r w:rsidRPr="008B0F02">
        <w:rPr>
          <w:rFonts w:ascii="Times New Roman" w:hAnsi="Times New Roman"/>
          <w:sz w:val="24"/>
          <w:szCs w:val="24"/>
        </w:rPr>
        <w:t>у</w:t>
      </w:r>
      <w:r w:rsidRPr="008B0F02">
        <w:rPr>
          <w:rFonts w:ascii="Times New Roman" w:hAnsi="Times New Roman"/>
          <w:sz w:val="24"/>
          <w:szCs w:val="24"/>
        </w:rPr>
        <w:t>маги в Китае в 105 году нашей эры.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Другие источники полагают, что этот вид искусства существовал в древнем Египте. Очевидно одно – у квиллинга богатая история. 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Считается, что в 300-ых и 400-ых годах серебряными и золотыми полосками укр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шали колонны и вазы, а также используя эту технику, создавали прекрасные ювелирные украшения. К 1200-ым годам этот вид искусства был очень популярен.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 Корее  бумагокручение приобрело характерные, присущие искусству Востока к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чества. Каждая работа восточного мастера может требовать огромного времени на изг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товление, отличаться величайшей тщательностью, тонкостью и состоять из сотен мел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ь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чайших деталей, объединенных в одну совершенную композицию.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 Корее квиллинг входит даже в школьную программу, а так же  считаться видом национального искусства.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4.</w:t>
      </w:r>
      <w:r w:rsidRPr="002017C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Как и когда возник квиллинг?  Версия – Запад.                                  </w:t>
      </w:r>
    </w:p>
    <w:p w:rsidR="00B718A0" w:rsidRPr="00B85A13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 Европе искусство бумагокручения возникло в эпоху ренессанса, в конце XIV — начале XVI века. Создавать миниатюрные украшения из позолоченной бумаги, которую  частенько вырезали из позолоченных полей книг, научились монахини в католических итальянских и французских  монастырях. Вполне возможно! Ведь таинственный и н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спешный мир средневековых монастырей вполне располагал к несуетной работе во Славу Божию.  Монахини украшали при помощи квиллинга книжные обложки и предметы рел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гиозного культа. При близком рассмотрении эти миниатюрные бумажные шедевры созд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вали полную иллюзию того, что они изготовлены из тонких золотых полосок.                                                                                                                           </w:t>
      </w:r>
      <w:r w:rsidRPr="008B0F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              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К сожалению, бумага — недолговечный материал и мало что сохранилось от сре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д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невековых шедевров. Однако в Англии, в музее Виктории и Альберта в Лондоне хранятся многие  творения принцессы Елизаветы, которая всерьёз увлекалась искусством квилли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га.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 XVIII веке филигранное кружево из бумаги стало популярно в Европе, в те вр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мена девушки обучались рукоделию в специальных школах, это было одно из немногих занятий позволительное женщинам из высших слоев общества. Почему – именно из «высших»? – Вполне понятно, что качественная разноцветная бумага была когда-то вес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ь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ма дорогостоящим материалом, свободно использовать которую мог только привилегир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ванный класс.</w:t>
      </w:r>
    </w:p>
    <w:p w:rsidR="00B718A0" w:rsidRPr="00B85A13" w:rsidRDefault="00B718A0" w:rsidP="005C7C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 XIX веке это уже было любимым дамским развлечением. Украшения из квилли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га применялись повсеместно: на шкафах и стойках, кошельках, дамских принадлежностях, картинах и рамах, корзинах, гербах и винных бочках. Квиллинг очень активно применялся и в украшении мебели, некоторая мебель изготавливалась со специальными углублениями в лицевых панелях под бумажное кружево. Так же квиллинг использовался в сочетании с вышивкой, живописью и другими видами искусства. Но большую часть 20 века оно было забыто. И только в конце прошлого столетия квиллинг снова стал превращаться в иску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ство.</w:t>
      </w:r>
    </w:p>
    <w:p w:rsidR="00B718A0" w:rsidRPr="00600429" w:rsidRDefault="00B718A0" w:rsidP="005C7C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5.</w:t>
      </w:r>
      <w:r w:rsidRPr="002017C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Отличия корейской школы квиллинга от европейской.</w:t>
      </w:r>
    </w:p>
    <w:p w:rsidR="00B718A0" w:rsidRPr="002017C7" w:rsidRDefault="00B718A0" w:rsidP="005C7C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Европейские работы, как правило, состоят из небольшого числа деталей, они лак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ничны, напоминают мозаики, украшают открытки и рамочки. Европа всегда спешит, п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этому любит быстрые техники.</w:t>
      </w:r>
    </w:p>
    <w:p w:rsidR="00B718A0" w:rsidRPr="002017C7" w:rsidRDefault="00B718A0" w:rsidP="008B0F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Восточные же мастера создают произведения, напоминающие шедевры ювелирн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2017C7">
        <w:rPr>
          <w:rFonts w:ascii="Times New Roman" w:hAnsi="Times New Roman"/>
          <w:sz w:val="24"/>
          <w:szCs w:val="24"/>
          <w:bdr w:val="none" w:sz="0" w:space="0" w:color="auto" w:frame="1"/>
        </w:rPr>
        <w:t>го искусства. Тончайшее объёмное кружево сплетается из сотен мелких деталей.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B0F02">
        <w:rPr>
          <w:rFonts w:ascii="Times New Roman" w:hAnsi="Times New Roman"/>
          <w:sz w:val="24"/>
          <w:szCs w:val="24"/>
        </w:rPr>
        <w:t>Бумага для квиллинга — основной материал, позволяющий создавать настоящие шедевры</w:t>
      </w:r>
      <w:r w:rsidRPr="005C7C31">
        <w:rPr>
          <w:rFonts w:ascii="Times New Roman" w:hAnsi="Times New Roman"/>
          <w:sz w:val="24"/>
          <w:szCs w:val="24"/>
        </w:rPr>
        <w:t xml:space="preserve"> [1]</w:t>
      </w:r>
      <w:r w:rsidRPr="008B0F02">
        <w:rPr>
          <w:rFonts w:ascii="Times New Roman" w:hAnsi="Times New Roman"/>
          <w:sz w:val="24"/>
          <w:szCs w:val="24"/>
        </w:rPr>
        <w:t>. Поэтому к её выбору необходимо отнестись серьёзно и подойти, основател</w:t>
      </w:r>
      <w:r w:rsidRPr="008B0F02">
        <w:rPr>
          <w:rFonts w:ascii="Times New Roman" w:hAnsi="Times New Roman"/>
          <w:sz w:val="24"/>
          <w:szCs w:val="24"/>
        </w:rPr>
        <w:t>ь</w:t>
      </w:r>
      <w:r w:rsidRPr="008B0F02">
        <w:rPr>
          <w:rFonts w:ascii="Times New Roman" w:hAnsi="Times New Roman"/>
          <w:sz w:val="24"/>
          <w:szCs w:val="24"/>
        </w:rPr>
        <w:t>но подготовившись. Разберёмся, на что нужно обращать внимание при выборе бумаги для квиллинга?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Если раньше для занятий квиллингом рукодельницам приходилось самостоятельно выбирать обычную цветную бумагу, а затем долго резать её на полоски нужного размера, то сегодня подготовительный этап максимально упрощён. В магазинах для рукодельниц продаются уже готовые наборы, и нам остаётся только выбрать тот, который необходим, и начать творить.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Свойства бумаги для квиллинга, на которые нужно обращать внимание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Цвет</w:t>
      </w:r>
      <w:r w:rsidRPr="008B0F02">
        <w:rPr>
          <w:rFonts w:ascii="Times New Roman" w:hAnsi="Times New Roman"/>
          <w:sz w:val="24"/>
          <w:szCs w:val="24"/>
        </w:rPr>
        <w:t>. Этот критерий для каждой мастерицы будет индивидуальным, поскольку в</w:t>
      </w:r>
      <w:r w:rsidRPr="008B0F02">
        <w:rPr>
          <w:rFonts w:ascii="Times New Roman" w:hAnsi="Times New Roman"/>
          <w:sz w:val="24"/>
          <w:szCs w:val="24"/>
        </w:rPr>
        <w:t>ы</w:t>
      </w:r>
      <w:r w:rsidRPr="008B0F02">
        <w:rPr>
          <w:rFonts w:ascii="Times New Roman" w:hAnsi="Times New Roman"/>
          <w:sz w:val="24"/>
          <w:szCs w:val="24"/>
        </w:rPr>
        <w:t>бор зависит от идеи, которая будет воплощена в бумажном шедевре. Широкой цветовой гаммой на сегодняшний день обладает продукция компании Quillingshop. В коллекциях этого производителя можно найти не только классические оттенки, но и множество ор</w:t>
      </w:r>
      <w:r w:rsidRPr="008B0F02">
        <w:rPr>
          <w:rFonts w:ascii="Times New Roman" w:hAnsi="Times New Roman"/>
          <w:sz w:val="24"/>
          <w:szCs w:val="24"/>
        </w:rPr>
        <w:t>и</w:t>
      </w:r>
      <w:r w:rsidRPr="008B0F02">
        <w:rPr>
          <w:rFonts w:ascii="Times New Roman" w:hAnsi="Times New Roman"/>
          <w:sz w:val="24"/>
          <w:szCs w:val="24"/>
        </w:rPr>
        <w:t>гинальных цветов. К тому же компания предлагает уже полностью готовые наборы для квиллинга.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Также хороший выбор оттенков предлагают Корейский центр бумажного творчес</w:t>
      </w:r>
      <w:r w:rsidRPr="008B0F02">
        <w:rPr>
          <w:rFonts w:ascii="Times New Roman" w:hAnsi="Times New Roman"/>
          <w:sz w:val="24"/>
          <w:szCs w:val="24"/>
        </w:rPr>
        <w:t>т</w:t>
      </w:r>
      <w:r w:rsidRPr="008B0F02">
        <w:rPr>
          <w:rFonts w:ascii="Times New Roman" w:hAnsi="Times New Roman"/>
          <w:sz w:val="24"/>
          <w:szCs w:val="24"/>
        </w:rPr>
        <w:t>ва и молодая компания MrPainter. А вот бумагу Freedecor опытные мастера не рекоменд</w:t>
      </w:r>
      <w:r w:rsidRPr="008B0F02">
        <w:rPr>
          <w:rFonts w:ascii="Times New Roman" w:hAnsi="Times New Roman"/>
          <w:sz w:val="24"/>
          <w:szCs w:val="24"/>
        </w:rPr>
        <w:t>у</w:t>
      </w:r>
      <w:r w:rsidRPr="008B0F02">
        <w:rPr>
          <w:rFonts w:ascii="Times New Roman" w:hAnsi="Times New Roman"/>
          <w:sz w:val="24"/>
          <w:szCs w:val="24"/>
        </w:rPr>
        <w:t>ют использовать, так как её цветовая гамма не столь широка и разнообразна.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Ширина бумажной полосы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Бумага для квиллинга имеет несколько стандартных размеров: один, полтора, два, три, пять, семь, десять и пятнадцать миллиметров. Для изготовления листьев использую</w:t>
      </w:r>
      <w:r w:rsidRPr="008B0F02">
        <w:rPr>
          <w:rFonts w:ascii="Times New Roman" w:hAnsi="Times New Roman"/>
          <w:sz w:val="24"/>
          <w:szCs w:val="24"/>
        </w:rPr>
        <w:t>т</w:t>
      </w:r>
      <w:r w:rsidRPr="008B0F02">
        <w:rPr>
          <w:rFonts w:ascii="Times New Roman" w:hAnsi="Times New Roman"/>
          <w:sz w:val="24"/>
          <w:szCs w:val="24"/>
        </w:rPr>
        <w:t>ся и более широкие полоски.</w:t>
      </w:r>
    </w:p>
    <w:p w:rsidR="00B718A0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Выбрав занятия квиллингом, очень многие рукодельницы сталкиваются с тем, что полоски шириной один миллиметр практически не встречаются в магазинах. Поэтому их приходится вырезать самостоятельно, используя двух-трёхмиллиметровые полосы.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Весь спектр размеров можно найти в наборах Quillingshop и Корейского центра. Компания MrPainter не выпускает полоски, ширина которых составляет десять и пятн</w:t>
      </w:r>
      <w:r w:rsidRPr="008B0F02">
        <w:rPr>
          <w:rFonts w:ascii="Times New Roman" w:hAnsi="Times New Roman"/>
          <w:sz w:val="24"/>
          <w:szCs w:val="24"/>
        </w:rPr>
        <w:t>а</w:t>
      </w:r>
      <w:r w:rsidRPr="008B0F02">
        <w:rPr>
          <w:rFonts w:ascii="Times New Roman" w:hAnsi="Times New Roman"/>
          <w:sz w:val="24"/>
          <w:szCs w:val="24"/>
        </w:rPr>
        <w:t>дцать миллиметров. Среди продукции Freedecor есть только полоски шириной три, пять и семь миллиметров.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Плотность бумаги для квиллинга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Данный параметр очень важен для создания бумажных изделий, так как именно он указывает на то, что можно сделать из полосок, имеющих ту или иную плотность.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8B0F02">
        <w:rPr>
          <w:rFonts w:ascii="Times New Roman" w:hAnsi="Times New Roman"/>
          <w:iCs/>
          <w:sz w:val="24"/>
          <w:szCs w:val="24"/>
        </w:rPr>
        <w:t>Плотность является основной характеристикой бумаги, выражаемой в граммах на квадратный метр. То есть по сути речь идёт о весе одного квадратного метра материала.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Самой лучшей бумагой для работы квиллингом считается материал с плотностью 120, 130 и 140 граммов на квадратный метр. Бумага плотностью 120 граммов на квадра</w:t>
      </w:r>
      <w:r w:rsidRPr="008B0F02">
        <w:rPr>
          <w:rFonts w:ascii="Times New Roman" w:hAnsi="Times New Roman"/>
          <w:sz w:val="24"/>
          <w:szCs w:val="24"/>
        </w:rPr>
        <w:t>т</w:t>
      </w:r>
      <w:r w:rsidRPr="008B0F02">
        <w:rPr>
          <w:rFonts w:ascii="Times New Roman" w:hAnsi="Times New Roman"/>
          <w:sz w:val="24"/>
          <w:szCs w:val="24"/>
        </w:rPr>
        <w:t>ный метр особенно хороша, так как обладает отличной пластичностью и стойкостью к з</w:t>
      </w:r>
      <w:r w:rsidRPr="008B0F02">
        <w:rPr>
          <w:rFonts w:ascii="Times New Roman" w:hAnsi="Times New Roman"/>
          <w:sz w:val="24"/>
          <w:szCs w:val="24"/>
        </w:rPr>
        <w:t>а</w:t>
      </w:r>
      <w:r w:rsidRPr="008B0F02">
        <w:rPr>
          <w:rFonts w:ascii="Times New Roman" w:hAnsi="Times New Roman"/>
          <w:sz w:val="24"/>
          <w:szCs w:val="24"/>
        </w:rPr>
        <w:t>ломам.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Что касается бумаги, имеющей другую плотность, то она обладает рядом недоста</w:t>
      </w:r>
      <w:r w:rsidRPr="008B0F02">
        <w:rPr>
          <w:rFonts w:ascii="Times New Roman" w:hAnsi="Times New Roman"/>
          <w:sz w:val="24"/>
          <w:szCs w:val="24"/>
        </w:rPr>
        <w:t>т</w:t>
      </w:r>
      <w:r w:rsidRPr="008B0F02">
        <w:rPr>
          <w:rFonts w:ascii="Times New Roman" w:hAnsi="Times New Roman"/>
          <w:sz w:val="24"/>
          <w:szCs w:val="24"/>
        </w:rPr>
        <w:t>ков:</w:t>
      </w:r>
    </w:p>
    <w:p w:rsidR="00B718A0" w:rsidRPr="008B0F02" w:rsidRDefault="00B718A0" w:rsidP="008B0F0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при плотности 80 граммов на квадратный метр бумагу будет сложно раскрутить, потому что она очень тонкая. Все элементы из такой бумаги получаются мягкими и могут очень быстро деформироваться;</w:t>
      </w:r>
    </w:p>
    <w:p w:rsidR="00B718A0" w:rsidRPr="008B0F02" w:rsidRDefault="00B718A0" w:rsidP="008B0F0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плотность 160 граммов на квадратный метр слишком высокая, поскольку такая б</w:t>
      </w:r>
      <w:r w:rsidRPr="008B0F02">
        <w:rPr>
          <w:rFonts w:ascii="Times New Roman" w:hAnsi="Times New Roman"/>
          <w:sz w:val="24"/>
          <w:szCs w:val="24"/>
        </w:rPr>
        <w:t>у</w:t>
      </w:r>
      <w:r w:rsidRPr="008B0F02">
        <w:rPr>
          <w:rFonts w:ascii="Times New Roman" w:hAnsi="Times New Roman"/>
          <w:sz w:val="24"/>
          <w:szCs w:val="24"/>
        </w:rPr>
        <w:t>мага плотная и толстая, она образует заломы. Изделия, созданные с её помощью, получаются громоздкими, а сама она вполне может расслоиться во время скруч</w:t>
      </w:r>
      <w:r w:rsidRPr="008B0F02">
        <w:rPr>
          <w:rFonts w:ascii="Times New Roman" w:hAnsi="Times New Roman"/>
          <w:sz w:val="24"/>
          <w:szCs w:val="24"/>
        </w:rPr>
        <w:t>и</w:t>
      </w:r>
      <w:r w:rsidRPr="008B0F02">
        <w:rPr>
          <w:rFonts w:ascii="Times New Roman" w:hAnsi="Times New Roman"/>
          <w:sz w:val="24"/>
          <w:szCs w:val="24"/>
        </w:rPr>
        <w:t>вания.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Длина бумажной полосы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От длины бумажной полоски зависит, каким будет размер создаваемого элемента. Соответственно, длина влияет и на размер конечного изделия.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Используя бумагу одного производителя, с одинаковой плотностью и длиной, со временем можно научиться на глаз определять, каким диаметром получится ролл, если была использована целая полоска, её половина или третья часть.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Самым удобным размером считаются полоски, длина которых составляет 27-30 сантиметров. Если взять более длинные полосы, например, шестидесятисантиметровые, то их потребуется разделить на несколько частей. Чтобы сэкономить время, лучше сразу выбирать бумагу для квиллинга, имеющую оптимальную длину.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Стоимость бумаги для квиллинга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Цены на бумагу для занятий квиллингом могут отличаться, так как магазины дел</w:t>
      </w:r>
      <w:r w:rsidRPr="008B0F02">
        <w:rPr>
          <w:rFonts w:ascii="Times New Roman" w:hAnsi="Times New Roman"/>
          <w:sz w:val="24"/>
          <w:szCs w:val="24"/>
        </w:rPr>
        <w:t>а</w:t>
      </w:r>
      <w:r w:rsidRPr="008B0F02">
        <w:rPr>
          <w:rFonts w:ascii="Times New Roman" w:hAnsi="Times New Roman"/>
          <w:sz w:val="24"/>
          <w:szCs w:val="24"/>
        </w:rPr>
        <w:t>ют разную наценку. Если есть желание сэкономить, то имеет смысл заказывать наборы через интернет.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Бумага обычно продаётся в наборах по сто-двести и более полосок. Её цена зависит от ширины полоски:</w:t>
      </w:r>
    </w:p>
    <w:p w:rsidR="00B718A0" w:rsidRPr="008B0F02" w:rsidRDefault="00B718A0" w:rsidP="009176B9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самые дешёвые — полоски полуторамиллиметровые. Они могут стоить до </w:t>
      </w:r>
      <w:r>
        <w:rPr>
          <w:rFonts w:ascii="Times New Roman" w:hAnsi="Times New Roman"/>
          <w:sz w:val="24"/>
          <w:szCs w:val="24"/>
        </w:rPr>
        <w:t>50</w:t>
      </w:r>
      <w:r w:rsidRPr="008B0F02">
        <w:rPr>
          <w:rFonts w:ascii="Times New Roman" w:hAnsi="Times New Roman"/>
          <w:sz w:val="24"/>
          <w:szCs w:val="24"/>
        </w:rPr>
        <w:t xml:space="preserve"> ру</w:t>
      </w:r>
      <w:r w:rsidRPr="008B0F02">
        <w:rPr>
          <w:rFonts w:ascii="Times New Roman" w:hAnsi="Times New Roman"/>
          <w:sz w:val="24"/>
          <w:szCs w:val="24"/>
        </w:rPr>
        <w:t>б</w:t>
      </w:r>
      <w:r w:rsidRPr="008B0F02">
        <w:rPr>
          <w:rFonts w:ascii="Times New Roman" w:hAnsi="Times New Roman"/>
          <w:sz w:val="24"/>
          <w:szCs w:val="24"/>
        </w:rPr>
        <w:t>лей;</w:t>
      </w:r>
    </w:p>
    <w:p w:rsidR="00B718A0" w:rsidRPr="008B0F02" w:rsidRDefault="00B718A0" w:rsidP="009176B9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 xml:space="preserve">самые дорогие — полоски шириной десять миллиметров. Их стоимость достигает </w:t>
      </w:r>
      <w:r>
        <w:rPr>
          <w:rFonts w:ascii="Times New Roman" w:hAnsi="Times New Roman"/>
          <w:sz w:val="24"/>
          <w:szCs w:val="24"/>
        </w:rPr>
        <w:t>2</w:t>
      </w:r>
      <w:r w:rsidRPr="008B0F02">
        <w:rPr>
          <w:rFonts w:ascii="Times New Roman" w:hAnsi="Times New Roman"/>
          <w:sz w:val="24"/>
          <w:szCs w:val="24"/>
        </w:rPr>
        <w:t>50 рублей.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Практически у всех производителей стоимость бумаги аналогична. При покупке нужно обязательно уточнить, сколько полосок находится в одной упаковке.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8B0F02">
        <w:rPr>
          <w:rFonts w:ascii="Times New Roman" w:hAnsi="Times New Roman"/>
          <w:bCs/>
          <w:sz w:val="24"/>
          <w:szCs w:val="24"/>
        </w:rPr>
        <w:t>Стоит ли делать бумагу для квиллинга самостоятельно?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Некоторые предпочитают экономить на приобретении наборов для квиллинга, и</w:t>
      </w:r>
      <w:r w:rsidRPr="008B0F02">
        <w:rPr>
          <w:rFonts w:ascii="Times New Roman" w:hAnsi="Times New Roman"/>
          <w:sz w:val="24"/>
          <w:szCs w:val="24"/>
        </w:rPr>
        <w:t>з</w:t>
      </w:r>
      <w:r w:rsidRPr="008B0F02">
        <w:rPr>
          <w:rFonts w:ascii="Times New Roman" w:hAnsi="Times New Roman"/>
          <w:sz w:val="24"/>
          <w:szCs w:val="24"/>
        </w:rPr>
        <w:t>готавливая полоски самостоятельно из цветной бумаги. Есть ли смысл своими руками д</w:t>
      </w:r>
      <w:r w:rsidRPr="008B0F02">
        <w:rPr>
          <w:rFonts w:ascii="Times New Roman" w:hAnsi="Times New Roman"/>
          <w:sz w:val="24"/>
          <w:szCs w:val="24"/>
        </w:rPr>
        <w:t>е</w:t>
      </w:r>
      <w:r w:rsidRPr="008B0F02">
        <w:rPr>
          <w:rFonts w:ascii="Times New Roman" w:hAnsi="Times New Roman"/>
          <w:sz w:val="24"/>
          <w:szCs w:val="24"/>
        </w:rPr>
        <w:t>лать бумагу для квиллинга и так ли это выгодно, как может показаться на первый взгляд?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Самостоятельное изготовление полосок отнимает много времени. И в этом сущес</w:t>
      </w:r>
      <w:r w:rsidRPr="008B0F02">
        <w:rPr>
          <w:rFonts w:ascii="Times New Roman" w:hAnsi="Times New Roman"/>
          <w:sz w:val="24"/>
          <w:szCs w:val="24"/>
        </w:rPr>
        <w:t>т</w:t>
      </w:r>
      <w:r w:rsidRPr="008B0F02">
        <w:rPr>
          <w:rFonts w:ascii="Times New Roman" w:hAnsi="Times New Roman"/>
          <w:sz w:val="24"/>
          <w:szCs w:val="24"/>
        </w:rPr>
        <w:t>венный минус такого подхода. Вместо того, чтобы сразу начать творить, вам придётся з</w:t>
      </w:r>
      <w:r w:rsidRPr="008B0F02">
        <w:rPr>
          <w:rFonts w:ascii="Times New Roman" w:hAnsi="Times New Roman"/>
          <w:sz w:val="24"/>
          <w:szCs w:val="24"/>
        </w:rPr>
        <w:t>а</w:t>
      </w:r>
      <w:r w:rsidRPr="008B0F02">
        <w:rPr>
          <w:rFonts w:ascii="Times New Roman" w:hAnsi="Times New Roman"/>
          <w:sz w:val="24"/>
          <w:szCs w:val="24"/>
        </w:rPr>
        <w:t>няться подготовкой материалов:</w:t>
      </w:r>
    </w:p>
    <w:p w:rsidR="00B718A0" w:rsidRPr="008B0F02" w:rsidRDefault="00B718A0" w:rsidP="008B0F02">
      <w:pPr>
        <w:numPr>
          <w:ilvl w:val="0"/>
          <w:numId w:val="18"/>
        </w:numPr>
        <w:shd w:val="clear" w:color="auto" w:fill="FFFFFF"/>
        <w:spacing w:after="0" w:line="360" w:lineRule="auto"/>
        <w:ind w:left="203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приготовить линейку, канцелярский нож, цветную бумагу;</w:t>
      </w:r>
    </w:p>
    <w:p w:rsidR="00B718A0" w:rsidRPr="008B0F02" w:rsidRDefault="00B718A0" w:rsidP="008B0F02">
      <w:pPr>
        <w:numPr>
          <w:ilvl w:val="0"/>
          <w:numId w:val="18"/>
        </w:numPr>
        <w:shd w:val="clear" w:color="auto" w:fill="FFFFFF"/>
        <w:spacing w:after="0" w:line="360" w:lineRule="auto"/>
        <w:ind w:left="203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расчертить на плотном картоне сетку для разметки полосок;</w:t>
      </w:r>
    </w:p>
    <w:p w:rsidR="00B718A0" w:rsidRPr="008B0F02" w:rsidRDefault="00B718A0" w:rsidP="008B0F02">
      <w:pPr>
        <w:numPr>
          <w:ilvl w:val="0"/>
          <w:numId w:val="18"/>
        </w:numPr>
        <w:shd w:val="clear" w:color="auto" w:fill="FFFFFF"/>
        <w:spacing w:after="0" w:line="360" w:lineRule="auto"/>
        <w:ind w:left="203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положить цветную бумагу на подготовленную сетку;</w:t>
      </w:r>
    </w:p>
    <w:p w:rsidR="00B718A0" w:rsidRPr="008B0F02" w:rsidRDefault="00B718A0" w:rsidP="008B0F02">
      <w:pPr>
        <w:numPr>
          <w:ilvl w:val="0"/>
          <w:numId w:val="18"/>
        </w:numPr>
        <w:shd w:val="clear" w:color="auto" w:fill="FFFFFF"/>
        <w:spacing w:after="0" w:line="360" w:lineRule="auto"/>
        <w:ind w:left="203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приложить к ней линейку и отрезать полоску нужного размера.</w:t>
      </w:r>
    </w:p>
    <w:p w:rsidR="00B718A0" w:rsidRPr="008B0F02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Если вы готовы потратить лишнюю пару-тройку часов на такое занятие, то лучше делать бумагу для квиллинга своими руками. Но всё-таки проще купить уже готовые п</w:t>
      </w:r>
      <w:r w:rsidRPr="008B0F02">
        <w:rPr>
          <w:rFonts w:ascii="Times New Roman" w:hAnsi="Times New Roman"/>
          <w:sz w:val="24"/>
          <w:szCs w:val="24"/>
        </w:rPr>
        <w:t>о</w:t>
      </w:r>
      <w:r w:rsidRPr="008B0F02">
        <w:rPr>
          <w:rFonts w:ascii="Times New Roman" w:hAnsi="Times New Roman"/>
          <w:sz w:val="24"/>
          <w:szCs w:val="24"/>
        </w:rPr>
        <w:t>лоски и сразу приступить к созданию своего очередного шедевра!</w:t>
      </w:r>
    </w:p>
    <w:p w:rsidR="00B718A0" w:rsidRDefault="00B718A0" w:rsidP="008B0F0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предпочли</w:t>
      </w:r>
      <w:r w:rsidRPr="008B0F0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ами делать бумагу для квиллинга, чем </w:t>
      </w:r>
      <w:r w:rsidRPr="008B0F02">
        <w:rPr>
          <w:rFonts w:ascii="Times New Roman" w:hAnsi="Times New Roman"/>
          <w:sz w:val="24"/>
          <w:szCs w:val="24"/>
        </w:rPr>
        <w:t>покупать наборы для тво</w:t>
      </w:r>
      <w:r w:rsidRPr="008B0F02">
        <w:rPr>
          <w:rFonts w:ascii="Times New Roman" w:hAnsi="Times New Roman"/>
          <w:sz w:val="24"/>
          <w:szCs w:val="24"/>
        </w:rPr>
        <w:t>р</w:t>
      </w:r>
      <w:r w:rsidRPr="008B0F02">
        <w:rPr>
          <w:rFonts w:ascii="Times New Roman" w:hAnsi="Times New Roman"/>
          <w:sz w:val="24"/>
          <w:szCs w:val="24"/>
        </w:rPr>
        <w:t>чест</w:t>
      </w:r>
      <w:r>
        <w:rPr>
          <w:rFonts w:ascii="Times New Roman" w:hAnsi="Times New Roman"/>
          <w:sz w:val="24"/>
          <w:szCs w:val="24"/>
        </w:rPr>
        <w:t xml:space="preserve">ва. </w:t>
      </w:r>
    </w:p>
    <w:p w:rsidR="00B718A0" w:rsidRDefault="00B718A0" w:rsidP="00722A4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7.Варианты идей. </w:t>
      </w:r>
    </w:p>
    <w:p w:rsidR="00B718A0" w:rsidRPr="00722A46" w:rsidRDefault="00B718A0" w:rsidP="00722A4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вариантов идей можно найти в интернете. Я так и поступила. Мне очень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нравились несколько картинок, на основе который я создам свою композицию.</w:t>
      </w:r>
    </w:p>
    <w:p w:rsidR="00B718A0" w:rsidRPr="008B0F02" w:rsidRDefault="00B718A0" w:rsidP="00722A4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2757C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1.bp.blogspot.com/-PBiD8FPuOcE/VMJfR9sU7FI/AAAAAAAAKlQ/GLnVSlxih1w/s1600/CRW_6679-1B.jpg" style="width:117.75pt;height:143.25pt;visibility:visible">
            <v:imagedata r:id="rId7" o:title=""/>
          </v:shape>
        </w:pict>
      </w:r>
      <w:r>
        <w:rPr>
          <w:rFonts w:ascii="Times New Roman" w:hAnsi="Times New Roman"/>
        </w:rPr>
        <w:t xml:space="preserve">                          </w:t>
      </w:r>
      <w:r w:rsidRPr="0022757C">
        <w:rPr>
          <w:rFonts w:ascii="Times New Roman" w:hAnsi="Times New Roman"/>
          <w:noProof/>
        </w:rPr>
        <w:pict>
          <v:shape id="_x0000_i1026" type="#_x0000_t75" style="width:83.25pt;height:146.25pt;visibility:visible">
            <v:imagedata r:id="rId8" o:title=""/>
          </v:shape>
        </w:pict>
      </w:r>
      <w:r>
        <w:rPr>
          <w:rFonts w:ascii="Times New Roman" w:hAnsi="Times New Roman"/>
        </w:rPr>
        <w:t xml:space="preserve">                    </w:t>
      </w:r>
      <w:r w:rsidRPr="0022757C">
        <w:rPr>
          <w:rFonts w:ascii="Times New Roman" w:hAnsi="Times New Roman"/>
          <w:noProof/>
        </w:rPr>
        <w:pict>
          <v:shape id="Рисунок 2" o:spid="_x0000_i1027" type="#_x0000_t75" style="width:117pt;height:136.5pt;visibility:visible">
            <v:imagedata r:id="rId9" o:title=""/>
          </v:shape>
        </w:pict>
      </w:r>
    </w:p>
    <w:p w:rsidR="00B718A0" w:rsidRPr="008B0F02" w:rsidRDefault="00B718A0" w:rsidP="00722A46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Рис.1.                                                            Рис.2.                                          Рис.3. </w:t>
      </w:r>
    </w:p>
    <w:p w:rsidR="00B718A0" w:rsidRPr="008B0F02" w:rsidRDefault="00B718A0" w:rsidP="00211957">
      <w:pPr>
        <w:shd w:val="clear" w:color="auto" w:fill="FFFFFF"/>
        <w:spacing w:after="0" w:line="360" w:lineRule="auto"/>
        <w:ind w:firstLine="708"/>
        <w:rPr>
          <w:rFonts w:ascii="Times New Roman" w:hAnsi="Times New Roman"/>
        </w:rPr>
      </w:pPr>
      <w:r w:rsidRPr="008B0F02">
        <w:rPr>
          <w:rFonts w:ascii="Times New Roman" w:hAnsi="Times New Roman"/>
        </w:rPr>
        <w:t>Описание</w:t>
      </w:r>
      <w:r>
        <w:rPr>
          <w:rFonts w:ascii="Times New Roman" w:hAnsi="Times New Roman"/>
        </w:rPr>
        <w:t xml:space="preserve"> №1</w:t>
      </w:r>
      <w:r w:rsidRPr="008B0F02">
        <w:rPr>
          <w:rFonts w:ascii="Times New Roman" w:hAnsi="Times New Roman"/>
        </w:rPr>
        <w:t>: Композиция  из крупных и мелких цветов, выполненные из капелек. Работа оформлена в паспарту и о</w:t>
      </w:r>
      <w:r>
        <w:rPr>
          <w:rFonts w:ascii="Times New Roman" w:hAnsi="Times New Roman"/>
        </w:rPr>
        <w:t>формлена листьями. Для основы</w:t>
      </w:r>
      <w:r w:rsidRPr="008B0F02">
        <w:rPr>
          <w:rFonts w:ascii="Times New Roman" w:hAnsi="Times New Roman"/>
        </w:rPr>
        <w:t xml:space="preserve"> были использованы обои.</w:t>
      </w:r>
    </w:p>
    <w:p w:rsidR="00B718A0" w:rsidRPr="008B0F02" w:rsidRDefault="00B718A0" w:rsidP="00211957">
      <w:pPr>
        <w:shd w:val="clear" w:color="auto" w:fill="FFFFFF"/>
        <w:spacing w:after="0" w:line="360" w:lineRule="auto"/>
        <w:ind w:left="708"/>
        <w:rPr>
          <w:rFonts w:ascii="Times New Roman" w:hAnsi="Times New Roman"/>
        </w:rPr>
      </w:pPr>
    </w:p>
    <w:p w:rsidR="00B718A0" w:rsidRPr="008B0F02" w:rsidRDefault="00B718A0" w:rsidP="00211957">
      <w:pPr>
        <w:shd w:val="clear" w:color="auto" w:fill="FFFFFF"/>
        <w:spacing w:after="0" w:line="360" w:lineRule="auto"/>
        <w:ind w:firstLine="708"/>
        <w:rPr>
          <w:rFonts w:ascii="Times New Roman" w:hAnsi="Times New Roman"/>
        </w:rPr>
      </w:pPr>
      <w:r w:rsidRPr="008B0F02">
        <w:rPr>
          <w:rFonts w:ascii="Times New Roman" w:hAnsi="Times New Roman"/>
        </w:rPr>
        <w:t>Описание</w:t>
      </w:r>
      <w:r>
        <w:rPr>
          <w:rFonts w:ascii="Times New Roman" w:hAnsi="Times New Roman"/>
        </w:rPr>
        <w:t xml:space="preserve"> №2</w:t>
      </w:r>
      <w:r w:rsidRPr="008B0F02">
        <w:rPr>
          <w:rFonts w:ascii="Times New Roman" w:hAnsi="Times New Roman"/>
        </w:rPr>
        <w:t>: Композиция выполнена из крупных капелек. Работа состоит из больших и маленьких бутонов и листиков.</w:t>
      </w:r>
    </w:p>
    <w:p w:rsidR="00B718A0" w:rsidRPr="008B0F02" w:rsidRDefault="00B718A0" w:rsidP="00211957">
      <w:pPr>
        <w:shd w:val="clear" w:color="auto" w:fill="FFFFFF"/>
        <w:spacing w:after="0" w:line="360" w:lineRule="auto"/>
        <w:ind w:firstLine="708"/>
        <w:rPr>
          <w:rFonts w:ascii="Times New Roman" w:hAnsi="Times New Roman"/>
        </w:rPr>
      </w:pPr>
      <w:r w:rsidRPr="008B0F02">
        <w:rPr>
          <w:rFonts w:ascii="Times New Roman" w:hAnsi="Times New Roman"/>
        </w:rPr>
        <w:t>Описание:  На композиции изображён голубой павлин</w:t>
      </w:r>
      <w:r>
        <w:rPr>
          <w:rFonts w:ascii="Times New Roman" w:hAnsi="Times New Roman"/>
        </w:rPr>
        <w:t>,</w:t>
      </w:r>
      <w:r w:rsidRPr="008B0F02">
        <w:rPr>
          <w:rFonts w:ascii="Times New Roman" w:hAnsi="Times New Roman"/>
        </w:rPr>
        <w:t xml:space="preserve"> сидящий на ветке. Хвост сделан из крупных капелек в середине которых серебрен</w:t>
      </w:r>
      <w:r>
        <w:rPr>
          <w:rFonts w:ascii="Times New Roman" w:hAnsi="Times New Roman"/>
        </w:rPr>
        <w:t>ные пайетки</w:t>
      </w:r>
      <w:r w:rsidRPr="008B0F02">
        <w:rPr>
          <w:rFonts w:ascii="Times New Roman" w:hAnsi="Times New Roman"/>
        </w:rPr>
        <w:t>.</w:t>
      </w:r>
    </w:p>
    <w:p w:rsidR="00B718A0" w:rsidRPr="00A22987" w:rsidRDefault="00B718A0" w:rsidP="00A2298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22987">
        <w:rPr>
          <w:rFonts w:ascii="Times New Roman" w:hAnsi="Times New Roman"/>
          <w:sz w:val="24"/>
          <w:szCs w:val="24"/>
        </w:rPr>
        <w:t>Определение конкретной задачи и ее формулировка</w:t>
      </w:r>
    </w:p>
    <w:p w:rsidR="00B718A0" w:rsidRPr="00A22987" w:rsidRDefault="00B718A0" w:rsidP="00A2298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22987">
        <w:rPr>
          <w:rFonts w:ascii="Times New Roman" w:hAnsi="Times New Roman"/>
          <w:sz w:val="24"/>
          <w:szCs w:val="24"/>
        </w:rPr>
        <w:t>Звездочка обдумывания</w:t>
      </w:r>
      <w:r>
        <w:rPr>
          <w:rFonts w:ascii="Times New Roman" w:hAnsi="Times New Roman"/>
          <w:sz w:val="24"/>
          <w:szCs w:val="24"/>
        </w:rPr>
        <w:t>.</w: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ect id="_x0000_s1026" style="position:absolute;margin-left:124.2pt;margin-top:10.9pt;width:85.15pt;height:15.2pt;z-index:251657728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37F1">
                    <w:rPr>
                      <w:rFonts w:ascii="Times New Roman" w:hAnsi="Times New Roman"/>
                      <w:sz w:val="16"/>
                      <w:szCs w:val="16"/>
                    </w:rPr>
                    <w:t>Список лит-ры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32.2pt;margin-top:10.9pt;width:85.15pt;height:34.95pt;z-index:251650560">
            <v:textbox>
              <w:txbxContent>
                <w:p w:rsidR="00B718A0" w:rsidRPr="00592AD6" w:rsidRDefault="00B718A0" w:rsidP="00592AD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2AD6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Обоснование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никшей проблемы, потребность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1.5pt;margin-top:5.65pt;width:3.05pt;height:37.25pt;flip:x y;z-index:251658752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19.9pt;margin-top:9.75pt;width:85.15pt;height:19.95pt;z-index:251656704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37F1">
                    <w:rPr>
                      <w:rFonts w:ascii="Times New Roman" w:hAnsi="Times New Roman"/>
                      <w:sz w:val="16"/>
                      <w:szCs w:val="16"/>
                    </w:rPr>
                    <w:t>Охрана труда (ТБ)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0" type="#_x0000_t32" style="position:absolute;margin-left:218.65pt;margin-top:10.95pt;width:33.5pt;height:19.8pt;flip:y;z-index:25165977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10.65pt;margin-top:7.9pt;width:55.3pt;height:22.35pt;flip:x y;z-index:251665920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317.35pt;margin-top:1.85pt;width:85.15pt;height:28.9pt;z-index:251651584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Историческая справка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ect id="_x0000_s1033" style="position:absolute;margin-left:145.3pt;margin-top:4.95pt;width:112.4pt;height:40.05pt;z-index:251649536">
            <v:textbox>
              <w:txbxContent>
                <w:p w:rsidR="00B718A0" w:rsidRPr="00F85AA9" w:rsidRDefault="00B718A0" w:rsidP="00A2298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Панно «Волшебные цветы»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268.85pt;margin-top:5.45pt;width:41.6pt;height:9.85pt;flip:y;z-index:251660800" o:connectortype="straight">
            <v:stroke endarrow="block"/>
          </v:shape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5" type="#_x0000_t32" style="position:absolute;margin-left:86.85pt;margin-top:2.65pt;width:55.75pt;height:6.35pt;flip:x;z-index:251664896" o:connectortype="straight">
            <v:stroke endarrow="block"/>
          </v:shape>
        </w:pict>
      </w:r>
      <w:r>
        <w:rPr>
          <w:noProof/>
        </w:rPr>
        <w:pict>
          <v:rect id="_x0000_s1036" style="position:absolute;margin-left:-3.4pt;margin-top:2.65pt;width:85.15pt;height:19.05pt;z-index:251655680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37F1">
                    <w:rPr>
                      <w:rFonts w:ascii="Times New Roman" w:hAnsi="Times New Roman"/>
                      <w:sz w:val="16"/>
                      <w:szCs w:val="16"/>
                    </w:rPr>
                    <w:t>экономичность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7" type="#_x0000_t32" style="position:absolute;margin-left:133.5pt;margin-top:9.05pt;width:11.8pt;height:11.15pt;flip:x;z-index:251663872" o:connectortype="straight">
            <v:stroke endarrow="block"/>
          </v:shape>
        </w:pict>
      </w:r>
      <w:r>
        <w:rPr>
          <w:noProof/>
        </w:rPr>
        <w:pict>
          <v:rect id="_x0000_s1038" style="position:absolute;margin-left:296.2pt;margin-top:3.45pt;width:85.15pt;height:28.9pt;z-index:251652608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Инструменты и материалы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9" type="#_x0000_t32" style="position:absolute;margin-left:268.85pt;margin-top:2.25pt;width:16.4pt;height:5.3pt;z-index:25166182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18.65pt;margin-top:7.55pt;width:21.3pt;height:12.15pt;z-index:251662848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76.35pt;margin-top:10.95pt;width:71.85pt;height:15.7pt;z-index:251654656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37F1">
                    <w:rPr>
                      <w:rFonts w:ascii="Times New Roman" w:hAnsi="Times New Roman"/>
                      <w:sz w:val="16"/>
                      <w:szCs w:val="16"/>
                    </w:rPr>
                    <w:t>экологичность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ect id="_x0000_s1042" style="position:absolute;margin-left:200.1pt;margin-top:1.35pt;width:68.75pt;height:15.7pt;z-index:251653632">
            <v:textbox>
              <w:txbxContent>
                <w:p w:rsidR="00B718A0" w:rsidRPr="00FB37F1" w:rsidRDefault="00B718A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37F1">
                    <w:rPr>
                      <w:rFonts w:ascii="Times New Roman" w:hAnsi="Times New Roman"/>
                      <w:sz w:val="16"/>
                      <w:szCs w:val="16"/>
                    </w:rPr>
                    <w:t>эстетичность</w:t>
                  </w:r>
                </w:p>
              </w:txbxContent>
            </v:textbox>
          </v:rect>
        </w:pic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18A0" w:rsidRPr="005C7C31" w:rsidRDefault="00B718A0" w:rsidP="00A229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C7C31">
        <w:rPr>
          <w:rFonts w:ascii="Times New Roman" w:hAnsi="Times New Roman"/>
          <w:sz w:val="28"/>
          <w:szCs w:val="28"/>
        </w:rPr>
        <w:t xml:space="preserve">Глава </w:t>
      </w:r>
      <w:r w:rsidRPr="005C7C31">
        <w:rPr>
          <w:rFonts w:ascii="Times New Roman" w:hAnsi="Times New Roman"/>
          <w:sz w:val="28"/>
          <w:szCs w:val="28"/>
          <w:lang w:val="en-US"/>
        </w:rPr>
        <w:t>II</w:t>
      </w:r>
      <w:r w:rsidRPr="00B85A13">
        <w:rPr>
          <w:rFonts w:ascii="Times New Roman" w:hAnsi="Times New Roman"/>
          <w:sz w:val="28"/>
          <w:szCs w:val="28"/>
        </w:rPr>
        <w:t xml:space="preserve"> </w:t>
      </w:r>
      <w:r w:rsidRPr="005C7C31">
        <w:rPr>
          <w:rFonts w:ascii="Times New Roman" w:hAnsi="Times New Roman"/>
          <w:sz w:val="28"/>
          <w:szCs w:val="28"/>
        </w:rPr>
        <w:t>Практическая часть</w:t>
      </w:r>
    </w:p>
    <w:p w:rsidR="00B718A0" w:rsidRPr="00A22987" w:rsidRDefault="00B718A0" w:rsidP="00A2298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18A0" w:rsidRPr="00761BAC" w:rsidRDefault="00B718A0" w:rsidP="00761BAC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ind w:left="709" w:firstLine="357"/>
        <w:rPr>
          <w:rFonts w:ascii="Times New Roman" w:hAnsi="Times New Roman"/>
          <w:sz w:val="24"/>
          <w:szCs w:val="24"/>
        </w:rPr>
      </w:pPr>
      <w:r w:rsidRPr="00761BAC">
        <w:rPr>
          <w:rFonts w:ascii="Times New Roman" w:hAnsi="Times New Roman"/>
          <w:sz w:val="24"/>
          <w:szCs w:val="24"/>
        </w:rPr>
        <w:t>Технология изготовления изделия.</w:t>
      </w:r>
    </w:p>
    <w:p w:rsidR="00B718A0" w:rsidRPr="00761BAC" w:rsidRDefault="00B718A0" w:rsidP="00761BA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Проанализировав все рассмотренные варианты картин, я решил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полнить сво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работу. Собрать букет из цветов, которые буду выполнять в яркой цветовой гамме.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Моя работа выполняется с большой любовью и интересом, в которой я проявляю себя в роли дизайнера.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bCs/>
          <w:color w:val="000000"/>
          <w:sz w:val="24"/>
          <w:szCs w:val="24"/>
        </w:rPr>
        <w:t>Инструменты для квиллинга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color w:val="000000"/>
          <w:sz w:val="24"/>
          <w:szCs w:val="24"/>
        </w:rPr>
        <w:t>Для освоения техники бумагокручения не требуется, какого либо специального и</w:t>
      </w:r>
      <w:r w:rsidRPr="00761BAC">
        <w:rPr>
          <w:rFonts w:ascii="Times New Roman" w:hAnsi="Times New Roman"/>
          <w:color w:val="000000"/>
          <w:sz w:val="24"/>
          <w:szCs w:val="24"/>
        </w:rPr>
        <w:t>н</w:t>
      </w:r>
      <w:r w:rsidRPr="00761BAC">
        <w:rPr>
          <w:rFonts w:ascii="Times New Roman" w:hAnsi="Times New Roman"/>
          <w:color w:val="000000"/>
          <w:sz w:val="24"/>
          <w:szCs w:val="24"/>
        </w:rPr>
        <w:t>струмента. Для того чтобы сделать изделие необходимы следующие материалы и прина</w:t>
      </w:r>
      <w:r w:rsidRPr="00761BAC">
        <w:rPr>
          <w:rFonts w:ascii="Times New Roman" w:hAnsi="Times New Roman"/>
          <w:color w:val="000000"/>
          <w:sz w:val="24"/>
          <w:szCs w:val="24"/>
        </w:rPr>
        <w:t>д</w:t>
      </w:r>
      <w:r w:rsidRPr="00761BAC">
        <w:rPr>
          <w:rFonts w:ascii="Times New Roman" w:hAnsi="Times New Roman"/>
          <w:color w:val="000000"/>
          <w:sz w:val="24"/>
          <w:szCs w:val="24"/>
        </w:rPr>
        <w:t>леж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761BAC">
        <w:rPr>
          <w:rFonts w:ascii="Times New Roman" w:hAnsi="Times New Roman"/>
          <w:color w:val="000000"/>
          <w:sz w:val="24"/>
          <w:szCs w:val="24"/>
        </w:rPr>
        <w:t>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bCs/>
          <w:color w:val="000000"/>
          <w:sz w:val="24"/>
          <w:szCs w:val="24"/>
        </w:rPr>
        <w:t>Приспособление для закрутки лент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помощью этого инструмента закручиваем бумажные спирали. Можно сделать простейш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 использованную пасту.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bCs/>
          <w:color w:val="000000"/>
          <w:sz w:val="24"/>
          <w:szCs w:val="24"/>
        </w:rPr>
        <w:t>Ножницы.</w:t>
      </w:r>
      <w:r w:rsidRPr="00761BAC">
        <w:rPr>
          <w:rFonts w:ascii="Times New Roman" w:hAnsi="Times New Roman"/>
          <w:color w:val="000000"/>
          <w:sz w:val="24"/>
          <w:szCs w:val="24"/>
        </w:rPr>
        <w:t> 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и пинцет, должны иметь заострённые концы. Для максимально то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нарезки бахромы. Лезвия должны быть равномерно заточены под определённым у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 до самых кончиков. В этом случае ножницы безотказно должны работать по всей длине.</w:t>
      </w:r>
      <w:r w:rsidRPr="00761BAC">
        <w:rPr>
          <w:rFonts w:ascii="Times New Roman" w:hAnsi="Times New Roman"/>
          <w:color w:val="000000"/>
          <w:sz w:val="24"/>
          <w:szCs w:val="24"/>
        </w:rPr>
        <w:t> 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bCs/>
          <w:color w:val="000000"/>
          <w:sz w:val="24"/>
          <w:szCs w:val="24"/>
        </w:rPr>
        <w:t>Клей.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Особых рекомендаций нет.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61BAC">
        <w:rPr>
          <w:rFonts w:ascii="Times New Roman" w:hAnsi="Times New Roman"/>
          <w:color w:val="000000"/>
          <w:sz w:val="24"/>
          <w:szCs w:val="24"/>
        </w:rPr>
        <w:t>Однако он должен достаточно быстро высыхать и не оставлять следов. Я использ</w:t>
      </w:r>
      <w:r w:rsidRPr="00761BAC">
        <w:rPr>
          <w:rFonts w:ascii="Times New Roman" w:hAnsi="Times New Roman"/>
          <w:color w:val="000000"/>
          <w:sz w:val="24"/>
          <w:szCs w:val="24"/>
        </w:rPr>
        <w:t>о</w:t>
      </w:r>
      <w:r w:rsidRPr="00761BAC">
        <w:rPr>
          <w:rFonts w:ascii="Times New Roman" w:hAnsi="Times New Roman"/>
          <w:color w:val="000000"/>
          <w:sz w:val="24"/>
          <w:szCs w:val="24"/>
        </w:rPr>
        <w:t>вал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61BAC">
        <w:rPr>
          <w:rFonts w:ascii="Times New Roman" w:hAnsi="Times New Roman"/>
          <w:color w:val="000000"/>
          <w:sz w:val="24"/>
          <w:szCs w:val="24"/>
        </w:rPr>
        <w:t xml:space="preserve"> клей ПВА.</w:t>
      </w:r>
    </w:p>
    <w:p w:rsidR="00B718A0" w:rsidRDefault="00B718A0" w:rsidP="00761BAC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1BAC">
        <w:rPr>
          <w:rFonts w:ascii="Times New Roman" w:hAnsi="Times New Roman"/>
          <w:bCs/>
          <w:color w:val="000000"/>
          <w:sz w:val="24"/>
          <w:szCs w:val="24"/>
        </w:rPr>
        <w:t>Материалы.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 Для работы потребуется применение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офисной цветной 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бумаги. Во-первых, она обладает определёнными неповторимыми свойствами, проявляющимися в процессе придания ей формы. Во-в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торых, такая бумага  легко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зается.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18A0" w:rsidRPr="00761BAC" w:rsidRDefault="00B718A0" w:rsidP="00BF5E2B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Ширину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лент  моей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работе я использовал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– 5 </w:t>
      </w:r>
      <w:r w:rsidRPr="00761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мм.</w:t>
      </w:r>
      <w:r w:rsidRPr="00761BAC">
        <w:rPr>
          <w:rFonts w:ascii="Times New Roman" w:hAnsi="Times New Roman"/>
          <w:color w:val="000000"/>
          <w:sz w:val="24"/>
          <w:szCs w:val="24"/>
        </w:rPr>
        <w:t> </w:t>
      </w:r>
    </w:p>
    <w:p w:rsidR="00B718A0" w:rsidRPr="00A22987" w:rsidRDefault="00B718A0" w:rsidP="00A2298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22987">
        <w:rPr>
          <w:rFonts w:ascii="Times New Roman" w:hAnsi="Times New Roman"/>
          <w:sz w:val="24"/>
          <w:szCs w:val="24"/>
        </w:rPr>
        <w:t>Алгоритм изготовления изделия</w:t>
      </w:r>
      <w:r>
        <w:rPr>
          <w:rFonts w:ascii="Times New Roman" w:hAnsi="Times New Roman"/>
          <w:sz w:val="24"/>
          <w:szCs w:val="24"/>
        </w:rPr>
        <w:t>: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выбрать рисунок;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подобрать цветные листы офисной бумаги;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нарезать полоски шириной 5 мм  для листьев</w:t>
      </w:r>
      <w:r>
        <w:rPr>
          <w:rFonts w:ascii="Times New Roman" w:hAnsi="Times New Roman"/>
          <w:sz w:val="24"/>
          <w:szCs w:val="24"/>
        </w:rPr>
        <w:t>, серед</w:t>
      </w:r>
      <w:r w:rsidRPr="00BF5E2B">
        <w:rPr>
          <w:rFonts w:ascii="Times New Roman" w:hAnsi="Times New Roman"/>
          <w:sz w:val="24"/>
          <w:szCs w:val="24"/>
        </w:rPr>
        <w:t>инок цветка;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нарезать полоски шириной 3см для изготовления цветов;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подготовить основу для картины;</w:t>
      </w:r>
    </w:p>
    <w:p w:rsidR="00B718A0" w:rsidRPr="00BF5E2B" w:rsidRDefault="00B718A0" w:rsidP="00BF5E2B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sz w:val="24"/>
          <w:szCs w:val="24"/>
        </w:rPr>
        <w:t>оформить работу.</w:t>
      </w:r>
    </w:p>
    <w:p w:rsidR="00B718A0" w:rsidRPr="00BF5E2B" w:rsidRDefault="00B718A0" w:rsidP="00BF5E2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F5E2B">
        <w:rPr>
          <w:rFonts w:ascii="Times New Roman" w:hAnsi="Times New Roman"/>
          <w:sz w:val="24"/>
          <w:szCs w:val="24"/>
        </w:rPr>
        <w:t>Организация рабочего места, правила ТБ</w:t>
      </w:r>
      <w:r w:rsidRPr="00BF5E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ножницами:</w:t>
      </w:r>
    </w:p>
    <w:p w:rsidR="00B718A0" w:rsidRPr="00BF5E2B" w:rsidRDefault="00B718A0" w:rsidP="00BF5E2B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храните ножницы в определённом месте; </w:t>
      </w:r>
    </w:p>
    <w:p w:rsidR="00B718A0" w:rsidRPr="00BF5E2B" w:rsidRDefault="00B718A0" w:rsidP="00BF5E2B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кладите их сомкнутыми острыми концами от себя;</w:t>
      </w:r>
    </w:p>
    <w:p w:rsidR="00B718A0" w:rsidRPr="00BF5E2B" w:rsidRDefault="00B718A0" w:rsidP="00BF5E2B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не оставляй их в раскрытом виде;</w:t>
      </w:r>
    </w:p>
    <w:p w:rsidR="00B718A0" w:rsidRDefault="00B718A0" w:rsidP="00BF5E2B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передавайте ножницы друг другу кольцами вперёд.</w:t>
      </w:r>
      <w:r w:rsidRPr="00BF5E2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 работе с клеем ПВА:</w:t>
      </w:r>
      <w:r w:rsidRPr="00BF5E2B">
        <w:rPr>
          <w:rFonts w:ascii="Times New Roman" w:hAnsi="Times New Roman"/>
          <w:color w:val="000000"/>
          <w:sz w:val="24"/>
          <w:szCs w:val="24"/>
        </w:rPr>
        <w:t> </w:t>
      </w:r>
    </w:p>
    <w:p w:rsidR="00B718A0" w:rsidRDefault="00B718A0" w:rsidP="00BF5E2B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при попадании клея в глаза необходимо промыть проточной водой в большом к</w:t>
      </w:r>
      <w:r w:rsidRPr="00BF5E2B">
        <w:rPr>
          <w:rFonts w:ascii="Times New Roman" w:hAnsi="Times New Roman"/>
          <w:color w:val="000000"/>
          <w:sz w:val="24"/>
          <w:szCs w:val="24"/>
        </w:rPr>
        <w:t>о</w:t>
      </w:r>
      <w:r w:rsidRPr="00BF5E2B">
        <w:rPr>
          <w:rFonts w:ascii="Times New Roman" w:hAnsi="Times New Roman"/>
          <w:color w:val="000000"/>
          <w:sz w:val="24"/>
          <w:szCs w:val="24"/>
        </w:rPr>
        <w:t>личестве. </w:t>
      </w:r>
    </w:p>
    <w:p w:rsidR="00B718A0" w:rsidRPr="00BF5E2B" w:rsidRDefault="00B718A0" w:rsidP="00BF5E2B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канцелярским ножом:</w:t>
      </w:r>
      <w:r w:rsidRPr="00BF5E2B">
        <w:rPr>
          <w:rFonts w:ascii="Times New Roman" w:hAnsi="Times New Roman"/>
          <w:color w:val="000000"/>
          <w:sz w:val="24"/>
          <w:szCs w:val="24"/>
        </w:rPr>
        <w:t> </w:t>
      </w:r>
    </w:p>
    <w:p w:rsidR="00B718A0" w:rsidRDefault="00B718A0" w:rsidP="00BF5E2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храни нож с закрытым лезвием; </w:t>
      </w:r>
    </w:p>
    <w:p w:rsidR="00B718A0" w:rsidRDefault="00B718A0" w:rsidP="00BF5E2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не работай с тупым и неисправным ножом;</w:t>
      </w:r>
    </w:p>
    <w:p w:rsidR="00B718A0" w:rsidRDefault="00B718A0" w:rsidP="00BF5E2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не держи нож лезвием вверх;</w:t>
      </w:r>
    </w:p>
    <w:p w:rsidR="00B718A0" w:rsidRDefault="00B718A0" w:rsidP="00BF5E2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подавай нож товарищу ручкой вперёд или в закрытом виде; </w:t>
      </w:r>
    </w:p>
    <w:p w:rsidR="00B718A0" w:rsidRPr="00BF5E2B" w:rsidRDefault="00B718A0" w:rsidP="00BF5E2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</w:rPr>
        <w:t>при работе подкладывай дощечку, чтобы не повредить поверхность парты.</w:t>
      </w:r>
    </w:p>
    <w:p w:rsidR="00B718A0" w:rsidRPr="00A22987" w:rsidRDefault="00B718A0" w:rsidP="00BF5E2B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</w:t>
      </w:r>
      <w:r w:rsidRPr="00A22987">
        <w:rPr>
          <w:rFonts w:ascii="Times New Roman" w:hAnsi="Times New Roman"/>
          <w:sz w:val="24"/>
          <w:szCs w:val="24"/>
        </w:rPr>
        <w:t>кономическая оценка проекта</w:t>
      </w:r>
      <w:r>
        <w:rPr>
          <w:rFonts w:ascii="Times New Roman" w:hAnsi="Times New Roman"/>
          <w:sz w:val="24"/>
          <w:szCs w:val="24"/>
        </w:rPr>
        <w:t>.</w:t>
      </w:r>
    </w:p>
    <w:p w:rsidR="00B718A0" w:rsidRPr="00A22987" w:rsidRDefault="00B718A0" w:rsidP="00BF5E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Экономическое обоснование изделия.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985"/>
        <w:gridCol w:w="1843"/>
        <w:gridCol w:w="3153"/>
        <w:gridCol w:w="1915"/>
      </w:tblGrid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Наименование используемых материалов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Стоимость за 1 шт.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Расход материала на изд</w:t>
            </w:r>
            <w:r w:rsidRPr="00796661">
              <w:rPr>
                <w:rFonts w:ascii="Times New Roman" w:hAnsi="Times New Roman"/>
                <w:sz w:val="24"/>
                <w:szCs w:val="24"/>
              </w:rPr>
              <w:t>е</w:t>
            </w:r>
            <w:r w:rsidRPr="00796661">
              <w:rPr>
                <w:rFonts w:ascii="Times New Roman" w:hAnsi="Times New Roman"/>
                <w:sz w:val="24"/>
                <w:szCs w:val="24"/>
              </w:rPr>
              <w:t>лие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Всего руб.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Цветная офисная бумага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5 руб.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13 листов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65 руб.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Потолочный плинтус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25 руб.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25 руб.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Обои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50см</w:t>
            </w: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718A0" w:rsidRPr="00796661" w:rsidTr="00796661">
        <w:tc>
          <w:tcPr>
            <w:tcW w:w="67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718A0" w:rsidRPr="00796661" w:rsidRDefault="00B718A0" w:rsidP="0079666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661">
              <w:rPr>
                <w:rFonts w:ascii="Times New Roman" w:hAnsi="Times New Roman"/>
                <w:sz w:val="24"/>
                <w:szCs w:val="24"/>
              </w:rPr>
              <w:t xml:space="preserve"> 130руб.</w:t>
            </w:r>
          </w:p>
        </w:tc>
      </w:tr>
    </w:tbl>
    <w:p w:rsidR="00B718A0" w:rsidRPr="00A22987" w:rsidRDefault="00B718A0" w:rsidP="00BF5E2B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22987">
        <w:rPr>
          <w:rFonts w:ascii="Times New Roman" w:hAnsi="Times New Roman"/>
          <w:sz w:val="24"/>
          <w:szCs w:val="24"/>
        </w:rPr>
        <w:t>Себестоимость моего изделия составляет 130 рубля. В стоимость не вошли: ножн</w:t>
      </w:r>
      <w:r w:rsidRPr="00A22987">
        <w:rPr>
          <w:rFonts w:ascii="Times New Roman" w:hAnsi="Times New Roman"/>
          <w:sz w:val="24"/>
          <w:szCs w:val="24"/>
        </w:rPr>
        <w:t>и</w:t>
      </w:r>
      <w:r w:rsidRPr="00A22987">
        <w:rPr>
          <w:rFonts w:ascii="Times New Roman" w:hAnsi="Times New Roman"/>
          <w:sz w:val="24"/>
          <w:szCs w:val="24"/>
        </w:rPr>
        <w:t>цы и обои, потому, что они были в наличии.</w:t>
      </w:r>
    </w:p>
    <w:p w:rsidR="00B718A0" w:rsidRDefault="00B718A0" w:rsidP="00BF5E2B">
      <w:pPr>
        <w:pStyle w:val="ListParagraph"/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</w:t>
      </w:r>
      <w:r w:rsidRPr="00BF5E2B">
        <w:rPr>
          <w:rFonts w:ascii="Times New Roman" w:hAnsi="Times New Roman"/>
          <w:sz w:val="24"/>
          <w:szCs w:val="24"/>
        </w:rPr>
        <w:t>кологическая оценка проекта</w:t>
      </w:r>
      <w:r>
        <w:rPr>
          <w:rFonts w:ascii="Times New Roman" w:hAnsi="Times New Roman"/>
          <w:sz w:val="24"/>
          <w:szCs w:val="24"/>
        </w:rPr>
        <w:t>.</w:t>
      </w:r>
    </w:p>
    <w:p w:rsidR="00B718A0" w:rsidRPr="00BF5E2B" w:rsidRDefault="00B718A0" w:rsidP="00BF5E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использованные материалы экологически чистые. Клей ПВА не токсичен, с</w:t>
      </w: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F5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хнет быстро. После высыхания не выделяет вредных и химических веществ. Помимо того он пожаро - и взрывобезопасен. Бумага изготовлена из экологически чистой древесины. Так что не принесут вреда здоровью человека и окружающей среде.</w:t>
      </w:r>
      <w:r w:rsidRPr="00BF5E2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718A0" w:rsidRPr="00A22987" w:rsidRDefault="00B718A0" w:rsidP="0005428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22987">
        <w:rPr>
          <w:rFonts w:ascii="Times New Roman" w:hAnsi="Times New Roman"/>
          <w:sz w:val="24"/>
          <w:szCs w:val="24"/>
        </w:rPr>
        <w:t>Инструкция по эксплуатации изделия</w:t>
      </w:r>
    </w:p>
    <w:p w:rsidR="00B718A0" w:rsidRDefault="00B718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Готовая работа </w:t>
      </w:r>
      <w:r w:rsidRPr="00A22987">
        <w:rPr>
          <w:rFonts w:ascii="Times New Roman" w:hAnsi="Times New Roman"/>
          <w:sz w:val="24"/>
          <w:szCs w:val="24"/>
        </w:rPr>
        <w:t xml:space="preserve"> может ста</w:t>
      </w:r>
      <w:r>
        <w:rPr>
          <w:rFonts w:ascii="Times New Roman" w:hAnsi="Times New Roman"/>
          <w:sz w:val="24"/>
          <w:szCs w:val="24"/>
        </w:rPr>
        <w:t>ть элементом интерьера комнаты, кабинета.</w:t>
      </w:r>
      <w:r w:rsidRPr="00A2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Наше панно «Во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шебные цветы» </w:t>
      </w:r>
      <w:r w:rsidRPr="00A22987">
        <w:rPr>
          <w:rFonts w:ascii="Times New Roman" w:hAnsi="Times New Roman"/>
          <w:sz w:val="24"/>
          <w:szCs w:val="24"/>
        </w:rPr>
        <w:t>украшает кабинет социального пе</w:t>
      </w:r>
      <w:r>
        <w:rPr>
          <w:rFonts w:ascii="Times New Roman" w:hAnsi="Times New Roman"/>
          <w:sz w:val="24"/>
          <w:szCs w:val="24"/>
        </w:rPr>
        <w:t>дагога и служат д</w:t>
      </w:r>
      <w:r w:rsidRPr="00A22987">
        <w:rPr>
          <w:rFonts w:ascii="Times New Roman" w:hAnsi="Times New Roman"/>
          <w:sz w:val="24"/>
          <w:szCs w:val="24"/>
        </w:rPr>
        <w:t>ля поднятия настро</w:t>
      </w:r>
      <w:r w:rsidRPr="00A22987">
        <w:rPr>
          <w:rFonts w:ascii="Times New Roman" w:hAnsi="Times New Roman"/>
          <w:sz w:val="24"/>
          <w:szCs w:val="24"/>
        </w:rPr>
        <w:t>е</w:t>
      </w:r>
      <w:r w:rsidRPr="00A22987">
        <w:rPr>
          <w:rFonts w:ascii="Times New Roman" w:hAnsi="Times New Roman"/>
          <w:sz w:val="24"/>
          <w:szCs w:val="24"/>
        </w:rPr>
        <w:t>ния.</w:t>
      </w:r>
      <w:r>
        <w:rPr>
          <w:rFonts w:ascii="Times New Roman" w:hAnsi="Times New Roman"/>
          <w:sz w:val="24"/>
          <w:szCs w:val="24"/>
        </w:rPr>
        <w:br w:type="page"/>
      </w:r>
    </w:p>
    <w:p w:rsidR="00B718A0" w:rsidRPr="005C7C31" w:rsidRDefault="00B718A0" w:rsidP="005C7C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54281">
        <w:rPr>
          <w:rFonts w:ascii="Times New Roman" w:hAnsi="Times New Roman"/>
          <w:sz w:val="28"/>
          <w:szCs w:val="28"/>
        </w:rPr>
        <w:t>Заключение</w:t>
      </w:r>
    </w:p>
    <w:p w:rsidR="00B718A0" w:rsidRPr="00054281" w:rsidRDefault="00B718A0" w:rsidP="00A2298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18A0" w:rsidRPr="00054281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281">
        <w:rPr>
          <w:rFonts w:ascii="Times New Roman" w:hAnsi="Times New Roman"/>
          <w:color w:val="000000"/>
          <w:sz w:val="24"/>
          <w:szCs w:val="24"/>
        </w:rPr>
        <w:t>Квиллинг – интересное занятие. Универсальность квиллинга заключается в том, что меняются и развиваются традиционные идеи и приёмы.</w:t>
      </w:r>
    </w:p>
    <w:p w:rsidR="00B718A0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довольна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своим пр</w:t>
      </w:r>
      <w:r>
        <w:rPr>
          <w:rFonts w:ascii="Times New Roman" w:hAnsi="Times New Roman"/>
          <w:color w:val="000000"/>
          <w:sz w:val="24"/>
          <w:szCs w:val="24"/>
        </w:rPr>
        <w:t>оектом. Хотя сначала я столкнулась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с трудностью – в магаз</w:t>
      </w:r>
      <w:r w:rsidRPr="00054281">
        <w:rPr>
          <w:rFonts w:ascii="Times New Roman" w:hAnsi="Times New Roman"/>
          <w:color w:val="000000"/>
          <w:sz w:val="24"/>
          <w:szCs w:val="24"/>
        </w:rPr>
        <w:t>и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нах не было нарезанной бумаги, специального инструмента для кручения бумаги. </w:t>
      </w:r>
      <w:r>
        <w:rPr>
          <w:rFonts w:ascii="Times New Roman" w:hAnsi="Times New Roman"/>
          <w:color w:val="000000"/>
          <w:sz w:val="24"/>
          <w:szCs w:val="24"/>
        </w:rPr>
        <w:t xml:space="preserve">Мы  приобрели листы офисной цветной бумаги и самостоятельно разрезали каждый лист. </w:t>
      </w:r>
    </w:p>
    <w:p w:rsidR="00B718A0" w:rsidRPr="00054281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281">
        <w:rPr>
          <w:rFonts w:ascii="Times New Roman" w:hAnsi="Times New Roman"/>
          <w:color w:val="000000"/>
          <w:sz w:val="24"/>
          <w:szCs w:val="24"/>
        </w:rPr>
        <w:t>В ходе выполнения проекта получил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практические навыки, подготавливая матер</w:t>
      </w:r>
      <w:r w:rsidRPr="00054281">
        <w:rPr>
          <w:rFonts w:ascii="Times New Roman" w:hAnsi="Times New Roman"/>
          <w:color w:val="000000"/>
          <w:sz w:val="24"/>
          <w:szCs w:val="24"/>
        </w:rPr>
        <w:t>и</w:t>
      </w:r>
      <w:r w:rsidRPr="00054281">
        <w:rPr>
          <w:rFonts w:ascii="Times New Roman" w:hAnsi="Times New Roman"/>
          <w:color w:val="000000"/>
          <w:sz w:val="24"/>
          <w:szCs w:val="24"/>
        </w:rPr>
        <w:t>ал для проекта, узнал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много интересного из истории квиллинга, о методах изготовления различных по форме заготовок, из которых можно собрать различные изделия. Хотя принцип один – метод кручения бумаги.</w:t>
      </w:r>
    </w:p>
    <w:p w:rsidR="00B718A0" w:rsidRPr="00054281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Научилась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работать с информационными источниками. Получил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эмоциональное удовлетворение от работы, которая требует усидчивости, аккуратности, большого терп</w:t>
      </w:r>
      <w:r w:rsidRPr="00054281">
        <w:rPr>
          <w:rFonts w:ascii="Times New Roman" w:hAnsi="Times New Roman"/>
          <w:color w:val="000000"/>
          <w:sz w:val="24"/>
          <w:szCs w:val="24"/>
        </w:rPr>
        <w:t>е</w:t>
      </w:r>
      <w:r w:rsidRPr="00054281">
        <w:rPr>
          <w:rFonts w:ascii="Times New Roman" w:hAnsi="Times New Roman"/>
          <w:color w:val="000000"/>
          <w:sz w:val="24"/>
          <w:szCs w:val="24"/>
        </w:rPr>
        <w:t>ния, и, конечно, много времени.</w:t>
      </w:r>
    </w:p>
    <w:p w:rsidR="00B718A0" w:rsidRPr="00054281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281">
        <w:rPr>
          <w:rFonts w:ascii="Times New Roman" w:hAnsi="Times New Roman"/>
          <w:color w:val="000000"/>
          <w:sz w:val="24"/>
          <w:szCs w:val="24"/>
        </w:rPr>
        <w:t>Цели и задачи проекта мною выполнены. Получилась оригинальная картина, х</w:t>
      </w:r>
      <w:r w:rsidRPr="0005428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роший подарок или часть интерьера в кабинете.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Меня заинтересовал этот вид декорати</w:t>
      </w:r>
      <w:r w:rsidRPr="00054281">
        <w:rPr>
          <w:rFonts w:ascii="Times New Roman" w:hAnsi="Times New Roman"/>
          <w:color w:val="000000"/>
          <w:sz w:val="24"/>
          <w:szCs w:val="24"/>
        </w:rPr>
        <w:t>в</w:t>
      </w:r>
      <w:r w:rsidRPr="00054281">
        <w:rPr>
          <w:rFonts w:ascii="Times New Roman" w:hAnsi="Times New Roman"/>
          <w:color w:val="000000"/>
          <w:sz w:val="24"/>
          <w:szCs w:val="24"/>
        </w:rPr>
        <w:t>но-прикладного искусства. Захотелось разработать и изг</w:t>
      </w:r>
      <w:r>
        <w:rPr>
          <w:rFonts w:ascii="Times New Roman" w:hAnsi="Times New Roman"/>
          <w:color w:val="000000"/>
          <w:sz w:val="24"/>
          <w:szCs w:val="24"/>
        </w:rPr>
        <w:t>отовить более сложное изделие. Н</w:t>
      </w:r>
      <w:r w:rsidRPr="00054281">
        <w:rPr>
          <w:rFonts w:ascii="Times New Roman" w:hAnsi="Times New Roman"/>
          <w:color w:val="000000"/>
          <w:sz w:val="24"/>
          <w:szCs w:val="24"/>
        </w:rPr>
        <w:t>а этом моё творче</w:t>
      </w:r>
      <w:r>
        <w:rPr>
          <w:rFonts w:ascii="Times New Roman" w:hAnsi="Times New Roman"/>
          <w:color w:val="000000"/>
          <w:sz w:val="24"/>
          <w:szCs w:val="24"/>
        </w:rPr>
        <w:t>ство не закончится. Я продолжаю</w:t>
      </w:r>
      <w:r w:rsidRPr="00054281">
        <w:rPr>
          <w:rFonts w:ascii="Times New Roman" w:hAnsi="Times New Roman"/>
          <w:color w:val="000000"/>
          <w:sz w:val="24"/>
          <w:szCs w:val="24"/>
        </w:rPr>
        <w:t xml:space="preserve"> работу над созданием </w:t>
      </w:r>
      <w:r>
        <w:rPr>
          <w:rFonts w:ascii="Times New Roman" w:hAnsi="Times New Roman"/>
          <w:color w:val="000000"/>
          <w:sz w:val="24"/>
          <w:szCs w:val="24"/>
        </w:rPr>
        <w:t xml:space="preserve">новых </w:t>
      </w:r>
      <w:r w:rsidRPr="00054281">
        <w:rPr>
          <w:rFonts w:ascii="Times New Roman" w:hAnsi="Times New Roman"/>
          <w:color w:val="000000"/>
          <w:sz w:val="24"/>
          <w:szCs w:val="24"/>
        </w:rPr>
        <w:t>прое</w:t>
      </w:r>
      <w:r w:rsidRPr="00054281">
        <w:rPr>
          <w:rFonts w:ascii="Times New Roman" w:hAnsi="Times New Roman"/>
          <w:color w:val="000000"/>
          <w:sz w:val="24"/>
          <w:szCs w:val="24"/>
        </w:rPr>
        <w:t>к</w:t>
      </w:r>
      <w:r w:rsidRPr="00054281">
        <w:rPr>
          <w:rFonts w:ascii="Times New Roman" w:hAnsi="Times New Roman"/>
          <w:color w:val="000000"/>
          <w:sz w:val="24"/>
          <w:szCs w:val="24"/>
        </w:rPr>
        <w:t>тов. </w:t>
      </w:r>
    </w:p>
    <w:p w:rsidR="00B718A0" w:rsidRPr="00054281" w:rsidRDefault="00B718A0" w:rsidP="000542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4281">
        <w:rPr>
          <w:rFonts w:ascii="Times New Roman" w:hAnsi="Times New Roman"/>
          <w:color w:val="000000"/>
          <w:sz w:val="24"/>
          <w:szCs w:val="24"/>
        </w:rPr>
        <w:t>. </w:t>
      </w:r>
    </w:p>
    <w:p w:rsidR="00B718A0" w:rsidRPr="00A22987" w:rsidRDefault="00B718A0" w:rsidP="00A2298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18A0" w:rsidRPr="00A22987" w:rsidRDefault="00B718A0" w:rsidP="00A2298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18A0" w:rsidRPr="00A22987" w:rsidRDefault="00B718A0" w:rsidP="00A2298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18A0" w:rsidRPr="00A22987" w:rsidRDefault="00B718A0" w:rsidP="00A2298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22987">
        <w:rPr>
          <w:rFonts w:ascii="Times New Roman" w:hAnsi="Times New Roman"/>
          <w:sz w:val="24"/>
          <w:szCs w:val="24"/>
        </w:rPr>
        <w:br w:type="page"/>
      </w:r>
    </w:p>
    <w:p w:rsidR="00B718A0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B0F02">
        <w:rPr>
          <w:rFonts w:ascii="Times New Roman" w:hAnsi="Times New Roman"/>
          <w:sz w:val="28"/>
          <w:szCs w:val="28"/>
        </w:rPr>
        <w:t>Список литературы</w:t>
      </w:r>
    </w:p>
    <w:p w:rsidR="00B718A0" w:rsidRPr="005C7C31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718A0" w:rsidRPr="008B0F02" w:rsidRDefault="00B718A0" w:rsidP="002119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718A0" w:rsidRDefault="00B718A0" w:rsidP="00AC749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11957">
        <w:rPr>
          <w:rFonts w:ascii="Times New Roman" w:hAnsi="Times New Roman"/>
          <w:bCs/>
          <w:sz w:val="24"/>
          <w:szCs w:val="24"/>
        </w:rPr>
        <w:t>Бумага для квиллинга. -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hyperlink r:id="rId10" w:history="1">
        <w:r w:rsidRPr="00211957">
          <w:rPr>
            <w:rStyle w:val="Hyperlink"/>
            <w:rFonts w:ascii="Times New Roman" w:hAnsi="Times New Roman"/>
            <w:bCs/>
            <w:sz w:val="24"/>
            <w:szCs w:val="24"/>
          </w:rPr>
          <w:t>http://thewomen.kz/kak-vybrat-bumagu-dlya-kvillinga</w:t>
        </w:r>
      </w:hyperlink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B718A0" w:rsidRPr="008B0F02" w:rsidRDefault="00B718A0" w:rsidP="00AC749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B0F02">
        <w:rPr>
          <w:rFonts w:ascii="Times New Roman" w:hAnsi="Times New Roman"/>
          <w:bCs/>
          <w:sz w:val="24"/>
          <w:szCs w:val="24"/>
        </w:rPr>
        <w:t>История возникновения квиллинга. -</w:t>
      </w:r>
      <w:r w:rsidRPr="008B0F0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hyperlink r:id="rId11" w:history="1">
        <w:r w:rsidRPr="008B412D">
          <w:rPr>
            <w:rStyle w:val="Hyperlink"/>
            <w:rFonts w:ascii="Times New Roman" w:hAnsi="Times New Roman"/>
            <w:bCs/>
            <w:sz w:val="24"/>
            <w:szCs w:val="24"/>
          </w:rPr>
          <w:t>http://www.tvorim-sami.ru</w:t>
        </w:r>
      </w:hyperlink>
      <w:r>
        <w:rPr>
          <w:rFonts w:ascii="Times New Roman" w:hAnsi="Times New Roman"/>
          <w:bCs/>
          <w:sz w:val="24"/>
          <w:szCs w:val="24"/>
          <w:u w:val="single"/>
        </w:rPr>
        <w:t xml:space="preserve"> .</w:t>
      </w: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Pr="008B0F02" w:rsidRDefault="00B718A0" w:rsidP="008B0F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B718A0" w:rsidRPr="008B0F02" w:rsidRDefault="00B718A0" w:rsidP="00AC749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8A0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основных деталей квиллинга.</w:t>
      </w:r>
    </w:p>
    <w:p w:rsidR="00B718A0" w:rsidRPr="008B0F02" w:rsidRDefault="00B718A0" w:rsidP="008B0F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2757C">
        <w:rPr>
          <w:rFonts w:ascii="Times New Roman" w:hAnsi="Times New Roman"/>
          <w:noProof/>
        </w:rPr>
        <w:pict>
          <v:shape id="_x0000_i1028" type="#_x0000_t75" style="width:399.75pt;height:300pt;visibility:visible">
            <v:imagedata r:id="rId12" o:title=""/>
          </v:shape>
        </w:pict>
      </w: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B0F02">
        <w:rPr>
          <w:rFonts w:ascii="Times New Roman" w:hAnsi="Times New Roman"/>
          <w:sz w:val="24"/>
          <w:szCs w:val="24"/>
        </w:rPr>
        <w:t>Рис.1. Основные элементы техники «Квиллинг»</w:t>
      </w: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8B0F02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Default="00B718A0" w:rsidP="008B0F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18A0" w:rsidRPr="00B85A13" w:rsidRDefault="00B718A0">
      <w:pPr>
        <w:rPr>
          <w:rFonts w:ascii="Times New Roman" w:hAnsi="Times New Roman"/>
          <w:sz w:val="28"/>
          <w:szCs w:val="28"/>
        </w:rPr>
      </w:pPr>
    </w:p>
    <w:p w:rsidR="00B718A0" w:rsidRDefault="00B718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18A0" w:rsidRDefault="00B718A0" w:rsidP="00AC749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C7493">
        <w:rPr>
          <w:rFonts w:ascii="Times New Roman" w:hAnsi="Times New Roman"/>
          <w:sz w:val="28"/>
          <w:szCs w:val="28"/>
        </w:rPr>
        <w:t>Приложение 2</w:t>
      </w:r>
    </w:p>
    <w:p w:rsidR="00B718A0" w:rsidRDefault="00B718A0" w:rsidP="00AC749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18A0" w:rsidRPr="00AC7493" w:rsidRDefault="00B718A0" w:rsidP="00AC749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Фотофиксация последовательности изготовления панно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Рисунок 14" o:spid="_x0000_i1029" type="#_x0000_t75" style="width:210pt;height:157.5pt;visibility:visible">
            <v:imagedata r:id="rId13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1. Нарезка и скручивание основных деталей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Рисунок 16" o:spid="_x0000_i1030" type="#_x0000_t75" style="width:210pt;height:157.5pt;visibility:visible">
            <v:imagedata r:id="rId14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2.  Склеивание деталей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Рисунок 13" o:spid="_x0000_i1031" type="#_x0000_t75" style="width:186pt;height:248.25pt;visibility:visible">
            <v:imagedata r:id="rId15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3. Соединение полосок в одну ленту.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Рисунок 12" o:spid="_x0000_i1032" type="#_x0000_t75" style="width:172.5pt;height:227.25pt;visibility:visible">
            <v:imagedata r:id="rId16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4. Изготовление капелек.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Рисунок 11" o:spid="_x0000_i1033" type="#_x0000_t75" style="width:204pt;height:154.5pt;visibility:visible">
            <v:imagedata r:id="rId17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5. Готовые детали композиции.</w:t>
      </w:r>
    </w:p>
    <w:p w:rsidR="00B718A0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2757C">
        <w:rPr>
          <w:rFonts w:ascii="Times New Roman" w:hAnsi="Times New Roman"/>
          <w:noProof/>
          <w:sz w:val="24"/>
          <w:szCs w:val="24"/>
        </w:rPr>
        <w:pict>
          <v:shape id="_x0000_i1034" type="#_x0000_t75" style="width:179.25pt;height:240.75pt;visibility:visible">
            <v:imagedata r:id="rId18" o:title=""/>
          </v:shape>
        </w:pict>
      </w:r>
    </w:p>
    <w:p w:rsidR="00B718A0" w:rsidRPr="00AC7493" w:rsidRDefault="00B718A0" w:rsidP="00AC749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6. Готовая работа.</w:t>
      </w:r>
    </w:p>
    <w:sectPr w:rsidR="00B718A0" w:rsidRPr="00AC7493" w:rsidSect="008805E0">
      <w:footerReference w:type="default" r:id="rId19"/>
      <w:pgSz w:w="11906" w:h="16838"/>
      <w:pgMar w:top="1134" w:right="850" w:bottom="1134" w:left="1701" w:header="708" w:footer="708" w:gutter="0"/>
      <w:pgBorders w:display="firstPage" w:offsetFrom="page">
        <w:top w:val="flowersRoses" w:sz="30" w:space="24" w:color="auto"/>
        <w:left w:val="flowersRoses" w:sz="30" w:space="24" w:color="auto"/>
        <w:bottom w:val="flowersRoses" w:sz="30" w:space="24" w:color="auto"/>
        <w:right w:val="flowersRose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A0" w:rsidRDefault="00B718A0" w:rsidP="005C7C31">
      <w:pPr>
        <w:spacing w:after="0" w:line="240" w:lineRule="auto"/>
      </w:pPr>
      <w:r>
        <w:separator/>
      </w:r>
    </w:p>
  </w:endnote>
  <w:endnote w:type="continuationSeparator" w:id="0">
    <w:p w:rsidR="00B718A0" w:rsidRDefault="00B718A0" w:rsidP="005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A0" w:rsidRDefault="00B718A0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B718A0" w:rsidRDefault="00B71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A0" w:rsidRDefault="00B718A0" w:rsidP="005C7C31">
      <w:pPr>
        <w:spacing w:after="0" w:line="240" w:lineRule="auto"/>
      </w:pPr>
      <w:r>
        <w:separator/>
      </w:r>
    </w:p>
  </w:footnote>
  <w:footnote w:type="continuationSeparator" w:id="0">
    <w:p w:rsidR="00B718A0" w:rsidRDefault="00B718A0" w:rsidP="005C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EB8"/>
    <w:multiLevelType w:val="multilevel"/>
    <w:tmpl w:val="4548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6403DB"/>
    <w:multiLevelType w:val="hybridMultilevel"/>
    <w:tmpl w:val="3B5A7180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6C03"/>
    <w:multiLevelType w:val="multilevel"/>
    <w:tmpl w:val="D5B0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FD0"/>
    <w:multiLevelType w:val="hybridMultilevel"/>
    <w:tmpl w:val="8876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1F41"/>
    <w:multiLevelType w:val="hybridMultilevel"/>
    <w:tmpl w:val="568EE442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D6F"/>
    <w:multiLevelType w:val="hybridMultilevel"/>
    <w:tmpl w:val="6494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E6B"/>
    <w:multiLevelType w:val="hybridMultilevel"/>
    <w:tmpl w:val="2F46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560BC5"/>
    <w:multiLevelType w:val="hybridMultilevel"/>
    <w:tmpl w:val="265E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A1435F"/>
    <w:multiLevelType w:val="hybridMultilevel"/>
    <w:tmpl w:val="12DE5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893125"/>
    <w:multiLevelType w:val="hybridMultilevel"/>
    <w:tmpl w:val="82B24C18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59B75B0"/>
    <w:multiLevelType w:val="hybridMultilevel"/>
    <w:tmpl w:val="56381864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C37"/>
    <w:multiLevelType w:val="multilevel"/>
    <w:tmpl w:val="B7F25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12">
    <w:nsid w:val="30735941"/>
    <w:multiLevelType w:val="hybridMultilevel"/>
    <w:tmpl w:val="99C498A4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2B2"/>
    <w:multiLevelType w:val="hybridMultilevel"/>
    <w:tmpl w:val="C864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E01F45"/>
    <w:multiLevelType w:val="multilevel"/>
    <w:tmpl w:val="71D6A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15">
    <w:nsid w:val="44A24F08"/>
    <w:multiLevelType w:val="hybridMultilevel"/>
    <w:tmpl w:val="B2E6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9877DA"/>
    <w:multiLevelType w:val="multilevel"/>
    <w:tmpl w:val="8DD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6592A"/>
    <w:multiLevelType w:val="multilevel"/>
    <w:tmpl w:val="AC1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B70526"/>
    <w:multiLevelType w:val="hybridMultilevel"/>
    <w:tmpl w:val="A0764E48"/>
    <w:lvl w:ilvl="0" w:tplc="055621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899319D"/>
    <w:multiLevelType w:val="hybridMultilevel"/>
    <w:tmpl w:val="B0C27512"/>
    <w:lvl w:ilvl="0" w:tplc="8F02AC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9985E6D"/>
    <w:multiLevelType w:val="hybridMultilevel"/>
    <w:tmpl w:val="66FA02E6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46501"/>
    <w:multiLevelType w:val="multilevel"/>
    <w:tmpl w:val="668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2D1E75"/>
    <w:multiLevelType w:val="hybridMultilevel"/>
    <w:tmpl w:val="2E7009E4"/>
    <w:lvl w:ilvl="0" w:tplc="3E4A06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14BC0"/>
    <w:multiLevelType w:val="hybridMultilevel"/>
    <w:tmpl w:val="BEEA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726111"/>
    <w:multiLevelType w:val="hybridMultilevel"/>
    <w:tmpl w:val="069C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9B4ED2"/>
    <w:multiLevelType w:val="multilevel"/>
    <w:tmpl w:val="121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9C5A73"/>
    <w:multiLevelType w:val="hybridMultilevel"/>
    <w:tmpl w:val="74AC8164"/>
    <w:lvl w:ilvl="0" w:tplc="59CC4D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78F03A0"/>
    <w:multiLevelType w:val="hybridMultilevel"/>
    <w:tmpl w:val="60087D12"/>
    <w:lvl w:ilvl="0" w:tplc="3E4A06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CA5200"/>
    <w:multiLevelType w:val="hybridMultilevel"/>
    <w:tmpl w:val="41EA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C61AAF"/>
    <w:multiLevelType w:val="hybridMultilevel"/>
    <w:tmpl w:val="CD50EA44"/>
    <w:lvl w:ilvl="0" w:tplc="3E4A0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14"/>
  </w:num>
  <w:num w:numId="5">
    <w:abstractNumId w:val="24"/>
  </w:num>
  <w:num w:numId="6">
    <w:abstractNumId w:val="2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9"/>
  </w:num>
  <w:num w:numId="14">
    <w:abstractNumId w:val="9"/>
  </w:num>
  <w:num w:numId="15">
    <w:abstractNumId w:val="3"/>
  </w:num>
  <w:num w:numId="16">
    <w:abstractNumId w:val="25"/>
  </w:num>
  <w:num w:numId="17">
    <w:abstractNumId w:val="17"/>
  </w:num>
  <w:num w:numId="18">
    <w:abstractNumId w:val="0"/>
  </w:num>
  <w:num w:numId="19">
    <w:abstractNumId w:val="20"/>
  </w:num>
  <w:num w:numId="20">
    <w:abstractNumId w:val="4"/>
  </w:num>
  <w:num w:numId="21">
    <w:abstractNumId w:val="18"/>
  </w:num>
  <w:num w:numId="22">
    <w:abstractNumId w:val="16"/>
  </w:num>
  <w:num w:numId="23">
    <w:abstractNumId w:val="2"/>
  </w:num>
  <w:num w:numId="24">
    <w:abstractNumId w:val="21"/>
  </w:num>
  <w:num w:numId="25">
    <w:abstractNumId w:val="1"/>
  </w:num>
  <w:num w:numId="26">
    <w:abstractNumId w:val="27"/>
  </w:num>
  <w:num w:numId="27">
    <w:abstractNumId w:val="12"/>
  </w:num>
  <w:num w:numId="28">
    <w:abstractNumId w:val="29"/>
  </w:num>
  <w:num w:numId="29">
    <w:abstractNumId w:val="2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6A9"/>
    <w:rsid w:val="000052A8"/>
    <w:rsid w:val="00026FD5"/>
    <w:rsid w:val="00051650"/>
    <w:rsid w:val="00051B12"/>
    <w:rsid w:val="00054281"/>
    <w:rsid w:val="00084847"/>
    <w:rsid w:val="0015395A"/>
    <w:rsid w:val="001A1919"/>
    <w:rsid w:val="001B6148"/>
    <w:rsid w:val="001D4A61"/>
    <w:rsid w:val="002017C7"/>
    <w:rsid w:val="00203426"/>
    <w:rsid w:val="00211957"/>
    <w:rsid w:val="0022757C"/>
    <w:rsid w:val="00243BDA"/>
    <w:rsid w:val="00306A9B"/>
    <w:rsid w:val="00312C72"/>
    <w:rsid w:val="003231AD"/>
    <w:rsid w:val="003972E8"/>
    <w:rsid w:val="003D0EBC"/>
    <w:rsid w:val="0048288B"/>
    <w:rsid w:val="004B1010"/>
    <w:rsid w:val="004B2ECF"/>
    <w:rsid w:val="004F15B1"/>
    <w:rsid w:val="00553D65"/>
    <w:rsid w:val="00592AD6"/>
    <w:rsid w:val="005A43FA"/>
    <w:rsid w:val="005C496B"/>
    <w:rsid w:val="005C7C31"/>
    <w:rsid w:val="005D7F01"/>
    <w:rsid w:val="00600429"/>
    <w:rsid w:val="006378C3"/>
    <w:rsid w:val="00646A5A"/>
    <w:rsid w:val="006712C8"/>
    <w:rsid w:val="00686DFC"/>
    <w:rsid w:val="00700EC7"/>
    <w:rsid w:val="007055EF"/>
    <w:rsid w:val="00722A46"/>
    <w:rsid w:val="00735ABD"/>
    <w:rsid w:val="00761BAC"/>
    <w:rsid w:val="00765375"/>
    <w:rsid w:val="00796661"/>
    <w:rsid w:val="007B2AF7"/>
    <w:rsid w:val="00830CC2"/>
    <w:rsid w:val="00840885"/>
    <w:rsid w:val="00840E61"/>
    <w:rsid w:val="008805E0"/>
    <w:rsid w:val="008B0F02"/>
    <w:rsid w:val="008B2B8B"/>
    <w:rsid w:val="008B412D"/>
    <w:rsid w:val="008C7114"/>
    <w:rsid w:val="008E1962"/>
    <w:rsid w:val="009176B9"/>
    <w:rsid w:val="00921B9F"/>
    <w:rsid w:val="009325E9"/>
    <w:rsid w:val="00953DBF"/>
    <w:rsid w:val="009D52BD"/>
    <w:rsid w:val="009E7DE7"/>
    <w:rsid w:val="009F44EF"/>
    <w:rsid w:val="00A22987"/>
    <w:rsid w:val="00A40CB5"/>
    <w:rsid w:val="00A9179B"/>
    <w:rsid w:val="00AC7493"/>
    <w:rsid w:val="00AE36A9"/>
    <w:rsid w:val="00B07E31"/>
    <w:rsid w:val="00B1303A"/>
    <w:rsid w:val="00B718A0"/>
    <w:rsid w:val="00B85A13"/>
    <w:rsid w:val="00BB3741"/>
    <w:rsid w:val="00BE0CF8"/>
    <w:rsid w:val="00BF5E2B"/>
    <w:rsid w:val="00C47322"/>
    <w:rsid w:val="00C74F17"/>
    <w:rsid w:val="00C95A28"/>
    <w:rsid w:val="00CC3EDA"/>
    <w:rsid w:val="00CD6837"/>
    <w:rsid w:val="00CF4101"/>
    <w:rsid w:val="00D01BE0"/>
    <w:rsid w:val="00D326B5"/>
    <w:rsid w:val="00D45770"/>
    <w:rsid w:val="00D60E02"/>
    <w:rsid w:val="00D952B3"/>
    <w:rsid w:val="00DA1E5D"/>
    <w:rsid w:val="00DA468A"/>
    <w:rsid w:val="00E46565"/>
    <w:rsid w:val="00E51F01"/>
    <w:rsid w:val="00E72DAE"/>
    <w:rsid w:val="00F65565"/>
    <w:rsid w:val="00F85AA9"/>
    <w:rsid w:val="00FA0AF9"/>
    <w:rsid w:val="00FB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1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8B0F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B0F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B0F0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0F02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AE36A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A468A"/>
    <w:pPr>
      <w:ind w:left="720"/>
      <w:contextualSpacing/>
    </w:pPr>
  </w:style>
  <w:style w:type="table" w:styleId="TableGrid">
    <w:name w:val="Table Grid"/>
    <w:basedOn w:val="TableNormal"/>
    <w:uiPriority w:val="99"/>
    <w:rsid w:val="00A917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E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496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5C496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5A28"/>
    <w:rPr>
      <w:rFonts w:cs="Times New Roman"/>
    </w:rPr>
  </w:style>
  <w:style w:type="character" w:customStyle="1" w:styleId="c1">
    <w:name w:val="c1"/>
    <w:basedOn w:val="DefaultParagraphFont"/>
    <w:uiPriority w:val="99"/>
    <w:rsid w:val="002017C7"/>
    <w:rPr>
      <w:rFonts w:cs="Times New Roman"/>
    </w:rPr>
  </w:style>
  <w:style w:type="character" w:customStyle="1" w:styleId="c6">
    <w:name w:val="c6"/>
    <w:basedOn w:val="DefaultParagraphFont"/>
    <w:uiPriority w:val="99"/>
    <w:rsid w:val="002017C7"/>
    <w:rPr>
      <w:rFonts w:cs="Times New Roman"/>
    </w:rPr>
  </w:style>
  <w:style w:type="character" w:customStyle="1" w:styleId="c34">
    <w:name w:val="c34"/>
    <w:basedOn w:val="DefaultParagraphFont"/>
    <w:uiPriority w:val="99"/>
    <w:rsid w:val="002017C7"/>
    <w:rPr>
      <w:rFonts w:cs="Times New Roman"/>
    </w:rPr>
  </w:style>
  <w:style w:type="character" w:styleId="Hyperlink">
    <w:name w:val="Hyperlink"/>
    <w:basedOn w:val="DefaultParagraphFont"/>
    <w:uiPriority w:val="99"/>
    <w:rsid w:val="002017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C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7C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C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036">
          <w:marLeft w:val="0"/>
          <w:marRight w:val="0"/>
          <w:marTop w:val="22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vorim-sami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thewomen.kz/kak-vybrat-bumagu-dlya-kvilling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17</Pages>
  <Words>2810</Words>
  <Characters>16020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лариса</dc:creator>
  <cp:keywords/>
  <dc:description/>
  <cp:lastModifiedBy>Админ</cp:lastModifiedBy>
  <cp:revision>18</cp:revision>
  <cp:lastPrinted>2013-10-09T09:19:00Z</cp:lastPrinted>
  <dcterms:created xsi:type="dcterms:W3CDTF">2013-10-09T07:52:00Z</dcterms:created>
  <dcterms:modified xsi:type="dcterms:W3CDTF">2025-04-11T17:42:00Z</dcterms:modified>
</cp:coreProperties>
</file>