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66" w:rsidRDefault="00C56666" w:rsidP="00C56666">
      <w:pPr>
        <w:jc w:val="center"/>
        <w:rPr>
          <w:rFonts w:ascii="Times New Roman" w:hAnsi="Times New Roman" w:cs="Times New Roman"/>
          <w:sz w:val="28"/>
          <w:szCs w:val="28"/>
        </w:rPr>
      </w:pPr>
      <w:r>
        <w:rPr>
          <w:rFonts w:ascii="Times New Roman" w:hAnsi="Times New Roman" w:cs="Times New Roman"/>
          <w:sz w:val="28"/>
          <w:szCs w:val="28"/>
        </w:rPr>
        <w:t>Муниципальное</w:t>
      </w:r>
      <w:r w:rsidRPr="00C56666">
        <w:rPr>
          <w:rFonts w:ascii="Times New Roman" w:hAnsi="Times New Roman" w:cs="Times New Roman"/>
          <w:sz w:val="28"/>
          <w:szCs w:val="28"/>
        </w:rPr>
        <w:t xml:space="preserve"> </w:t>
      </w:r>
      <w:r>
        <w:rPr>
          <w:rFonts w:ascii="Times New Roman" w:hAnsi="Times New Roman" w:cs="Times New Roman"/>
          <w:sz w:val="28"/>
          <w:szCs w:val="28"/>
        </w:rPr>
        <w:t>бюджетное учреждение</w:t>
      </w:r>
      <w:r w:rsidRPr="00C56666">
        <w:rPr>
          <w:rFonts w:ascii="Times New Roman" w:hAnsi="Times New Roman" w:cs="Times New Roman"/>
          <w:sz w:val="28"/>
          <w:szCs w:val="28"/>
        </w:rPr>
        <w:t xml:space="preserve"> </w:t>
      </w:r>
      <w:r>
        <w:rPr>
          <w:rFonts w:ascii="Times New Roman" w:hAnsi="Times New Roman" w:cs="Times New Roman"/>
          <w:sz w:val="28"/>
          <w:szCs w:val="28"/>
        </w:rPr>
        <w:t>дополнительного образования</w:t>
      </w:r>
    </w:p>
    <w:p w:rsidR="00C56666" w:rsidRDefault="00C56666" w:rsidP="00C56666">
      <w:pPr>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 13» </w:t>
      </w:r>
    </w:p>
    <w:p w:rsidR="00C56666" w:rsidRDefault="00C56666" w:rsidP="00C56666">
      <w:pPr>
        <w:jc w:val="center"/>
        <w:rPr>
          <w:rFonts w:ascii="Times New Roman" w:hAnsi="Times New Roman" w:cs="Times New Roman"/>
          <w:sz w:val="28"/>
          <w:szCs w:val="28"/>
        </w:rPr>
      </w:pPr>
    </w:p>
    <w:p w:rsidR="00C56666" w:rsidRDefault="00C56666" w:rsidP="00C56666">
      <w:pPr>
        <w:jc w:val="center"/>
        <w:rPr>
          <w:rFonts w:ascii="Times New Roman" w:hAnsi="Times New Roman" w:cs="Times New Roman"/>
          <w:sz w:val="28"/>
          <w:szCs w:val="28"/>
        </w:rPr>
      </w:pPr>
    </w:p>
    <w:p w:rsidR="00C56666" w:rsidRDefault="00C56666" w:rsidP="00C56666">
      <w:pPr>
        <w:jc w:val="center"/>
        <w:rPr>
          <w:rFonts w:ascii="Times New Roman" w:hAnsi="Times New Roman" w:cs="Times New Roman"/>
          <w:sz w:val="28"/>
          <w:szCs w:val="28"/>
        </w:rPr>
      </w:pPr>
    </w:p>
    <w:p w:rsidR="00C56666" w:rsidRPr="00C56666" w:rsidRDefault="00C56666" w:rsidP="00C56666">
      <w:pPr>
        <w:jc w:val="center"/>
        <w:rPr>
          <w:rFonts w:ascii="Times New Roman" w:hAnsi="Times New Roman" w:cs="Times New Roman"/>
          <w:sz w:val="28"/>
          <w:szCs w:val="28"/>
        </w:rPr>
      </w:pPr>
    </w:p>
    <w:p w:rsidR="00C56666" w:rsidRPr="00C56666" w:rsidRDefault="00C56666" w:rsidP="00C56666">
      <w:pPr>
        <w:pStyle w:val="a3"/>
        <w:spacing w:line="360" w:lineRule="auto"/>
        <w:jc w:val="center"/>
        <w:rPr>
          <w:rFonts w:ascii="Times New Roman" w:hAnsi="Times New Roman" w:cs="Times New Roman"/>
          <w:b/>
          <w:sz w:val="32"/>
          <w:szCs w:val="32"/>
        </w:rPr>
      </w:pPr>
      <w:r w:rsidRPr="00C56666">
        <w:rPr>
          <w:rFonts w:ascii="Times New Roman" w:hAnsi="Times New Roman" w:cs="Times New Roman"/>
          <w:b/>
          <w:sz w:val="32"/>
          <w:szCs w:val="32"/>
        </w:rPr>
        <w:t>Методическая разработка на тему:</w:t>
      </w:r>
    </w:p>
    <w:p w:rsidR="00A06870" w:rsidRDefault="00C56666" w:rsidP="00A06870">
      <w:pPr>
        <w:pStyle w:val="a3"/>
        <w:spacing w:line="360" w:lineRule="auto"/>
        <w:jc w:val="center"/>
        <w:rPr>
          <w:rFonts w:ascii="Times New Roman" w:hAnsi="Times New Roman" w:cs="Times New Roman"/>
          <w:b/>
          <w:bCs/>
          <w:color w:val="000000" w:themeColor="text1"/>
          <w:sz w:val="32"/>
          <w:szCs w:val="32"/>
          <w:shd w:val="clear" w:color="auto" w:fill="FFFFFF"/>
        </w:rPr>
      </w:pPr>
      <w:r w:rsidRPr="004D1C00">
        <w:rPr>
          <w:rFonts w:ascii="Times New Roman" w:hAnsi="Times New Roman" w:cs="Times New Roman"/>
          <w:b/>
          <w:color w:val="000000" w:themeColor="text1"/>
          <w:sz w:val="32"/>
          <w:szCs w:val="32"/>
        </w:rPr>
        <w:t xml:space="preserve"> «</w:t>
      </w:r>
      <w:r w:rsidR="004D1C00" w:rsidRPr="004D1C00">
        <w:rPr>
          <w:rFonts w:ascii="Times New Roman" w:hAnsi="Times New Roman" w:cs="Times New Roman"/>
          <w:b/>
          <w:bCs/>
          <w:color w:val="000000" w:themeColor="text1"/>
          <w:sz w:val="32"/>
          <w:szCs w:val="32"/>
          <w:shd w:val="clear" w:color="auto" w:fill="FFFFFF"/>
        </w:rPr>
        <w:t>Развитие технических навыков</w:t>
      </w:r>
    </w:p>
    <w:p w:rsidR="00C56666" w:rsidRPr="00A06870" w:rsidRDefault="004D1C00" w:rsidP="00A06870">
      <w:pPr>
        <w:pStyle w:val="a3"/>
        <w:spacing w:line="360" w:lineRule="auto"/>
        <w:jc w:val="center"/>
        <w:rPr>
          <w:rFonts w:ascii="Times New Roman" w:hAnsi="Times New Roman" w:cs="Times New Roman"/>
          <w:b/>
          <w:bCs/>
          <w:color w:val="000000" w:themeColor="text1"/>
          <w:sz w:val="32"/>
          <w:szCs w:val="32"/>
          <w:shd w:val="clear" w:color="auto" w:fill="FFFFFF"/>
        </w:rPr>
      </w:pPr>
      <w:bookmarkStart w:id="0" w:name="_GoBack"/>
      <w:bookmarkEnd w:id="0"/>
      <w:r w:rsidRPr="004D1C00">
        <w:rPr>
          <w:rFonts w:ascii="Times New Roman" w:hAnsi="Times New Roman" w:cs="Times New Roman"/>
          <w:b/>
          <w:bCs/>
          <w:color w:val="000000" w:themeColor="text1"/>
          <w:sz w:val="32"/>
          <w:szCs w:val="32"/>
          <w:shd w:val="clear" w:color="auto" w:fill="FFFFFF"/>
        </w:rPr>
        <w:t xml:space="preserve"> учащихся класса гитары </w:t>
      </w:r>
      <w:r w:rsidR="00A06870">
        <w:rPr>
          <w:rFonts w:ascii="Times New Roman" w:hAnsi="Times New Roman" w:cs="Times New Roman"/>
          <w:b/>
          <w:bCs/>
          <w:color w:val="000000" w:themeColor="text1"/>
          <w:sz w:val="32"/>
          <w:szCs w:val="32"/>
          <w:shd w:val="clear" w:color="auto" w:fill="FFFFFF"/>
        </w:rPr>
        <w:t>ДШИ №13</w:t>
      </w:r>
      <w:r w:rsidR="00C56666" w:rsidRPr="004D1C00">
        <w:rPr>
          <w:rFonts w:ascii="Times New Roman" w:hAnsi="Times New Roman" w:cs="Times New Roman"/>
          <w:b/>
          <w:color w:val="000000" w:themeColor="text1"/>
          <w:sz w:val="32"/>
          <w:szCs w:val="32"/>
        </w:rPr>
        <w:t>»</w:t>
      </w:r>
    </w:p>
    <w:p w:rsidR="00C56666" w:rsidRDefault="00C56666" w:rsidP="00C56666">
      <w:pPr>
        <w:jc w:val="center"/>
        <w:rPr>
          <w:rFonts w:ascii="Times New Roman" w:hAnsi="Times New Roman" w:cs="Times New Roman"/>
          <w:sz w:val="28"/>
          <w:szCs w:val="28"/>
        </w:rPr>
      </w:pPr>
    </w:p>
    <w:p w:rsidR="00C56666" w:rsidRDefault="00C56666" w:rsidP="00C56666">
      <w:pPr>
        <w:jc w:val="center"/>
        <w:rPr>
          <w:rFonts w:ascii="Times New Roman" w:hAnsi="Times New Roman" w:cs="Times New Roman"/>
          <w:sz w:val="28"/>
          <w:szCs w:val="28"/>
        </w:rPr>
      </w:pPr>
    </w:p>
    <w:p w:rsidR="00C56666" w:rsidRDefault="00C56666" w:rsidP="00C56666">
      <w:pPr>
        <w:jc w:val="center"/>
        <w:rPr>
          <w:rFonts w:ascii="Times New Roman" w:hAnsi="Times New Roman" w:cs="Times New Roman"/>
          <w:sz w:val="28"/>
          <w:szCs w:val="28"/>
        </w:rPr>
      </w:pPr>
    </w:p>
    <w:p w:rsidR="00C56666" w:rsidRDefault="00C56666" w:rsidP="00C56666">
      <w:pPr>
        <w:jc w:val="center"/>
        <w:rPr>
          <w:rFonts w:ascii="Times New Roman" w:hAnsi="Times New Roman" w:cs="Times New Roman"/>
          <w:sz w:val="28"/>
          <w:szCs w:val="28"/>
        </w:rPr>
      </w:pPr>
    </w:p>
    <w:p w:rsidR="00C56666" w:rsidRDefault="00C56666" w:rsidP="00C56666">
      <w:pPr>
        <w:jc w:val="center"/>
        <w:rPr>
          <w:rFonts w:ascii="Times New Roman" w:hAnsi="Times New Roman" w:cs="Times New Roman"/>
          <w:sz w:val="28"/>
          <w:szCs w:val="28"/>
        </w:rPr>
      </w:pPr>
    </w:p>
    <w:p w:rsidR="003A63A4" w:rsidRPr="003A63A4" w:rsidRDefault="00C56666" w:rsidP="00C56666">
      <w:pPr>
        <w:jc w:val="right"/>
        <w:rPr>
          <w:rFonts w:ascii="Times New Roman" w:hAnsi="Times New Roman" w:cs="Times New Roman"/>
          <w:sz w:val="28"/>
          <w:szCs w:val="28"/>
        </w:rPr>
      </w:pPr>
      <w:r w:rsidRPr="003A63A4">
        <w:rPr>
          <w:rFonts w:ascii="Times New Roman" w:hAnsi="Times New Roman" w:cs="Times New Roman"/>
          <w:sz w:val="28"/>
          <w:szCs w:val="28"/>
        </w:rPr>
        <w:t>Подготовила преподаватель по классу</w:t>
      </w:r>
      <w:r w:rsidR="003A63A4" w:rsidRPr="003A63A4">
        <w:rPr>
          <w:rFonts w:ascii="Times New Roman" w:hAnsi="Times New Roman" w:cs="Times New Roman"/>
          <w:sz w:val="28"/>
          <w:szCs w:val="28"/>
        </w:rPr>
        <w:t xml:space="preserve"> гитары</w:t>
      </w:r>
    </w:p>
    <w:p w:rsidR="00C56666" w:rsidRDefault="003A63A4" w:rsidP="00C56666">
      <w:pPr>
        <w:jc w:val="right"/>
        <w:rPr>
          <w:rFonts w:ascii="Times New Roman" w:hAnsi="Times New Roman" w:cs="Times New Roman"/>
          <w:sz w:val="28"/>
          <w:szCs w:val="28"/>
        </w:rPr>
      </w:pPr>
      <w:r w:rsidRPr="003A63A4">
        <w:rPr>
          <w:rFonts w:ascii="Times New Roman" w:hAnsi="Times New Roman" w:cs="Times New Roman"/>
          <w:sz w:val="28"/>
          <w:szCs w:val="28"/>
        </w:rPr>
        <w:t xml:space="preserve"> </w:t>
      </w:r>
      <w:r w:rsidR="00C56666" w:rsidRPr="003A63A4">
        <w:rPr>
          <w:rFonts w:ascii="Times New Roman" w:hAnsi="Times New Roman" w:cs="Times New Roman"/>
          <w:sz w:val="28"/>
          <w:szCs w:val="28"/>
        </w:rPr>
        <w:t xml:space="preserve"> </w:t>
      </w:r>
      <w:r w:rsidRPr="003A63A4">
        <w:rPr>
          <w:rFonts w:ascii="Times New Roman" w:hAnsi="Times New Roman" w:cs="Times New Roman"/>
          <w:sz w:val="28"/>
          <w:szCs w:val="28"/>
        </w:rPr>
        <w:t>Юрченко Надежда Юрьевна</w:t>
      </w: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C56666">
      <w:pPr>
        <w:jc w:val="right"/>
        <w:rPr>
          <w:rFonts w:ascii="Times New Roman" w:hAnsi="Times New Roman" w:cs="Times New Roman"/>
          <w:sz w:val="28"/>
          <w:szCs w:val="28"/>
        </w:rPr>
      </w:pPr>
    </w:p>
    <w:p w:rsidR="003A63A4" w:rsidRDefault="003A63A4" w:rsidP="003A63A4">
      <w:pPr>
        <w:jc w:val="center"/>
        <w:rPr>
          <w:rFonts w:ascii="Times New Roman" w:hAnsi="Times New Roman" w:cs="Times New Roman"/>
          <w:sz w:val="28"/>
          <w:szCs w:val="28"/>
        </w:rPr>
      </w:pPr>
      <w:r>
        <w:rPr>
          <w:rFonts w:ascii="Times New Roman" w:hAnsi="Times New Roman" w:cs="Times New Roman"/>
          <w:sz w:val="28"/>
          <w:szCs w:val="28"/>
        </w:rPr>
        <w:t>Новосибирск 2025</w:t>
      </w:r>
    </w:p>
    <w:p w:rsidR="003A63A4" w:rsidRDefault="003A63A4" w:rsidP="003A63A4">
      <w:pPr>
        <w:spacing w:after="0" w:line="360" w:lineRule="auto"/>
        <w:jc w:val="center"/>
        <w:rPr>
          <w:rFonts w:ascii="Times New Roman" w:hAnsi="Times New Roman" w:cs="Times New Roman"/>
          <w:b/>
          <w:color w:val="000000" w:themeColor="text1"/>
          <w:sz w:val="28"/>
          <w:szCs w:val="28"/>
        </w:rPr>
      </w:pPr>
    </w:p>
    <w:p w:rsidR="004D1C00" w:rsidRDefault="004D1C00" w:rsidP="004D1C00">
      <w:pPr>
        <w:shd w:val="clear" w:color="auto" w:fill="FFFFFF"/>
        <w:spacing w:after="150" w:line="240" w:lineRule="auto"/>
        <w:rPr>
          <w:rFonts w:ascii="Helvetica" w:eastAsia="Times New Roman" w:hAnsi="Helvetica" w:cs="Helvetica"/>
          <w:color w:val="333333"/>
          <w:sz w:val="21"/>
          <w:szCs w:val="21"/>
          <w:lang w:eastAsia="ru-RU"/>
        </w:rPr>
      </w:pPr>
    </w:p>
    <w:p w:rsidR="004D1C00" w:rsidRPr="004D1C00" w:rsidRDefault="004D1C00" w:rsidP="004D1C00">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Введение</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4D1C00">
        <w:rPr>
          <w:rFonts w:ascii="Times New Roman" w:eastAsia="Times New Roman" w:hAnsi="Times New Roman" w:cs="Times New Roman"/>
          <w:color w:val="000000" w:themeColor="text1"/>
          <w:sz w:val="28"/>
          <w:szCs w:val="28"/>
          <w:lang w:eastAsia="ru-RU"/>
        </w:rPr>
        <w:t>Одной из центральных задач современной музыкальной педагогики является</w:t>
      </w:r>
      <w:r w:rsidRPr="004D1C00">
        <w:rPr>
          <w:rFonts w:ascii="Times New Roman" w:eastAsia="Times New Roman" w:hAnsi="Times New Roman" w:cs="Times New Roman"/>
          <w:color w:val="000000" w:themeColor="text1"/>
          <w:sz w:val="28"/>
          <w:szCs w:val="28"/>
          <w:lang w:eastAsia="ru-RU"/>
        </w:rPr>
        <w:br/>
        <w:t>поиск средств и приёмов интенсификации музыкально-слухового и творческого развития юных музыкантов и ее органичное проникновение в различные процессы обучения в музыкальной школе.</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Само слово «техника» происходит от греческого слова </w:t>
      </w:r>
      <w:proofErr w:type="spellStart"/>
      <w:r w:rsidRPr="004D1C00">
        <w:rPr>
          <w:rFonts w:ascii="Times New Roman" w:eastAsia="Times New Roman" w:hAnsi="Times New Roman" w:cs="Times New Roman"/>
          <w:color w:val="000000" w:themeColor="text1"/>
          <w:sz w:val="28"/>
          <w:szCs w:val="28"/>
          <w:lang w:eastAsia="ru-RU"/>
        </w:rPr>
        <w:t>techne</w:t>
      </w:r>
      <w:proofErr w:type="spellEnd"/>
      <w:r w:rsidRPr="004D1C00">
        <w:rPr>
          <w:rFonts w:ascii="Times New Roman" w:eastAsia="Times New Roman" w:hAnsi="Times New Roman" w:cs="Times New Roman"/>
          <w:color w:val="000000" w:themeColor="text1"/>
          <w:sz w:val="28"/>
          <w:szCs w:val="28"/>
          <w:lang w:eastAsia="ru-RU"/>
        </w:rPr>
        <w:t>, которое означает «искусство», «мастерство».</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Всякая техническая тренировка построена на многократном повторении упражнения. Дети не всегда проявляют к ней должный интерес и нередко выполняют ее вяло, что резко снижает ее эффективность. Эту работу необходимо сделать более привлекательной для обучающегося. Необходимо, чтобы он ощущал в упражнениях определенный музыкальный смысл и стремился достигнуть нужного качества звучания, активности и определённого ритма.</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Чтобы привести исполнительскую технику к высочайшим значениям мастерства нужно систематическое совершенствование её отдельных составляющих…</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Главная задача при обучении игре на том или ином музыкальном инструменте -воспитание не просто хорошего исполнителя или музыканта, художника, способного своим творчеством воздействовать на слушателя, заражать его своей эмоциональной, духовной и интеллектуальной энергетикой, а «непрерывное развитие человека - не узкого специалиста, а всего человека».</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Гитара считается одним из самых доступных и привлекательных инструментов. С ней легко путешествовать, она доступна в обучении и не занимает столько места, как ударная установка или фортепиано.</w:t>
      </w:r>
    </w:p>
    <w:p w:rsidR="004D1C00" w:rsidRPr="004D1C00" w:rsidRDefault="004D1C00" w:rsidP="004D1C0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Но самое главное - она охватывает широчайший репертуар: гитарная классика, переложения академической музыки, рок, джаз и многое другое. Гитара способна выразить глубину чувств и мыслей любого человека, прикоснувшегося к ней, желающего изучить её особенности и научиться на ней играть - стать Мастером.</w:t>
      </w:r>
    </w:p>
    <w:p w:rsid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Pr="004D1C00" w:rsidRDefault="004D1C00" w:rsidP="004D1C00">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Российское гитарное исполнительство является существенной частью мирового музыкального искусства</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На сегодняшний день нельзя пожаловаться на отсутствие интереса ребят к гитарной музыке - класс гитары в нашей музыкальной школе переполнен.</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Но, несмотря на это, существуют и некоторые проблемы: так, в настоящее время, основным критерием отбора при поступле</w:t>
      </w:r>
      <w:r>
        <w:rPr>
          <w:rFonts w:ascii="Times New Roman" w:eastAsia="Times New Roman" w:hAnsi="Times New Roman" w:cs="Times New Roman"/>
          <w:color w:val="000000" w:themeColor="text1"/>
          <w:sz w:val="28"/>
          <w:szCs w:val="28"/>
          <w:lang w:eastAsia="ru-RU"/>
        </w:rPr>
        <w:t>нии в ДШИ</w:t>
      </w:r>
      <w:r w:rsidRPr="004D1C00">
        <w:rPr>
          <w:rFonts w:ascii="Times New Roman" w:eastAsia="Times New Roman" w:hAnsi="Times New Roman" w:cs="Times New Roman"/>
          <w:color w:val="000000" w:themeColor="text1"/>
          <w:sz w:val="28"/>
          <w:szCs w:val="28"/>
          <w:lang w:eastAsia="ru-RU"/>
        </w:rPr>
        <w:t xml:space="preserve"> является желание поступающего, т. е. берут практически всех.</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Нередко это приводит к тому, что к нам в школу попадают дети со слабыми музыкальными данными. Такие ребята редко заканчивают обучение, хотя и бывают исключения: иногда упорный труд приводит к развитию музыкальности и техники, овладению основными приёмами игры. Нельзя не отметить, что благоприятно сказалось на процессе </w:t>
      </w:r>
      <w:proofErr w:type="gramStart"/>
      <w:r w:rsidRPr="004D1C00">
        <w:rPr>
          <w:rFonts w:ascii="Times New Roman" w:eastAsia="Times New Roman" w:hAnsi="Times New Roman" w:cs="Times New Roman"/>
          <w:color w:val="000000" w:themeColor="text1"/>
          <w:sz w:val="28"/>
          <w:szCs w:val="28"/>
          <w:lang w:eastAsia="ru-RU"/>
        </w:rPr>
        <w:t>обучения</w:t>
      </w:r>
      <w:proofErr w:type="gramEnd"/>
      <w:r w:rsidRPr="004D1C00">
        <w:rPr>
          <w:rFonts w:ascii="Times New Roman" w:eastAsia="Times New Roman" w:hAnsi="Times New Roman" w:cs="Times New Roman"/>
          <w:color w:val="000000" w:themeColor="text1"/>
          <w:sz w:val="28"/>
          <w:szCs w:val="28"/>
          <w:lang w:eastAsia="ru-RU"/>
        </w:rPr>
        <w:t xml:space="preserve"> таких учащихся появление общеразвивающих программ, позволяющих найти к каждому ученику индивидуальный подход и оптимизировать процесс обучения.</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На звучание гитары и художественное исполнение влияет множество факторов. К примеру, конструкция инструмента и его акустические свойства, струны, способы </w:t>
      </w:r>
      <w:proofErr w:type="spellStart"/>
      <w:r w:rsidRPr="004D1C00">
        <w:rPr>
          <w:rFonts w:ascii="Times New Roman" w:eastAsia="Times New Roman" w:hAnsi="Times New Roman" w:cs="Times New Roman"/>
          <w:color w:val="000000" w:themeColor="text1"/>
          <w:sz w:val="28"/>
          <w:szCs w:val="28"/>
          <w:lang w:eastAsia="ru-RU"/>
        </w:rPr>
        <w:t>звукоизвлечения</w:t>
      </w:r>
      <w:proofErr w:type="spellEnd"/>
      <w:r w:rsidRPr="004D1C00">
        <w:rPr>
          <w:rFonts w:ascii="Times New Roman" w:eastAsia="Times New Roman" w:hAnsi="Times New Roman" w:cs="Times New Roman"/>
          <w:color w:val="000000" w:themeColor="text1"/>
          <w:sz w:val="28"/>
          <w:szCs w:val="28"/>
          <w:lang w:eastAsia="ru-RU"/>
        </w:rPr>
        <w:t>, посадка гитариста и постановка рук - развитие игрового аппарата и координация движений, использование дополнительных приспособлений и т.д.</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Освоение различных технических приёмов, наработка технических навыков являются не самоцелью, но важной составляющей развития музыкальности, чистоты и уверенности исполнения, что в свою прививает любовь к инструменту в результате полученной самоотдачи, а также обратной связи слушателей.</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Неоценимую помощь в освоении обучающимися различных двигательных навыков могут оказать разнообразные упражнения.</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Многие известные гитаристы и педагоги по классу гитары (напр.: Н.А. </w:t>
      </w:r>
      <w:proofErr w:type="spellStart"/>
      <w:r w:rsidRPr="004D1C00">
        <w:rPr>
          <w:rFonts w:ascii="Times New Roman" w:eastAsia="Times New Roman" w:hAnsi="Times New Roman" w:cs="Times New Roman"/>
          <w:color w:val="000000" w:themeColor="text1"/>
          <w:sz w:val="28"/>
          <w:szCs w:val="28"/>
          <w:lang w:eastAsia="ru-RU"/>
        </w:rPr>
        <w:t>Комолятов</w:t>
      </w:r>
      <w:proofErr w:type="spellEnd"/>
      <w:r w:rsidRPr="004D1C00">
        <w:rPr>
          <w:rFonts w:ascii="Times New Roman" w:eastAsia="Times New Roman" w:hAnsi="Times New Roman" w:cs="Times New Roman"/>
          <w:color w:val="000000" w:themeColor="text1"/>
          <w:sz w:val="28"/>
          <w:szCs w:val="28"/>
          <w:lang w:eastAsia="ru-RU"/>
        </w:rPr>
        <w:t xml:space="preserve"> Э. </w:t>
      </w:r>
      <w:proofErr w:type="spellStart"/>
      <w:r w:rsidRPr="004D1C00">
        <w:rPr>
          <w:rFonts w:ascii="Times New Roman" w:eastAsia="Times New Roman" w:hAnsi="Times New Roman" w:cs="Times New Roman"/>
          <w:color w:val="000000" w:themeColor="text1"/>
          <w:sz w:val="28"/>
          <w:szCs w:val="28"/>
          <w:lang w:eastAsia="ru-RU"/>
        </w:rPr>
        <w:t>Пухоль</w:t>
      </w:r>
      <w:proofErr w:type="spellEnd"/>
      <w:r w:rsidRPr="004D1C00">
        <w:rPr>
          <w:rFonts w:ascii="Times New Roman" w:eastAsia="Times New Roman" w:hAnsi="Times New Roman" w:cs="Times New Roman"/>
          <w:color w:val="000000" w:themeColor="text1"/>
          <w:sz w:val="28"/>
          <w:szCs w:val="28"/>
          <w:lang w:eastAsia="ru-RU"/>
        </w:rPr>
        <w:t xml:space="preserve">, А. </w:t>
      </w:r>
      <w:proofErr w:type="spellStart"/>
      <w:r w:rsidRPr="004D1C00">
        <w:rPr>
          <w:rFonts w:ascii="Times New Roman" w:eastAsia="Times New Roman" w:hAnsi="Times New Roman" w:cs="Times New Roman"/>
          <w:color w:val="000000" w:themeColor="text1"/>
          <w:sz w:val="28"/>
          <w:szCs w:val="28"/>
          <w:lang w:eastAsia="ru-RU"/>
        </w:rPr>
        <w:t>Сеговия</w:t>
      </w:r>
      <w:proofErr w:type="spellEnd"/>
      <w:r w:rsidRPr="004D1C00">
        <w:rPr>
          <w:rFonts w:ascii="Times New Roman" w:eastAsia="Times New Roman" w:hAnsi="Times New Roman" w:cs="Times New Roman"/>
          <w:color w:val="000000" w:themeColor="text1"/>
          <w:sz w:val="28"/>
          <w:szCs w:val="28"/>
          <w:lang w:eastAsia="ru-RU"/>
        </w:rPr>
        <w:t>, и др.) разработали свои системы упражнений для развития безукоризненной техники игры.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Работе над исполнительской техникой стоит уделять не более 25% общего времени занятий инструментом, поскольку техника не может превалировать над художественным содержанием музыкального произведения, но должна способствовать раскрытию его образа.</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Техническое совершенствование гитаристов должно включать в себя работу над исполнением: 1) арпеджио; 2) интервалов и аккордов; 3) гаммообразных пассажей; 4) тремоло; 5) технического легато и </w:t>
      </w:r>
      <w:proofErr w:type="spellStart"/>
      <w:r w:rsidRPr="004D1C00">
        <w:rPr>
          <w:rFonts w:ascii="Times New Roman" w:eastAsia="Times New Roman" w:hAnsi="Times New Roman" w:cs="Times New Roman"/>
          <w:color w:val="000000" w:themeColor="text1"/>
          <w:sz w:val="28"/>
          <w:szCs w:val="28"/>
          <w:lang w:eastAsia="ru-RU"/>
        </w:rPr>
        <w:t>мелизматики</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lastRenderedPageBreak/>
        <w:t>Для приобретения устойчивого навыка целесообразно сначала сконцентрироваться над усвоением какого-либо одного технического приёма на уроке, а также вести контроль за выполнением учащимися домашнего задания по его закреплению. При исполнении упражнений важно добиваться целесообразности и ловкости движений, координации всех частей руки и естественной смены моментов напряжения и освобождения мышц. Упражнения выполняются в различных темпах, громко и чётко.</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В процессе </w:t>
      </w:r>
      <w:proofErr w:type="spellStart"/>
      <w:r w:rsidRPr="004D1C00">
        <w:rPr>
          <w:rFonts w:ascii="Times New Roman" w:eastAsia="Times New Roman" w:hAnsi="Times New Roman" w:cs="Times New Roman"/>
          <w:color w:val="000000" w:themeColor="text1"/>
          <w:sz w:val="28"/>
          <w:szCs w:val="28"/>
          <w:lang w:eastAsia="ru-RU"/>
        </w:rPr>
        <w:t>звукоизвлечения</w:t>
      </w:r>
      <w:proofErr w:type="spellEnd"/>
      <w:r w:rsidRPr="004D1C00">
        <w:rPr>
          <w:rFonts w:ascii="Times New Roman" w:eastAsia="Times New Roman" w:hAnsi="Times New Roman" w:cs="Times New Roman"/>
          <w:color w:val="000000" w:themeColor="text1"/>
          <w:sz w:val="28"/>
          <w:szCs w:val="28"/>
          <w:lang w:eastAsia="ru-RU"/>
        </w:rPr>
        <w:t xml:space="preserve"> внимание и сила направляется в последнюю фалангу (самый кончик) пальца (особенно это касается правой руки, в случае с левой рукой исключение составляет приём </w:t>
      </w:r>
      <w:proofErr w:type="spellStart"/>
      <w:r w:rsidRPr="004D1C00">
        <w:rPr>
          <w:rFonts w:ascii="Times New Roman" w:eastAsia="Times New Roman" w:hAnsi="Times New Roman" w:cs="Times New Roman"/>
          <w:color w:val="000000" w:themeColor="text1"/>
          <w:sz w:val="28"/>
          <w:szCs w:val="28"/>
          <w:lang w:eastAsia="ru-RU"/>
        </w:rPr>
        <w:t>баррэ</w:t>
      </w:r>
      <w:proofErr w:type="spellEnd"/>
      <w:r w:rsidRPr="004D1C00">
        <w:rPr>
          <w:rFonts w:ascii="Times New Roman" w:eastAsia="Times New Roman" w:hAnsi="Times New Roman" w:cs="Times New Roman"/>
          <w:color w:val="000000" w:themeColor="text1"/>
          <w:sz w:val="28"/>
          <w:szCs w:val="28"/>
          <w:lang w:eastAsia="ru-RU"/>
        </w:rPr>
        <w:t>) при обязательном условии расслабленного состояния всех мышц тела. Если в процессе занятий в какой-либо части тела происходит зажим, то дальнейший технический рост будет замедлен или вообще остановлен.</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Чтобы сохранить игровую форму и избежать механистичности и «</w:t>
      </w:r>
      <w:proofErr w:type="spellStart"/>
      <w:r w:rsidRPr="004D1C00">
        <w:rPr>
          <w:rFonts w:ascii="Times New Roman" w:eastAsia="Times New Roman" w:hAnsi="Times New Roman" w:cs="Times New Roman"/>
          <w:color w:val="000000" w:themeColor="text1"/>
          <w:sz w:val="28"/>
          <w:szCs w:val="28"/>
          <w:lang w:eastAsia="ru-RU"/>
        </w:rPr>
        <w:t>рутинизации</w:t>
      </w:r>
      <w:proofErr w:type="spellEnd"/>
      <w:r w:rsidRPr="004D1C00">
        <w:rPr>
          <w:rFonts w:ascii="Times New Roman" w:eastAsia="Times New Roman" w:hAnsi="Times New Roman" w:cs="Times New Roman"/>
          <w:color w:val="000000" w:themeColor="text1"/>
          <w:sz w:val="28"/>
          <w:szCs w:val="28"/>
          <w:lang w:eastAsia="ru-RU"/>
        </w:rPr>
        <w:t xml:space="preserve">» занятий, следует подключать как можно более художественный контекст, в котором применяется тот или иной технический приём, а также больше совместного </w:t>
      </w:r>
      <w:proofErr w:type="spellStart"/>
      <w:r w:rsidRPr="004D1C00">
        <w:rPr>
          <w:rFonts w:ascii="Times New Roman" w:eastAsia="Times New Roman" w:hAnsi="Times New Roman" w:cs="Times New Roman"/>
          <w:color w:val="000000" w:themeColor="text1"/>
          <w:sz w:val="28"/>
          <w:szCs w:val="28"/>
          <w:lang w:eastAsia="ru-RU"/>
        </w:rPr>
        <w:t>музицирования</w:t>
      </w:r>
      <w:proofErr w:type="spellEnd"/>
      <w:r w:rsidRPr="004D1C00">
        <w:rPr>
          <w:rFonts w:ascii="Times New Roman" w:eastAsia="Times New Roman" w:hAnsi="Times New Roman" w:cs="Times New Roman"/>
          <w:color w:val="000000" w:themeColor="text1"/>
          <w:sz w:val="28"/>
          <w:szCs w:val="28"/>
          <w:lang w:eastAsia="ru-RU"/>
        </w:rPr>
        <w:t>, в свою очередь развивая навык ансамблевого исполнительства.</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Pr="004D1C00" w:rsidRDefault="004D1C00" w:rsidP="004D1C00">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Основные технические приёмы, необходимые для усвоения учащимся класса гитары: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1</w:t>
      </w:r>
      <w:r w:rsidRPr="004D1C00">
        <w:rPr>
          <w:rFonts w:ascii="Times New Roman" w:eastAsia="Times New Roman" w:hAnsi="Times New Roman" w:cs="Times New Roman"/>
          <w:color w:val="000000" w:themeColor="text1"/>
          <w:sz w:val="28"/>
          <w:szCs w:val="28"/>
          <w:lang w:eastAsia="ru-RU"/>
        </w:rPr>
        <w:t>. </w:t>
      </w:r>
      <w:r w:rsidRPr="004D1C00">
        <w:rPr>
          <w:rFonts w:ascii="Times New Roman" w:eastAsia="Times New Roman" w:hAnsi="Times New Roman" w:cs="Times New Roman"/>
          <w:b/>
          <w:bCs/>
          <w:color w:val="000000" w:themeColor="text1"/>
          <w:sz w:val="28"/>
          <w:szCs w:val="28"/>
          <w:lang w:eastAsia="ru-RU"/>
        </w:rPr>
        <w:t>Арпеджио - поочерёдное извлечение звуков.</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Вся работа над развитием техники начинающих учащихся-гитаристов должна быть направлена на формирование основ исполнительской «школы».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Этому способствует изучение и исполнение всевозможных арпеджио. На начальном этапе лучше использовать арпеджио на открытых струнах из сборника </w:t>
      </w:r>
      <w:proofErr w:type="spellStart"/>
      <w:r w:rsidRPr="004D1C00">
        <w:rPr>
          <w:rFonts w:ascii="Times New Roman" w:eastAsia="Times New Roman" w:hAnsi="Times New Roman" w:cs="Times New Roman"/>
          <w:color w:val="000000" w:themeColor="text1"/>
          <w:sz w:val="28"/>
          <w:szCs w:val="28"/>
          <w:lang w:eastAsia="ru-RU"/>
        </w:rPr>
        <w:t>А.Гитмана</w:t>
      </w:r>
      <w:proofErr w:type="spellEnd"/>
      <w:r w:rsidRPr="004D1C00">
        <w:rPr>
          <w:rFonts w:ascii="Times New Roman" w:eastAsia="Times New Roman" w:hAnsi="Times New Roman" w:cs="Times New Roman"/>
          <w:color w:val="000000" w:themeColor="text1"/>
          <w:sz w:val="28"/>
          <w:szCs w:val="28"/>
          <w:lang w:eastAsia="ru-RU"/>
        </w:rPr>
        <w:t xml:space="preserve"> «Начальное обучение на шестиструнной гитаре».</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В «Школе игры на шестиструнной гитаре» </w:t>
      </w:r>
      <w:proofErr w:type="spellStart"/>
      <w:r w:rsidRPr="004D1C00">
        <w:rPr>
          <w:rFonts w:ascii="Times New Roman" w:eastAsia="Times New Roman" w:hAnsi="Times New Roman" w:cs="Times New Roman"/>
          <w:color w:val="000000" w:themeColor="text1"/>
          <w:sz w:val="28"/>
          <w:szCs w:val="28"/>
          <w:lang w:eastAsia="ru-RU"/>
        </w:rPr>
        <w:t>Маттео</w:t>
      </w:r>
      <w:proofErr w:type="spellEnd"/>
      <w:r w:rsidRPr="004D1C00">
        <w:rPr>
          <w:rFonts w:ascii="Times New Roman" w:eastAsia="Times New Roman" w:hAnsi="Times New Roman" w:cs="Times New Roman"/>
          <w:color w:val="000000" w:themeColor="text1"/>
          <w:sz w:val="28"/>
          <w:szCs w:val="28"/>
          <w:lang w:eastAsia="ru-RU"/>
        </w:rPr>
        <w:t xml:space="preserve"> </w:t>
      </w:r>
      <w:proofErr w:type="spellStart"/>
      <w:r w:rsidRPr="004D1C00">
        <w:rPr>
          <w:rFonts w:ascii="Times New Roman" w:eastAsia="Times New Roman" w:hAnsi="Times New Roman" w:cs="Times New Roman"/>
          <w:color w:val="000000" w:themeColor="text1"/>
          <w:sz w:val="28"/>
          <w:szCs w:val="28"/>
          <w:lang w:eastAsia="ru-RU"/>
        </w:rPr>
        <w:t>Каркасси</w:t>
      </w:r>
      <w:proofErr w:type="spellEnd"/>
      <w:r w:rsidRPr="004D1C00">
        <w:rPr>
          <w:rFonts w:ascii="Times New Roman" w:eastAsia="Times New Roman" w:hAnsi="Times New Roman" w:cs="Times New Roman"/>
          <w:color w:val="000000" w:themeColor="text1"/>
          <w:sz w:val="28"/>
          <w:szCs w:val="28"/>
          <w:lang w:eastAsia="ru-RU"/>
        </w:rPr>
        <w:t xml:space="preserve"> предложены 22 упражнения на различные виды арпеджио. Ряд упражнений на восходящие и нисходящие арпеджио предлагает в своей «Школе игры на шестиструнной гитаре» Эмилио </w:t>
      </w:r>
      <w:proofErr w:type="spellStart"/>
      <w:r w:rsidRPr="004D1C00">
        <w:rPr>
          <w:rFonts w:ascii="Times New Roman" w:eastAsia="Times New Roman" w:hAnsi="Times New Roman" w:cs="Times New Roman"/>
          <w:color w:val="000000" w:themeColor="text1"/>
          <w:sz w:val="28"/>
          <w:szCs w:val="28"/>
          <w:lang w:eastAsia="ru-RU"/>
        </w:rPr>
        <w:t>Пухоль</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2. Интервалы и Аккорды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Изучение техники игры интервалами и аккордами, рекомендуется вводить на начальном этапе обучения. Ряд упражнений А. </w:t>
      </w:r>
      <w:proofErr w:type="spellStart"/>
      <w:r w:rsidRPr="004D1C00">
        <w:rPr>
          <w:rFonts w:ascii="Times New Roman" w:eastAsia="Times New Roman" w:hAnsi="Times New Roman" w:cs="Times New Roman"/>
          <w:color w:val="000000" w:themeColor="text1"/>
          <w:sz w:val="28"/>
          <w:szCs w:val="28"/>
          <w:lang w:eastAsia="ru-RU"/>
        </w:rPr>
        <w:t>Гитмана</w:t>
      </w:r>
      <w:proofErr w:type="spellEnd"/>
      <w:r w:rsidRPr="004D1C00">
        <w:rPr>
          <w:rFonts w:ascii="Times New Roman" w:eastAsia="Times New Roman" w:hAnsi="Times New Roman" w:cs="Times New Roman"/>
          <w:color w:val="000000" w:themeColor="text1"/>
          <w:sz w:val="28"/>
          <w:szCs w:val="28"/>
          <w:lang w:eastAsia="ru-RU"/>
        </w:rPr>
        <w:t xml:space="preserve">, М. </w:t>
      </w:r>
      <w:proofErr w:type="spellStart"/>
      <w:proofErr w:type="gramStart"/>
      <w:r w:rsidRPr="004D1C00">
        <w:rPr>
          <w:rFonts w:ascii="Times New Roman" w:eastAsia="Times New Roman" w:hAnsi="Times New Roman" w:cs="Times New Roman"/>
          <w:color w:val="000000" w:themeColor="text1"/>
          <w:sz w:val="28"/>
          <w:szCs w:val="28"/>
          <w:lang w:eastAsia="ru-RU"/>
        </w:rPr>
        <w:t>Каркасси</w:t>
      </w:r>
      <w:proofErr w:type="spellEnd"/>
      <w:r w:rsidRPr="004D1C00">
        <w:rPr>
          <w:rFonts w:ascii="Times New Roman" w:eastAsia="Times New Roman" w:hAnsi="Times New Roman" w:cs="Times New Roman"/>
          <w:color w:val="000000" w:themeColor="text1"/>
          <w:sz w:val="28"/>
          <w:szCs w:val="28"/>
          <w:lang w:eastAsia="ru-RU"/>
        </w:rPr>
        <w:t>,  П.</w:t>
      </w:r>
      <w:proofErr w:type="gramEnd"/>
      <w:r w:rsidRPr="004D1C00">
        <w:rPr>
          <w:rFonts w:ascii="Times New Roman" w:eastAsia="Times New Roman" w:hAnsi="Times New Roman" w:cs="Times New Roman"/>
          <w:color w:val="000000" w:themeColor="text1"/>
          <w:sz w:val="28"/>
          <w:szCs w:val="28"/>
          <w:lang w:eastAsia="ru-RU"/>
        </w:rPr>
        <w:t xml:space="preserve"> </w:t>
      </w:r>
      <w:proofErr w:type="spellStart"/>
      <w:r w:rsidRPr="004D1C00">
        <w:rPr>
          <w:rFonts w:ascii="Times New Roman" w:eastAsia="Times New Roman" w:hAnsi="Times New Roman" w:cs="Times New Roman"/>
          <w:color w:val="000000" w:themeColor="text1"/>
          <w:sz w:val="28"/>
          <w:szCs w:val="28"/>
          <w:lang w:eastAsia="ru-RU"/>
        </w:rPr>
        <w:t>Агафошина</w:t>
      </w:r>
      <w:proofErr w:type="spellEnd"/>
      <w:r w:rsidRPr="004D1C00">
        <w:rPr>
          <w:rFonts w:ascii="Times New Roman" w:eastAsia="Times New Roman" w:hAnsi="Times New Roman" w:cs="Times New Roman"/>
          <w:color w:val="000000" w:themeColor="text1"/>
          <w:sz w:val="28"/>
          <w:szCs w:val="28"/>
          <w:lang w:eastAsia="ru-RU"/>
        </w:rPr>
        <w:t xml:space="preserve"> предложен в сборнике «Начальное обучение на шестиструнной гитаре» </w:t>
      </w:r>
      <w:proofErr w:type="spellStart"/>
      <w:r w:rsidRPr="004D1C00">
        <w:rPr>
          <w:rFonts w:ascii="Times New Roman" w:eastAsia="Times New Roman" w:hAnsi="Times New Roman" w:cs="Times New Roman"/>
          <w:color w:val="000000" w:themeColor="text1"/>
          <w:sz w:val="28"/>
          <w:szCs w:val="28"/>
          <w:lang w:eastAsia="ru-RU"/>
        </w:rPr>
        <w:t>А.Гитмана</w:t>
      </w:r>
      <w:proofErr w:type="spellEnd"/>
      <w:r w:rsidRPr="004D1C00">
        <w:rPr>
          <w:rFonts w:ascii="Times New Roman" w:eastAsia="Times New Roman" w:hAnsi="Times New Roman" w:cs="Times New Roman"/>
          <w:color w:val="000000" w:themeColor="text1"/>
          <w:sz w:val="28"/>
          <w:szCs w:val="28"/>
          <w:lang w:eastAsia="ru-RU"/>
        </w:rPr>
        <w:t xml:space="preserve">. В «Школе игры на шестиструнной гитаре» Эмилио </w:t>
      </w:r>
      <w:proofErr w:type="spellStart"/>
      <w:r w:rsidRPr="004D1C00">
        <w:rPr>
          <w:rFonts w:ascii="Times New Roman" w:eastAsia="Times New Roman" w:hAnsi="Times New Roman" w:cs="Times New Roman"/>
          <w:color w:val="000000" w:themeColor="text1"/>
          <w:sz w:val="28"/>
          <w:szCs w:val="28"/>
          <w:lang w:eastAsia="ru-RU"/>
        </w:rPr>
        <w:t>Пухоля</w:t>
      </w:r>
      <w:proofErr w:type="spellEnd"/>
      <w:r w:rsidRPr="004D1C00">
        <w:rPr>
          <w:rFonts w:ascii="Times New Roman" w:eastAsia="Times New Roman" w:hAnsi="Times New Roman" w:cs="Times New Roman"/>
          <w:color w:val="000000" w:themeColor="text1"/>
          <w:sz w:val="28"/>
          <w:szCs w:val="28"/>
          <w:lang w:eastAsia="ru-RU"/>
        </w:rPr>
        <w:t xml:space="preserve"> – это упражнения с №19 – 28.</w:t>
      </w:r>
    </w:p>
    <w:p w:rsid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Этот вид техники широко используется в </w:t>
      </w:r>
      <w:proofErr w:type="gramStart"/>
      <w:r w:rsidRPr="004D1C00">
        <w:rPr>
          <w:rFonts w:ascii="Times New Roman" w:eastAsia="Times New Roman" w:hAnsi="Times New Roman" w:cs="Times New Roman"/>
          <w:color w:val="000000" w:themeColor="text1"/>
          <w:sz w:val="28"/>
          <w:szCs w:val="28"/>
          <w:lang w:eastAsia="ru-RU"/>
        </w:rPr>
        <w:t>Андантино</w:t>
      </w:r>
      <w:proofErr w:type="gramEnd"/>
      <w:r w:rsidRPr="004D1C00">
        <w:rPr>
          <w:rFonts w:ascii="Times New Roman" w:eastAsia="Times New Roman" w:hAnsi="Times New Roman" w:cs="Times New Roman"/>
          <w:color w:val="000000" w:themeColor="text1"/>
          <w:sz w:val="28"/>
          <w:szCs w:val="28"/>
          <w:lang w:eastAsia="ru-RU"/>
        </w:rPr>
        <w:t xml:space="preserve">, Аллегретто, Прелюдах и Вальсах Ф. </w:t>
      </w:r>
      <w:proofErr w:type="spellStart"/>
      <w:r w:rsidRPr="004D1C00">
        <w:rPr>
          <w:rFonts w:ascii="Times New Roman" w:eastAsia="Times New Roman" w:hAnsi="Times New Roman" w:cs="Times New Roman"/>
          <w:color w:val="000000" w:themeColor="text1"/>
          <w:sz w:val="28"/>
          <w:szCs w:val="28"/>
          <w:lang w:eastAsia="ru-RU"/>
        </w:rPr>
        <w:t>Карулли</w:t>
      </w:r>
      <w:proofErr w:type="spellEnd"/>
      <w:r w:rsidRPr="004D1C00">
        <w:rPr>
          <w:rFonts w:ascii="Times New Roman" w:eastAsia="Times New Roman" w:hAnsi="Times New Roman" w:cs="Times New Roman"/>
          <w:color w:val="000000" w:themeColor="text1"/>
          <w:sz w:val="28"/>
          <w:szCs w:val="28"/>
          <w:lang w:eastAsia="ru-RU"/>
        </w:rPr>
        <w:t xml:space="preserve">, М. </w:t>
      </w:r>
      <w:proofErr w:type="spellStart"/>
      <w:r w:rsidRPr="004D1C00">
        <w:rPr>
          <w:rFonts w:ascii="Times New Roman" w:eastAsia="Times New Roman" w:hAnsi="Times New Roman" w:cs="Times New Roman"/>
          <w:color w:val="000000" w:themeColor="text1"/>
          <w:sz w:val="28"/>
          <w:szCs w:val="28"/>
          <w:lang w:eastAsia="ru-RU"/>
        </w:rPr>
        <w:t>Каркасси</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3. Гаммы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Далее по мере стабилизации постановки рук и музыкально-технического развития учащихся-гитаристов младших классов можно приступать к работе над гаммами, начинать удобно с хроматических последовательностей на разных струнах. Гаммы лучше всего играть приемом «</w:t>
      </w:r>
      <w:proofErr w:type="spellStart"/>
      <w:r w:rsidRPr="004D1C00">
        <w:rPr>
          <w:rFonts w:ascii="Times New Roman" w:eastAsia="Times New Roman" w:hAnsi="Times New Roman" w:cs="Times New Roman"/>
          <w:color w:val="000000" w:themeColor="text1"/>
          <w:sz w:val="28"/>
          <w:szCs w:val="28"/>
          <w:lang w:eastAsia="ru-RU"/>
        </w:rPr>
        <w:t>апояндо</w:t>
      </w:r>
      <w:proofErr w:type="spellEnd"/>
      <w:r w:rsidRPr="004D1C00">
        <w:rPr>
          <w:rFonts w:ascii="Times New Roman" w:eastAsia="Times New Roman" w:hAnsi="Times New Roman" w:cs="Times New Roman"/>
          <w:color w:val="000000" w:themeColor="text1"/>
          <w:sz w:val="28"/>
          <w:szCs w:val="28"/>
          <w:lang w:eastAsia="ru-RU"/>
        </w:rPr>
        <w:t xml:space="preserve">» и использовать типовую аппликатуру А. </w:t>
      </w:r>
      <w:proofErr w:type="spellStart"/>
      <w:r w:rsidRPr="004D1C00">
        <w:rPr>
          <w:rFonts w:ascii="Times New Roman" w:eastAsia="Times New Roman" w:hAnsi="Times New Roman" w:cs="Times New Roman"/>
          <w:color w:val="000000" w:themeColor="text1"/>
          <w:sz w:val="28"/>
          <w:szCs w:val="28"/>
          <w:lang w:eastAsia="ru-RU"/>
        </w:rPr>
        <w:t>Сеговии</w:t>
      </w:r>
      <w:proofErr w:type="spellEnd"/>
      <w:r w:rsidRPr="004D1C00">
        <w:rPr>
          <w:rFonts w:ascii="Times New Roman" w:eastAsia="Times New Roman" w:hAnsi="Times New Roman" w:cs="Times New Roman"/>
          <w:color w:val="000000" w:themeColor="text1"/>
          <w:sz w:val="28"/>
          <w:szCs w:val="28"/>
          <w:lang w:eastAsia="ru-RU"/>
        </w:rPr>
        <w:t>, но в аппликатуре стараться не допускать «перекрещивания».</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Гаммы следует играть в различном ритмическом оформлении (</w:t>
      </w:r>
      <w:proofErr w:type="spellStart"/>
      <w:r w:rsidRPr="004D1C00">
        <w:rPr>
          <w:rFonts w:ascii="Times New Roman" w:eastAsia="Times New Roman" w:hAnsi="Times New Roman" w:cs="Times New Roman"/>
          <w:color w:val="000000" w:themeColor="text1"/>
          <w:sz w:val="28"/>
          <w:szCs w:val="28"/>
          <w:lang w:eastAsia="ru-RU"/>
        </w:rPr>
        <w:t>дуолями</w:t>
      </w:r>
      <w:proofErr w:type="spellEnd"/>
      <w:r w:rsidRPr="004D1C00">
        <w:rPr>
          <w:rFonts w:ascii="Times New Roman" w:eastAsia="Times New Roman" w:hAnsi="Times New Roman" w:cs="Times New Roman"/>
          <w:color w:val="000000" w:themeColor="text1"/>
          <w:sz w:val="28"/>
          <w:szCs w:val="28"/>
          <w:lang w:eastAsia="ru-RU"/>
        </w:rPr>
        <w:t xml:space="preserve">, триолями, </w:t>
      </w:r>
      <w:proofErr w:type="spellStart"/>
      <w:r w:rsidRPr="004D1C00">
        <w:rPr>
          <w:rFonts w:ascii="Times New Roman" w:eastAsia="Times New Roman" w:hAnsi="Times New Roman" w:cs="Times New Roman"/>
          <w:color w:val="000000" w:themeColor="text1"/>
          <w:sz w:val="28"/>
          <w:szCs w:val="28"/>
          <w:lang w:eastAsia="ru-RU"/>
        </w:rPr>
        <w:t>квартолями</w:t>
      </w:r>
      <w:proofErr w:type="spellEnd"/>
      <w:r w:rsidRPr="004D1C00">
        <w:rPr>
          <w:rFonts w:ascii="Times New Roman" w:eastAsia="Times New Roman" w:hAnsi="Times New Roman" w:cs="Times New Roman"/>
          <w:color w:val="000000" w:themeColor="text1"/>
          <w:sz w:val="28"/>
          <w:szCs w:val="28"/>
          <w:lang w:eastAsia="ru-RU"/>
        </w:rPr>
        <w:t>, пунктирным ритмом).</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u w:val="single"/>
          <w:lang w:eastAsia="ru-RU"/>
        </w:rPr>
        <w:t>Цель гамм</w:t>
      </w:r>
      <w:r w:rsidRPr="004D1C00">
        <w:rPr>
          <w:rFonts w:ascii="Times New Roman" w:eastAsia="Times New Roman" w:hAnsi="Times New Roman" w:cs="Times New Roman"/>
          <w:color w:val="000000" w:themeColor="text1"/>
          <w:sz w:val="28"/>
          <w:szCs w:val="28"/>
          <w:lang w:eastAsia="ru-RU"/>
        </w:rPr>
        <w:t xml:space="preserve"> – выравнивание пальцев, а для этого требуется постоянный слуховой контроль. Играя гаммы нужно научиться извлекать звуки ровной силы. Работа над гаммами играет важное значение в воспитании координации рук, которая является залогом двигательно-технической свободы. Упражнения № 33-36 по подготовке пальцев к исполнению гамм, предложены в «Школе игры на шестиструнной гитаре» Эмилио </w:t>
      </w:r>
      <w:proofErr w:type="spellStart"/>
      <w:r w:rsidRPr="004D1C00">
        <w:rPr>
          <w:rFonts w:ascii="Times New Roman" w:eastAsia="Times New Roman" w:hAnsi="Times New Roman" w:cs="Times New Roman"/>
          <w:color w:val="000000" w:themeColor="text1"/>
          <w:sz w:val="28"/>
          <w:szCs w:val="28"/>
          <w:lang w:eastAsia="ru-RU"/>
        </w:rPr>
        <w:t>Пухоля</w:t>
      </w:r>
      <w:proofErr w:type="spellEnd"/>
      <w:r w:rsidRPr="004D1C00">
        <w:rPr>
          <w:rFonts w:ascii="Times New Roman" w:eastAsia="Times New Roman" w:hAnsi="Times New Roman" w:cs="Times New Roman"/>
          <w:color w:val="000000" w:themeColor="text1"/>
          <w:sz w:val="28"/>
          <w:szCs w:val="28"/>
          <w:lang w:eastAsia="ru-RU"/>
        </w:rPr>
        <w:t>. Гаммообразные пассажи широко используются в произведениях как у гитаристов-классиков, так и у современных авторов.</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4. Тремоло</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Самый яркий приём игры на классической гитаре. Он звучит очень эффектно, потому что кроме основной мелодии на первых струнах одновременно звучит и аккомпанемент на басах - это и главная трудность при работе над ним. Не многие могут сыграть тремоло так, чтобы ясно звучало </w:t>
      </w:r>
      <w:proofErr w:type="spellStart"/>
      <w:r w:rsidRPr="004D1C00">
        <w:rPr>
          <w:rFonts w:ascii="Times New Roman" w:eastAsia="Times New Roman" w:hAnsi="Times New Roman" w:cs="Times New Roman"/>
          <w:color w:val="000000" w:themeColor="text1"/>
          <w:sz w:val="28"/>
          <w:szCs w:val="28"/>
          <w:lang w:eastAsia="ru-RU"/>
        </w:rPr>
        <w:t>двухголосие</w:t>
      </w:r>
      <w:proofErr w:type="spellEnd"/>
      <w:r w:rsidRPr="004D1C00">
        <w:rPr>
          <w:rFonts w:ascii="Times New Roman" w:eastAsia="Times New Roman" w:hAnsi="Times New Roman" w:cs="Times New Roman"/>
          <w:color w:val="000000" w:themeColor="text1"/>
          <w:sz w:val="28"/>
          <w:szCs w:val="28"/>
          <w:lang w:eastAsia="ru-RU"/>
        </w:rPr>
        <w:t xml:space="preserve"> - два инструмента (дуэт).</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Технику тремоло лучше всего отрабатывать на коротких упражнениях, чтобы пальцы приобрели начальные навыки. Во 2 части сборника «Художественная техника гитариста» </w:t>
      </w:r>
      <w:proofErr w:type="spellStart"/>
      <w:r w:rsidRPr="004D1C00">
        <w:rPr>
          <w:rFonts w:ascii="Times New Roman" w:eastAsia="Times New Roman" w:hAnsi="Times New Roman" w:cs="Times New Roman"/>
          <w:color w:val="000000" w:themeColor="text1"/>
          <w:sz w:val="28"/>
          <w:szCs w:val="28"/>
          <w:lang w:eastAsia="ru-RU"/>
        </w:rPr>
        <w:t>Е.Шилина</w:t>
      </w:r>
      <w:proofErr w:type="spellEnd"/>
      <w:r w:rsidRPr="004D1C00">
        <w:rPr>
          <w:rFonts w:ascii="Times New Roman" w:eastAsia="Times New Roman" w:hAnsi="Times New Roman" w:cs="Times New Roman"/>
          <w:color w:val="000000" w:themeColor="text1"/>
          <w:sz w:val="28"/>
          <w:szCs w:val="28"/>
          <w:lang w:eastAsia="ru-RU"/>
        </w:rPr>
        <w:t xml:space="preserve"> предлагается двенадцать специальных упражнений. Работать над ними нужно не менее 15 минут ежедневно. Упражнения расположены в порядке возрастания, от простого к сложному, и поэтому тремоло, если работать над ним ежедневно, постепенно будет улучшаться. Брать каждое последующее упражнение нужно только тогда, когда хорошо отработанно предыдущее.</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Пальцы правой руки должны научиться извлекать звуки очень экономными, короткими движениями. Очень важная и тонкая роль у большого пальца правой руки. </w:t>
      </w:r>
      <w:proofErr w:type="gramStart"/>
      <w:r w:rsidRPr="004D1C00">
        <w:rPr>
          <w:rFonts w:ascii="Times New Roman" w:eastAsia="Times New Roman" w:hAnsi="Times New Roman" w:cs="Times New Roman"/>
          <w:color w:val="000000" w:themeColor="text1"/>
          <w:sz w:val="28"/>
          <w:szCs w:val="28"/>
          <w:lang w:eastAsia="ru-RU"/>
        </w:rPr>
        <w:t>С одной стороны</w:t>
      </w:r>
      <w:proofErr w:type="gramEnd"/>
      <w:r w:rsidRPr="004D1C00">
        <w:rPr>
          <w:rFonts w:ascii="Times New Roman" w:eastAsia="Times New Roman" w:hAnsi="Times New Roman" w:cs="Times New Roman"/>
          <w:color w:val="000000" w:themeColor="text1"/>
          <w:sz w:val="28"/>
          <w:szCs w:val="28"/>
          <w:lang w:eastAsia="ru-RU"/>
        </w:rPr>
        <w:t xml:space="preserve"> он является участником мелодической линии тремоло и извлекает первый звук в группировке из 4-х нот, а с другой стороны, он - главный и единственный исполнитель аккомпанемента. Поэтому, он должен очень гармонично приспосабливаться и </w:t>
      </w:r>
      <w:proofErr w:type="gramStart"/>
      <w:r w:rsidRPr="004D1C00">
        <w:rPr>
          <w:rFonts w:ascii="Times New Roman" w:eastAsia="Times New Roman" w:hAnsi="Times New Roman" w:cs="Times New Roman"/>
          <w:color w:val="000000" w:themeColor="text1"/>
          <w:sz w:val="28"/>
          <w:szCs w:val="28"/>
          <w:lang w:eastAsia="ru-RU"/>
        </w:rPr>
        <w:t>к мелодии</w:t>
      </w:r>
      <w:proofErr w:type="gramEnd"/>
      <w:r w:rsidRPr="004D1C00">
        <w:rPr>
          <w:rFonts w:ascii="Times New Roman" w:eastAsia="Times New Roman" w:hAnsi="Times New Roman" w:cs="Times New Roman"/>
          <w:color w:val="000000" w:themeColor="text1"/>
          <w:sz w:val="28"/>
          <w:szCs w:val="28"/>
          <w:lang w:eastAsia="ru-RU"/>
        </w:rPr>
        <w:t xml:space="preserve"> и к аккомпанементу.</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lastRenderedPageBreak/>
        <w:t>Когда играешь тремоло, нужно уделять внимание и солисту,</w:t>
      </w: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который «поёт» красивую мелодию (это пальцы p-a-m-i), и аккомпаниатору - палец (p), который не только помогает звуками аккордов, но и держит ритм пьесы.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Список пьес с приёмом тремоло:</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 xml:space="preserve">М. </w:t>
      </w:r>
      <w:proofErr w:type="spellStart"/>
      <w:r w:rsidRPr="004D1C00">
        <w:rPr>
          <w:rFonts w:ascii="Times New Roman" w:eastAsia="Times New Roman" w:hAnsi="Times New Roman" w:cs="Times New Roman"/>
          <w:color w:val="000000" w:themeColor="text1"/>
          <w:sz w:val="28"/>
          <w:szCs w:val="28"/>
          <w:lang w:eastAsia="ru-RU"/>
        </w:rPr>
        <w:t>Каркасси</w:t>
      </w:r>
      <w:proofErr w:type="spellEnd"/>
      <w:r w:rsidRPr="004D1C00">
        <w:rPr>
          <w:rFonts w:ascii="Times New Roman" w:eastAsia="Times New Roman" w:hAnsi="Times New Roman" w:cs="Times New Roman"/>
          <w:color w:val="000000" w:themeColor="text1"/>
          <w:sz w:val="28"/>
          <w:szCs w:val="28"/>
          <w:lang w:eastAsia="ru-RU"/>
        </w:rPr>
        <w:t xml:space="preserve"> - Этюд (</w:t>
      </w:r>
      <w:proofErr w:type="spellStart"/>
      <w:r w:rsidRPr="004D1C00">
        <w:rPr>
          <w:rFonts w:ascii="Times New Roman" w:eastAsia="Times New Roman" w:hAnsi="Times New Roman" w:cs="Times New Roman"/>
          <w:color w:val="000000" w:themeColor="text1"/>
          <w:sz w:val="28"/>
          <w:szCs w:val="28"/>
          <w:lang w:eastAsia="ru-RU"/>
        </w:rPr>
        <w:t>Am</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 xml:space="preserve">М. </w:t>
      </w:r>
      <w:proofErr w:type="spellStart"/>
      <w:r w:rsidRPr="004D1C00">
        <w:rPr>
          <w:rFonts w:ascii="Times New Roman" w:eastAsia="Times New Roman" w:hAnsi="Times New Roman" w:cs="Times New Roman"/>
          <w:color w:val="000000" w:themeColor="text1"/>
          <w:sz w:val="28"/>
          <w:szCs w:val="28"/>
          <w:lang w:eastAsia="ru-RU"/>
        </w:rPr>
        <w:t>Высотский</w:t>
      </w:r>
      <w:proofErr w:type="spellEnd"/>
      <w:r w:rsidRPr="004D1C00">
        <w:rPr>
          <w:rFonts w:ascii="Times New Roman" w:eastAsia="Times New Roman" w:hAnsi="Times New Roman" w:cs="Times New Roman"/>
          <w:color w:val="000000" w:themeColor="text1"/>
          <w:sz w:val="28"/>
          <w:szCs w:val="28"/>
          <w:lang w:eastAsia="ru-RU"/>
        </w:rPr>
        <w:t xml:space="preserve"> - Русская мелодия (</w:t>
      </w:r>
      <w:proofErr w:type="spellStart"/>
      <w:r w:rsidRPr="004D1C00">
        <w:rPr>
          <w:rFonts w:ascii="Times New Roman" w:eastAsia="Times New Roman" w:hAnsi="Times New Roman" w:cs="Times New Roman"/>
          <w:color w:val="000000" w:themeColor="text1"/>
          <w:sz w:val="28"/>
          <w:szCs w:val="28"/>
          <w:lang w:eastAsia="ru-RU"/>
        </w:rPr>
        <w:t>Am</w:t>
      </w:r>
      <w:proofErr w:type="spellEnd"/>
      <w:r w:rsidRPr="004D1C00">
        <w:rPr>
          <w:rFonts w:ascii="Times New Roman" w:eastAsia="Times New Roman" w:hAnsi="Times New Roman" w:cs="Times New Roman"/>
          <w:color w:val="000000" w:themeColor="text1"/>
          <w:sz w:val="28"/>
          <w:szCs w:val="28"/>
          <w:lang w:eastAsia="ru-RU"/>
        </w:rPr>
        <w:t xml:space="preserve"> или </w:t>
      </w:r>
      <w:proofErr w:type="spellStart"/>
      <w:r w:rsidRPr="004D1C00">
        <w:rPr>
          <w:rFonts w:ascii="Times New Roman" w:eastAsia="Times New Roman" w:hAnsi="Times New Roman" w:cs="Times New Roman"/>
          <w:color w:val="000000" w:themeColor="text1"/>
          <w:sz w:val="28"/>
          <w:szCs w:val="28"/>
          <w:lang w:eastAsia="ru-RU"/>
        </w:rPr>
        <w:t>Gm</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 xml:space="preserve">Х. </w:t>
      </w:r>
      <w:proofErr w:type="spellStart"/>
      <w:r w:rsidRPr="004D1C00">
        <w:rPr>
          <w:rFonts w:ascii="Times New Roman" w:eastAsia="Times New Roman" w:hAnsi="Times New Roman" w:cs="Times New Roman"/>
          <w:color w:val="000000" w:themeColor="text1"/>
          <w:sz w:val="28"/>
          <w:szCs w:val="28"/>
          <w:lang w:eastAsia="ru-RU"/>
        </w:rPr>
        <w:t>Виньяс</w:t>
      </w:r>
      <w:proofErr w:type="spellEnd"/>
      <w:r w:rsidRPr="004D1C00">
        <w:rPr>
          <w:rFonts w:ascii="Times New Roman" w:eastAsia="Times New Roman" w:hAnsi="Times New Roman" w:cs="Times New Roman"/>
          <w:color w:val="000000" w:themeColor="text1"/>
          <w:sz w:val="28"/>
          <w:szCs w:val="28"/>
          <w:lang w:eastAsia="ru-RU"/>
        </w:rPr>
        <w:t xml:space="preserve"> - Фантазия (E)</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 xml:space="preserve">Фр. </w:t>
      </w:r>
      <w:proofErr w:type="spellStart"/>
      <w:r w:rsidRPr="004D1C00">
        <w:rPr>
          <w:rFonts w:ascii="Times New Roman" w:eastAsia="Times New Roman" w:hAnsi="Times New Roman" w:cs="Times New Roman"/>
          <w:color w:val="000000" w:themeColor="text1"/>
          <w:sz w:val="28"/>
          <w:szCs w:val="28"/>
          <w:lang w:eastAsia="ru-RU"/>
        </w:rPr>
        <w:t>Таррега</w:t>
      </w:r>
      <w:proofErr w:type="spellEnd"/>
      <w:r w:rsidRPr="004D1C00">
        <w:rPr>
          <w:rFonts w:ascii="Times New Roman" w:eastAsia="Times New Roman" w:hAnsi="Times New Roman" w:cs="Times New Roman"/>
          <w:color w:val="000000" w:themeColor="text1"/>
          <w:sz w:val="28"/>
          <w:szCs w:val="28"/>
          <w:lang w:eastAsia="ru-RU"/>
        </w:rPr>
        <w:t xml:space="preserve"> - Воспоминание об </w:t>
      </w:r>
      <w:proofErr w:type="spellStart"/>
      <w:r w:rsidRPr="004D1C00">
        <w:rPr>
          <w:rFonts w:ascii="Times New Roman" w:eastAsia="Times New Roman" w:hAnsi="Times New Roman" w:cs="Times New Roman"/>
          <w:color w:val="000000" w:themeColor="text1"/>
          <w:sz w:val="28"/>
          <w:szCs w:val="28"/>
          <w:lang w:eastAsia="ru-RU"/>
        </w:rPr>
        <w:t>Альгамбре</w:t>
      </w:r>
      <w:proofErr w:type="spellEnd"/>
      <w:r w:rsidRPr="004D1C00">
        <w:rPr>
          <w:rFonts w:ascii="Times New Roman" w:eastAsia="Times New Roman" w:hAnsi="Times New Roman" w:cs="Times New Roman"/>
          <w:color w:val="000000" w:themeColor="text1"/>
          <w:sz w:val="28"/>
          <w:szCs w:val="28"/>
          <w:lang w:eastAsia="ru-RU"/>
        </w:rPr>
        <w:t xml:space="preserve"> (</w:t>
      </w:r>
      <w:proofErr w:type="spellStart"/>
      <w:r w:rsidRPr="004D1C00">
        <w:rPr>
          <w:rFonts w:ascii="Times New Roman" w:eastAsia="Times New Roman" w:hAnsi="Times New Roman" w:cs="Times New Roman"/>
          <w:color w:val="000000" w:themeColor="text1"/>
          <w:sz w:val="28"/>
          <w:szCs w:val="28"/>
          <w:lang w:eastAsia="ru-RU"/>
        </w:rPr>
        <w:t>Am</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 xml:space="preserve">Фр. </w:t>
      </w:r>
      <w:proofErr w:type="spellStart"/>
      <w:r w:rsidRPr="004D1C00">
        <w:rPr>
          <w:rFonts w:ascii="Times New Roman" w:eastAsia="Times New Roman" w:hAnsi="Times New Roman" w:cs="Times New Roman"/>
          <w:color w:val="000000" w:themeColor="text1"/>
          <w:sz w:val="28"/>
          <w:szCs w:val="28"/>
          <w:lang w:eastAsia="ru-RU"/>
        </w:rPr>
        <w:t>Таррега</w:t>
      </w:r>
      <w:proofErr w:type="spellEnd"/>
      <w:r w:rsidRPr="004D1C00">
        <w:rPr>
          <w:rFonts w:ascii="Times New Roman" w:eastAsia="Times New Roman" w:hAnsi="Times New Roman" w:cs="Times New Roman"/>
          <w:color w:val="000000" w:themeColor="text1"/>
          <w:sz w:val="28"/>
          <w:szCs w:val="28"/>
          <w:lang w:eastAsia="ru-RU"/>
        </w:rPr>
        <w:t xml:space="preserve"> - Грёзы (E)</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w:t>
      </w:r>
      <w:r w:rsidRPr="004D1C00">
        <w:rPr>
          <w:rFonts w:ascii="Times New Roman" w:eastAsia="Times New Roman" w:hAnsi="Times New Roman" w:cs="Times New Roman"/>
          <w:color w:val="000000" w:themeColor="text1"/>
          <w:sz w:val="28"/>
          <w:szCs w:val="28"/>
          <w:lang w:eastAsia="ru-RU"/>
        </w:rPr>
        <w:t>А. Иванов-Крамской - Грёзы (D).</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xml:space="preserve">5. Техническое легато и </w:t>
      </w:r>
      <w:proofErr w:type="spellStart"/>
      <w:r w:rsidRPr="004D1C00">
        <w:rPr>
          <w:rFonts w:ascii="Times New Roman" w:eastAsia="Times New Roman" w:hAnsi="Times New Roman" w:cs="Times New Roman"/>
          <w:b/>
          <w:bCs/>
          <w:color w:val="000000" w:themeColor="text1"/>
          <w:sz w:val="28"/>
          <w:szCs w:val="28"/>
          <w:lang w:eastAsia="ru-RU"/>
        </w:rPr>
        <w:t>мелизматика</w:t>
      </w:r>
      <w:proofErr w:type="spellEnd"/>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Упражнения на легато развивают силу пальцев левой руки, но следует помнить, что легато всё же специфический приём. Пальцевые движения при легато более резкие, чем при обычной игре. Легато может иногда применяться для облегчения действий правой руки в гаммообразных пассажах, в некоторых арпеджио, но основное его назначение- колористическое. Игра легато придаёт исполнению неповторимую звуковую окраску.</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В отношении изучения в младших классах технического легато и </w:t>
      </w:r>
      <w:proofErr w:type="spellStart"/>
      <w:r w:rsidRPr="004D1C00">
        <w:rPr>
          <w:rFonts w:ascii="Times New Roman" w:eastAsia="Times New Roman" w:hAnsi="Times New Roman" w:cs="Times New Roman"/>
          <w:color w:val="000000" w:themeColor="text1"/>
          <w:sz w:val="28"/>
          <w:szCs w:val="28"/>
          <w:lang w:eastAsia="ru-RU"/>
        </w:rPr>
        <w:t>мелизматики</w:t>
      </w:r>
      <w:proofErr w:type="spellEnd"/>
      <w:r w:rsidRPr="004D1C00">
        <w:rPr>
          <w:rFonts w:ascii="Times New Roman" w:eastAsia="Times New Roman" w:hAnsi="Times New Roman" w:cs="Times New Roman"/>
          <w:color w:val="000000" w:themeColor="text1"/>
          <w:sz w:val="28"/>
          <w:szCs w:val="28"/>
          <w:lang w:eastAsia="ru-RU"/>
        </w:rPr>
        <w:t xml:space="preserve"> педагогу следует особенно внимательно контролировать выполнение восходящего легато, а в работе над мелизмами следует ограничиться исполнением различных форшлагов и коротких трелей на одной струне в стандартной позиции.</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Очень подробно разработаны упражнения на разные виды легато в «Школе» </w:t>
      </w:r>
      <w:proofErr w:type="spellStart"/>
      <w:r w:rsidRPr="004D1C00">
        <w:rPr>
          <w:rFonts w:ascii="Times New Roman" w:eastAsia="Times New Roman" w:hAnsi="Times New Roman" w:cs="Times New Roman"/>
          <w:color w:val="000000" w:themeColor="text1"/>
          <w:sz w:val="28"/>
          <w:szCs w:val="28"/>
          <w:lang w:eastAsia="ru-RU"/>
        </w:rPr>
        <w:t>Э.Пухоля</w:t>
      </w:r>
      <w:proofErr w:type="spellEnd"/>
      <w:r w:rsidRPr="004D1C00">
        <w:rPr>
          <w:rFonts w:ascii="Times New Roman" w:eastAsia="Times New Roman" w:hAnsi="Times New Roman" w:cs="Times New Roman"/>
          <w:color w:val="000000" w:themeColor="text1"/>
          <w:sz w:val="28"/>
          <w:szCs w:val="28"/>
          <w:lang w:eastAsia="ru-RU"/>
        </w:rPr>
        <w:t xml:space="preserve">, №93-98. Этот вид техники встречается в </w:t>
      </w:r>
      <w:proofErr w:type="gramStart"/>
      <w:r w:rsidRPr="004D1C00">
        <w:rPr>
          <w:rFonts w:ascii="Times New Roman" w:eastAsia="Times New Roman" w:hAnsi="Times New Roman" w:cs="Times New Roman"/>
          <w:color w:val="000000" w:themeColor="text1"/>
          <w:sz w:val="28"/>
          <w:szCs w:val="28"/>
          <w:lang w:eastAsia="ru-RU"/>
        </w:rPr>
        <w:t>Андантино</w:t>
      </w:r>
      <w:proofErr w:type="gramEnd"/>
      <w:r w:rsidRPr="004D1C00">
        <w:rPr>
          <w:rFonts w:ascii="Times New Roman" w:eastAsia="Times New Roman" w:hAnsi="Times New Roman" w:cs="Times New Roman"/>
          <w:color w:val="000000" w:themeColor="text1"/>
          <w:sz w:val="28"/>
          <w:szCs w:val="28"/>
          <w:lang w:eastAsia="ru-RU"/>
        </w:rPr>
        <w:t xml:space="preserve">, Аллегретто, М. </w:t>
      </w:r>
      <w:proofErr w:type="spellStart"/>
      <w:r w:rsidRPr="004D1C00">
        <w:rPr>
          <w:rFonts w:ascii="Times New Roman" w:eastAsia="Times New Roman" w:hAnsi="Times New Roman" w:cs="Times New Roman"/>
          <w:color w:val="000000" w:themeColor="text1"/>
          <w:sz w:val="28"/>
          <w:szCs w:val="28"/>
          <w:lang w:eastAsia="ru-RU"/>
        </w:rPr>
        <w:t>Каркасси</w:t>
      </w:r>
      <w:proofErr w:type="spellEnd"/>
      <w:r w:rsidRPr="004D1C00">
        <w:rPr>
          <w:rFonts w:ascii="Times New Roman" w:eastAsia="Times New Roman" w:hAnsi="Times New Roman" w:cs="Times New Roman"/>
          <w:color w:val="000000" w:themeColor="text1"/>
          <w:sz w:val="28"/>
          <w:szCs w:val="28"/>
          <w:lang w:eastAsia="ru-RU"/>
        </w:rPr>
        <w:t xml:space="preserve">, Этюде №13 соч.100 М. </w:t>
      </w:r>
      <w:proofErr w:type="spellStart"/>
      <w:r w:rsidRPr="004D1C00">
        <w:rPr>
          <w:rFonts w:ascii="Times New Roman" w:eastAsia="Times New Roman" w:hAnsi="Times New Roman" w:cs="Times New Roman"/>
          <w:color w:val="000000" w:themeColor="text1"/>
          <w:sz w:val="28"/>
          <w:szCs w:val="28"/>
          <w:lang w:eastAsia="ru-RU"/>
        </w:rPr>
        <w:t>Джулиани</w:t>
      </w:r>
      <w:proofErr w:type="spellEnd"/>
      <w:r w:rsidRPr="004D1C00">
        <w:rPr>
          <w:rFonts w:ascii="Times New Roman" w:eastAsia="Times New Roman" w:hAnsi="Times New Roman" w:cs="Times New Roman"/>
          <w:color w:val="000000" w:themeColor="text1"/>
          <w:sz w:val="28"/>
          <w:szCs w:val="28"/>
          <w:lang w:eastAsia="ru-RU"/>
        </w:rPr>
        <w:t xml:space="preserve">, Этюд (упр. №99) Э. </w:t>
      </w:r>
      <w:proofErr w:type="spellStart"/>
      <w:r w:rsidRPr="004D1C00">
        <w:rPr>
          <w:rFonts w:ascii="Times New Roman" w:eastAsia="Times New Roman" w:hAnsi="Times New Roman" w:cs="Times New Roman"/>
          <w:color w:val="000000" w:themeColor="text1"/>
          <w:sz w:val="28"/>
          <w:szCs w:val="28"/>
          <w:lang w:eastAsia="ru-RU"/>
        </w:rPr>
        <w:t>Пухоля</w:t>
      </w:r>
      <w:proofErr w:type="spellEnd"/>
      <w:r w:rsidRPr="004D1C00">
        <w:rPr>
          <w:rFonts w:ascii="Times New Roman" w:eastAsia="Times New Roman" w:hAnsi="Times New Roman" w:cs="Times New Roman"/>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b/>
          <w:bCs/>
          <w:color w:val="000000" w:themeColor="text1"/>
          <w:sz w:val="28"/>
          <w:szCs w:val="28"/>
          <w:lang w:eastAsia="ru-RU"/>
        </w:rPr>
        <w:t xml:space="preserve">6. </w:t>
      </w:r>
      <w:proofErr w:type="spellStart"/>
      <w:r w:rsidRPr="004D1C00">
        <w:rPr>
          <w:rFonts w:ascii="Times New Roman" w:eastAsia="Times New Roman" w:hAnsi="Times New Roman" w:cs="Times New Roman"/>
          <w:b/>
          <w:bCs/>
          <w:color w:val="000000" w:themeColor="text1"/>
          <w:sz w:val="28"/>
          <w:szCs w:val="28"/>
          <w:lang w:eastAsia="ru-RU"/>
        </w:rPr>
        <w:t>Барре</w:t>
      </w:r>
      <w:proofErr w:type="spellEnd"/>
      <w:r w:rsidRPr="004D1C00">
        <w:rPr>
          <w:rFonts w:ascii="Times New Roman" w:eastAsia="Times New Roman" w:hAnsi="Times New Roman" w:cs="Times New Roman"/>
          <w:b/>
          <w:bCs/>
          <w:color w:val="000000" w:themeColor="text1"/>
          <w:sz w:val="28"/>
          <w:szCs w:val="28"/>
          <w:lang w:eastAsia="ru-RU"/>
        </w:rPr>
        <w:t xml:space="preserve"> как особый вид гитарного приёма.</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Освоение приёма «</w:t>
      </w:r>
      <w:proofErr w:type="spellStart"/>
      <w:r w:rsidRPr="004D1C00">
        <w:rPr>
          <w:rFonts w:ascii="Times New Roman" w:eastAsia="Times New Roman" w:hAnsi="Times New Roman" w:cs="Times New Roman"/>
          <w:color w:val="000000" w:themeColor="text1"/>
          <w:sz w:val="28"/>
          <w:szCs w:val="28"/>
          <w:lang w:eastAsia="ru-RU"/>
        </w:rPr>
        <w:t>барре</w:t>
      </w:r>
      <w:proofErr w:type="spellEnd"/>
      <w:r w:rsidRPr="004D1C00">
        <w:rPr>
          <w:rFonts w:ascii="Times New Roman" w:eastAsia="Times New Roman" w:hAnsi="Times New Roman" w:cs="Times New Roman"/>
          <w:color w:val="000000" w:themeColor="text1"/>
          <w:sz w:val="28"/>
          <w:szCs w:val="28"/>
          <w:lang w:eastAsia="ru-RU"/>
        </w:rPr>
        <w:t>» стоит вводить во 2 - 3 классах в зависимости от того, насколько разработана левая рука, окрепли пальцы, налажена координация движений. На начальном этапе используются упражнения без участия правой руки. Следует начать с прижатия двух струн одним пальцем, затем на трёх и постепенно доводится до шести. На каждом этапе выбирается пьеса либо этюд, содержащие соответствующие каждому из этапов элементы. Положение кисти естественно меняется, и ладонь уже занимает положение не параллельно грифу, а под определенным углом. Палец располагается на ладу полусогнутым, ощущение струн пальцем должно быть не мякотью пальца, а ближе к внешней стороне, где косточки пальца более ощутимы.</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lastRenderedPageBreak/>
        <w:t>Заключение.</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Фундамент техники закладывается в школе. Этюды для развития </w:t>
      </w:r>
      <w:proofErr w:type="gramStart"/>
      <w:r w:rsidRPr="004D1C00">
        <w:rPr>
          <w:rFonts w:ascii="Times New Roman" w:eastAsia="Times New Roman" w:hAnsi="Times New Roman" w:cs="Times New Roman"/>
          <w:color w:val="000000" w:themeColor="text1"/>
          <w:sz w:val="28"/>
          <w:szCs w:val="28"/>
          <w:lang w:eastAsia="ru-RU"/>
        </w:rPr>
        <w:t>техники  активизируют</w:t>
      </w:r>
      <w:proofErr w:type="gramEnd"/>
      <w:r w:rsidRPr="004D1C00">
        <w:rPr>
          <w:rFonts w:ascii="Times New Roman" w:eastAsia="Times New Roman" w:hAnsi="Times New Roman" w:cs="Times New Roman"/>
          <w:color w:val="000000" w:themeColor="text1"/>
          <w:sz w:val="28"/>
          <w:szCs w:val="28"/>
          <w:lang w:eastAsia="ru-RU"/>
        </w:rPr>
        <w:t xml:space="preserve"> пальцы, воспитывают их легкость, четкость, подвижность. Однако, не только этюды содержат в себе те или иные технические приёмы, но и любое художественное произведение, подобранное к месту и ко времени может содержать в себе множество «упражнений», и благодаря проявленному интересу учащегося наработка нужного навыка осуществляется быстрее, с большим вниманием и энтузиазмом.</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Основная цель формирования технических навыков - обеспечить условия для лучшего воплощения музыкальных задач. Работа гитариста требует и физического и умственного труда. Удобство движений, их точность, свободная посадка, овладение хорошим звуком, музыкальное исполнение, как правило, прививает обучающемуся любовь к занятиям на гитаре, что уже само по себе является очень важным условием его дальнейших успехов.</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Урок специальности - это урок искусства, обращённый к внутреннему миру ребёнка, это совместное творчество педагога и учащегося, которое в свою очередь способствует развитию музыкального и воображения в целом.</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br/>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proofErr w:type="gramStart"/>
      <w:r w:rsidRPr="004D1C00">
        <w:rPr>
          <w:rFonts w:ascii="Times New Roman" w:eastAsia="Times New Roman" w:hAnsi="Times New Roman" w:cs="Times New Roman"/>
          <w:b/>
          <w:bCs/>
          <w:color w:val="000000" w:themeColor="text1"/>
          <w:sz w:val="28"/>
          <w:szCs w:val="28"/>
          <w:lang w:eastAsia="ru-RU"/>
        </w:rPr>
        <w:t>Список  литературы</w:t>
      </w:r>
      <w:proofErr w:type="gramEnd"/>
      <w:r w:rsidRPr="004D1C00">
        <w:rPr>
          <w:rFonts w:ascii="Times New Roman" w:eastAsia="Times New Roman" w:hAnsi="Times New Roman" w:cs="Times New Roman"/>
          <w:b/>
          <w:bCs/>
          <w:color w:val="000000" w:themeColor="text1"/>
          <w:sz w:val="28"/>
          <w:szCs w:val="28"/>
          <w:lang w:eastAsia="ru-RU"/>
        </w:rPr>
        <w:t>:</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1. </w:t>
      </w:r>
      <w:proofErr w:type="spellStart"/>
      <w:r w:rsidRPr="004D1C00">
        <w:rPr>
          <w:rFonts w:ascii="Times New Roman" w:eastAsia="Times New Roman" w:hAnsi="Times New Roman" w:cs="Times New Roman"/>
          <w:color w:val="000000" w:themeColor="text1"/>
          <w:sz w:val="28"/>
          <w:szCs w:val="28"/>
          <w:lang w:eastAsia="ru-RU"/>
        </w:rPr>
        <w:t>Агафошин</w:t>
      </w:r>
      <w:proofErr w:type="spellEnd"/>
      <w:r w:rsidRPr="004D1C00">
        <w:rPr>
          <w:rFonts w:ascii="Times New Roman" w:eastAsia="Times New Roman" w:hAnsi="Times New Roman" w:cs="Times New Roman"/>
          <w:color w:val="000000" w:themeColor="text1"/>
          <w:sz w:val="28"/>
          <w:szCs w:val="28"/>
          <w:lang w:eastAsia="ru-RU"/>
        </w:rPr>
        <w:t xml:space="preserve"> П. Школа игры на шестиструнной гитаре. – М.: Музыка, 1983 (1990, 2001).</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2. </w:t>
      </w:r>
      <w:proofErr w:type="spellStart"/>
      <w:r w:rsidRPr="004D1C00">
        <w:rPr>
          <w:rFonts w:ascii="Times New Roman" w:eastAsia="Times New Roman" w:hAnsi="Times New Roman" w:cs="Times New Roman"/>
          <w:color w:val="000000" w:themeColor="text1"/>
          <w:sz w:val="28"/>
          <w:szCs w:val="28"/>
          <w:lang w:eastAsia="ru-RU"/>
        </w:rPr>
        <w:t>Агуадо</w:t>
      </w:r>
      <w:proofErr w:type="spellEnd"/>
      <w:r w:rsidRPr="004D1C00">
        <w:rPr>
          <w:rFonts w:ascii="Times New Roman" w:eastAsia="Times New Roman" w:hAnsi="Times New Roman" w:cs="Times New Roman"/>
          <w:color w:val="000000" w:themeColor="text1"/>
          <w:sz w:val="28"/>
          <w:szCs w:val="28"/>
          <w:lang w:eastAsia="ru-RU"/>
        </w:rPr>
        <w:t xml:space="preserve"> Д. Школа игры на шестиструнной гитаре. – М.: Музыка, 1956.</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3. </w:t>
      </w:r>
      <w:proofErr w:type="spellStart"/>
      <w:r w:rsidRPr="004D1C00">
        <w:rPr>
          <w:rFonts w:ascii="Times New Roman" w:eastAsia="Times New Roman" w:hAnsi="Times New Roman" w:cs="Times New Roman"/>
          <w:color w:val="000000" w:themeColor="text1"/>
          <w:sz w:val="28"/>
          <w:szCs w:val="28"/>
          <w:lang w:eastAsia="ru-RU"/>
        </w:rPr>
        <w:t>К.п.н</w:t>
      </w:r>
      <w:proofErr w:type="spellEnd"/>
      <w:r w:rsidRPr="004D1C00">
        <w:rPr>
          <w:rFonts w:ascii="Times New Roman" w:eastAsia="Times New Roman" w:hAnsi="Times New Roman" w:cs="Times New Roman"/>
          <w:color w:val="000000" w:themeColor="text1"/>
          <w:sz w:val="28"/>
          <w:szCs w:val="28"/>
          <w:lang w:eastAsia="ru-RU"/>
        </w:rPr>
        <w:t xml:space="preserve">. Борисевич В.Г. «Оптимизация музыкально-технического развития учащихся - гитаристов на начальном этапе музыкального образования // Модернизация содержания, методов и форм музыкального образования в современных условиях / Ред.-сост. Е.А. </w:t>
      </w:r>
      <w:proofErr w:type="spellStart"/>
      <w:r w:rsidRPr="004D1C00">
        <w:rPr>
          <w:rFonts w:ascii="Times New Roman" w:eastAsia="Times New Roman" w:hAnsi="Times New Roman" w:cs="Times New Roman"/>
          <w:color w:val="000000" w:themeColor="text1"/>
          <w:sz w:val="28"/>
          <w:szCs w:val="28"/>
          <w:lang w:eastAsia="ru-RU"/>
        </w:rPr>
        <w:t>Бодина</w:t>
      </w:r>
      <w:proofErr w:type="spellEnd"/>
      <w:r w:rsidRPr="004D1C00">
        <w:rPr>
          <w:rFonts w:ascii="Times New Roman" w:eastAsia="Times New Roman" w:hAnsi="Times New Roman" w:cs="Times New Roman"/>
          <w:color w:val="000000" w:themeColor="text1"/>
          <w:sz w:val="28"/>
          <w:szCs w:val="28"/>
          <w:lang w:eastAsia="ru-RU"/>
        </w:rPr>
        <w:t xml:space="preserve">; ред. </w:t>
      </w:r>
      <w:proofErr w:type="spellStart"/>
      <w:proofErr w:type="gramStart"/>
      <w:r w:rsidRPr="004D1C00">
        <w:rPr>
          <w:rFonts w:ascii="Times New Roman" w:eastAsia="Times New Roman" w:hAnsi="Times New Roman" w:cs="Times New Roman"/>
          <w:color w:val="000000" w:themeColor="text1"/>
          <w:sz w:val="28"/>
          <w:szCs w:val="28"/>
          <w:lang w:eastAsia="ru-RU"/>
        </w:rPr>
        <w:t>колл</w:t>
      </w:r>
      <w:proofErr w:type="spellEnd"/>
      <w:r w:rsidRPr="004D1C00">
        <w:rPr>
          <w:rFonts w:ascii="Times New Roman" w:eastAsia="Times New Roman" w:hAnsi="Times New Roman" w:cs="Times New Roman"/>
          <w:color w:val="000000" w:themeColor="text1"/>
          <w:sz w:val="28"/>
          <w:szCs w:val="28"/>
          <w:lang w:eastAsia="ru-RU"/>
        </w:rPr>
        <w:t>.:</w:t>
      </w:r>
      <w:proofErr w:type="gramEnd"/>
      <w:r w:rsidRPr="004D1C00">
        <w:rPr>
          <w:rFonts w:ascii="Times New Roman" w:eastAsia="Times New Roman" w:hAnsi="Times New Roman" w:cs="Times New Roman"/>
          <w:color w:val="000000" w:themeColor="text1"/>
          <w:sz w:val="28"/>
          <w:szCs w:val="28"/>
          <w:lang w:eastAsia="ru-RU"/>
        </w:rPr>
        <w:t xml:space="preserve"> Г.С. </w:t>
      </w:r>
      <w:proofErr w:type="spellStart"/>
      <w:r w:rsidRPr="004D1C00">
        <w:rPr>
          <w:rFonts w:ascii="Times New Roman" w:eastAsia="Times New Roman" w:hAnsi="Times New Roman" w:cs="Times New Roman"/>
          <w:color w:val="000000" w:themeColor="text1"/>
          <w:sz w:val="28"/>
          <w:szCs w:val="28"/>
          <w:lang w:eastAsia="ru-RU"/>
        </w:rPr>
        <w:t>Алфеевская</w:t>
      </w:r>
      <w:proofErr w:type="spellEnd"/>
      <w:r w:rsidRPr="004D1C00">
        <w:rPr>
          <w:rFonts w:ascii="Times New Roman" w:eastAsia="Times New Roman" w:hAnsi="Times New Roman" w:cs="Times New Roman"/>
          <w:color w:val="000000" w:themeColor="text1"/>
          <w:sz w:val="28"/>
          <w:szCs w:val="28"/>
          <w:lang w:eastAsia="ru-RU"/>
        </w:rPr>
        <w:t xml:space="preserve">, Н.Н. </w:t>
      </w:r>
      <w:proofErr w:type="spellStart"/>
      <w:r w:rsidRPr="004D1C00">
        <w:rPr>
          <w:rFonts w:ascii="Times New Roman" w:eastAsia="Times New Roman" w:hAnsi="Times New Roman" w:cs="Times New Roman"/>
          <w:color w:val="000000" w:themeColor="text1"/>
          <w:sz w:val="28"/>
          <w:szCs w:val="28"/>
          <w:lang w:eastAsia="ru-RU"/>
        </w:rPr>
        <w:t>Телышева</w:t>
      </w:r>
      <w:proofErr w:type="spellEnd"/>
      <w:r w:rsidRPr="004D1C00">
        <w:rPr>
          <w:rFonts w:ascii="Times New Roman" w:eastAsia="Times New Roman" w:hAnsi="Times New Roman" w:cs="Times New Roman"/>
          <w:color w:val="000000" w:themeColor="text1"/>
          <w:sz w:val="28"/>
          <w:szCs w:val="28"/>
          <w:lang w:eastAsia="ru-RU"/>
        </w:rPr>
        <w:t>. – М.: МГПУ, 2009.</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4. </w:t>
      </w:r>
      <w:proofErr w:type="spellStart"/>
      <w:r w:rsidRPr="004D1C00">
        <w:rPr>
          <w:rFonts w:ascii="Times New Roman" w:eastAsia="Times New Roman" w:hAnsi="Times New Roman" w:cs="Times New Roman"/>
          <w:color w:val="000000" w:themeColor="text1"/>
          <w:sz w:val="28"/>
          <w:szCs w:val="28"/>
          <w:lang w:eastAsia="ru-RU"/>
        </w:rPr>
        <w:t>Вещицкий</w:t>
      </w:r>
      <w:proofErr w:type="spellEnd"/>
      <w:r w:rsidRPr="004D1C00">
        <w:rPr>
          <w:rFonts w:ascii="Times New Roman" w:eastAsia="Times New Roman" w:hAnsi="Times New Roman" w:cs="Times New Roman"/>
          <w:color w:val="000000" w:themeColor="text1"/>
          <w:sz w:val="28"/>
          <w:szCs w:val="28"/>
          <w:lang w:eastAsia="ru-RU"/>
        </w:rPr>
        <w:t xml:space="preserve"> П., Ларичев Е., Ларичева Г. Классическая шестиструнная </w:t>
      </w:r>
      <w:proofErr w:type="gramStart"/>
      <w:r w:rsidRPr="004D1C00">
        <w:rPr>
          <w:rFonts w:ascii="Times New Roman" w:eastAsia="Times New Roman" w:hAnsi="Times New Roman" w:cs="Times New Roman"/>
          <w:color w:val="000000" w:themeColor="text1"/>
          <w:sz w:val="28"/>
          <w:szCs w:val="28"/>
          <w:lang w:eastAsia="ru-RU"/>
        </w:rPr>
        <w:t>гитара.-</w:t>
      </w:r>
      <w:proofErr w:type="gramEnd"/>
      <w:r w:rsidRPr="004D1C00">
        <w:rPr>
          <w:rFonts w:ascii="Times New Roman" w:eastAsia="Times New Roman" w:hAnsi="Times New Roman" w:cs="Times New Roman"/>
          <w:color w:val="000000" w:themeColor="text1"/>
          <w:sz w:val="28"/>
          <w:szCs w:val="28"/>
          <w:lang w:eastAsia="ru-RU"/>
        </w:rPr>
        <w:t xml:space="preserve"> М.: </w:t>
      </w:r>
      <w:proofErr w:type="spellStart"/>
      <w:r w:rsidRPr="004D1C00">
        <w:rPr>
          <w:rFonts w:ascii="Times New Roman" w:eastAsia="Times New Roman" w:hAnsi="Times New Roman" w:cs="Times New Roman"/>
          <w:color w:val="000000" w:themeColor="text1"/>
          <w:sz w:val="28"/>
          <w:szCs w:val="28"/>
          <w:lang w:eastAsia="ru-RU"/>
        </w:rPr>
        <w:t>Владос</w:t>
      </w:r>
      <w:proofErr w:type="spellEnd"/>
      <w:r w:rsidRPr="004D1C00">
        <w:rPr>
          <w:rFonts w:ascii="Times New Roman" w:eastAsia="Times New Roman" w:hAnsi="Times New Roman" w:cs="Times New Roman"/>
          <w:color w:val="000000" w:themeColor="text1"/>
          <w:sz w:val="28"/>
          <w:szCs w:val="28"/>
          <w:lang w:eastAsia="ru-RU"/>
        </w:rPr>
        <w:t>, 2000.</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5. </w:t>
      </w:r>
      <w:proofErr w:type="spellStart"/>
      <w:r w:rsidRPr="004D1C00">
        <w:rPr>
          <w:rFonts w:ascii="Times New Roman" w:eastAsia="Times New Roman" w:hAnsi="Times New Roman" w:cs="Times New Roman"/>
          <w:color w:val="000000" w:themeColor="text1"/>
          <w:sz w:val="28"/>
          <w:szCs w:val="28"/>
          <w:lang w:eastAsia="ru-RU"/>
        </w:rPr>
        <w:t>Вещицкий</w:t>
      </w:r>
      <w:proofErr w:type="spellEnd"/>
      <w:r w:rsidRPr="004D1C00">
        <w:rPr>
          <w:rFonts w:ascii="Times New Roman" w:eastAsia="Times New Roman" w:hAnsi="Times New Roman" w:cs="Times New Roman"/>
          <w:color w:val="000000" w:themeColor="text1"/>
          <w:sz w:val="28"/>
          <w:szCs w:val="28"/>
          <w:lang w:eastAsia="ru-RU"/>
        </w:rPr>
        <w:t xml:space="preserve"> П. Самоучитель игры на шестиструнной гитаре. Аккорды. 1978.</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6. </w:t>
      </w:r>
      <w:proofErr w:type="spellStart"/>
      <w:r w:rsidRPr="004D1C00">
        <w:rPr>
          <w:rFonts w:ascii="Times New Roman" w:eastAsia="Times New Roman" w:hAnsi="Times New Roman" w:cs="Times New Roman"/>
          <w:color w:val="000000" w:themeColor="text1"/>
          <w:sz w:val="28"/>
          <w:szCs w:val="28"/>
          <w:lang w:eastAsia="ru-RU"/>
        </w:rPr>
        <w:t>Гитман</w:t>
      </w:r>
      <w:proofErr w:type="spellEnd"/>
      <w:r w:rsidRPr="004D1C00">
        <w:rPr>
          <w:rFonts w:ascii="Times New Roman" w:eastAsia="Times New Roman" w:hAnsi="Times New Roman" w:cs="Times New Roman"/>
          <w:color w:val="000000" w:themeColor="text1"/>
          <w:sz w:val="28"/>
          <w:szCs w:val="28"/>
          <w:lang w:eastAsia="ru-RU"/>
        </w:rPr>
        <w:t xml:space="preserve"> А. Начальное обучение на шестиструнной гитаре. М., 1997;</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7. Иванов-Крамской А. М. Школа игры на шестиструнной гитаре. – М.: Музыка, 1990.</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8. </w:t>
      </w:r>
      <w:proofErr w:type="spellStart"/>
      <w:r w:rsidRPr="004D1C00">
        <w:rPr>
          <w:rFonts w:ascii="Times New Roman" w:eastAsia="Times New Roman" w:hAnsi="Times New Roman" w:cs="Times New Roman"/>
          <w:color w:val="000000" w:themeColor="text1"/>
          <w:sz w:val="28"/>
          <w:szCs w:val="28"/>
          <w:lang w:eastAsia="ru-RU"/>
        </w:rPr>
        <w:t>Каркасси</w:t>
      </w:r>
      <w:proofErr w:type="spellEnd"/>
      <w:r w:rsidRPr="004D1C00">
        <w:rPr>
          <w:rFonts w:ascii="Times New Roman" w:eastAsia="Times New Roman" w:hAnsi="Times New Roman" w:cs="Times New Roman"/>
          <w:color w:val="000000" w:themeColor="text1"/>
          <w:sz w:val="28"/>
          <w:szCs w:val="28"/>
          <w:lang w:eastAsia="ru-RU"/>
        </w:rPr>
        <w:t xml:space="preserve"> М. Школа игры на шестиструнной гитаре / Под ред. А. </w:t>
      </w:r>
      <w:proofErr w:type="spellStart"/>
      <w:r w:rsidRPr="004D1C00">
        <w:rPr>
          <w:rFonts w:ascii="Times New Roman" w:eastAsia="Times New Roman" w:hAnsi="Times New Roman" w:cs="Times New Roman"/>
          <w:color w:val="000000" w:themeColor="text1"/>
          <w:sz w:val="28"/>
          <w:szCs w:val="28"/>
          <w:lang w:eastAsia="ru-RU"/>
        </w:rPr>
        <w:t>ИвановаКрамского</w:t>
      </w:r>
      <w:proofErr w:type="spellEnd"/>
      <w:r w:rsidRPr="004D1C00">
        <w:rPr>
          <w:rFonts w:ascii="Times New Roman" w:eastAsia="Times New Roman" w:hAnsi="Times New Roman" w:cs="Times New Roman"/>
          <w:color w:val="000000" w:themeColor="text1"/>
          <w:sz w:val="28"/>
          <w:szCs w:val="28"/>
          <w:lang w:eastAsia="ru-RU"/>
        </w:rPr>
        <w:t>. - М., 1990, 2001; М.: ЭКСМО-Пресс, 2000, 2002.</w:t>
      </w:r>
    </w:p>
    <w:p w:rsidR="004D1C00" w:rsidRPr="004D1C00" w:rsidRDefault="004D1C00" w:rsidP="004D1C0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t xml:space="preserve">9. </w:t>
      </w:r>
      <w:proofErr w:type="spellStart"/>
      <w:r w:rsidRPr="004D1C00">
        <w:rPr>
          <w:rFonts w:ascii="Times New Roman" w:eastAsia="Times New Roman" w:hAnsi="Times New Roman" w:cs="Times New Roman"/>
          <w:color w:val="000000" w:themeColor="text1"/>
          <w:sz w:val="28"/>
          <w:szCs w:val="28"/>
          <w:lang w:eastAsia="ru-RU"/>
        </w:rPr>
        <w:t>Пухоль</w:t>
      </w:r>
      <w:proofErr w:type="spellEnd"/>
      <w:r w:rsidRPr="004D1C00">
        <w:rPr>
          <w:rFonts w:ascii="Times New Roman" w:eastAsia="Times New Roman" w:hAnsi="Times New Roman" w:cs="Times New Roman"/>
          <w:color w:val="000000" w:themeColor="text1"/>
          <w:sz w:val="28"/>
          <w:szCs w:val="28"/>
          <w:lang w:eastAsia="ru-RU"/>
        </w:rPr>
        <w:t xml:space="preserve"> Э. Школа игры на гитаре. М., 1977;</w:t>
      </w:r>
    </w:p>
    <w:p w:rsidR="004D1C00" w:rsidRPr="004D1C00" w:rsidRDefault="004D1C00" w:rsidP="004D1C00">
      <w:pPr>
        <w:shd w:val="clear" w:color="auto" w:fill="FFFFFF"/>
        <w:spacing w:line="240" w:lineRule="auto"/>
        <w:rPr>
          <w:rFonts w:ascii="Times New Roman" w:eastAsia="Times New Roman" w:hAnsi="Times New Roman" w:cs="Times New Roman"/>
          <w:color w:val="000000" w:themeColor="text1"/>
          <w:sz w:val="28"/>
          <w:szCs w:val="28"/>
          <w:lang w:eastAsia="ru-RU"/>
        </w:rPr>
      </w:pPr>
      <w:r w:rsidRPr="004D1C00">
        <w:rPr>
          <w:rFonts w:ascii="Times New Roman" w:eastAsia="Times New Roman" w:hAnsi="Times New Roman" w:cs="Times New Roman"/>
          <w:color w:val="000000" w:themeColor="text1"/>
          <w:sz w:val="28"/>
          <w:szCs w:val="28"/>
          <w:lang w:eastAsia="ru-RU"/>
        </w:rPr>
        <w:lastRenderedPageBreak/>
        <w:t xml:space="preserve">10. </w:t>
      </w:r>
      <w:proofErr w:type="spellStart"/>
      <w:r w:rsidRPr="004D1C00">
        <w:rPr>
          <w:rFonts w:ascii="Times New Roman" w:eastAsia="Times New Roman" w:hAnsi="Times New Roman" w:cs="Times New Roman"/>
          <w:color w:val="000000" w:themeColor="text1"/>
          <w:sz w:val="28"/>
          <w:szCs w:val="28"/>
          <w:lang w:eastAsia="ru-RU"/>
        </w:rPr>
        <w:t>Шилин</w:t>
      </w:r>
      <w:proofErr w:type="spellEnd"/>
      <w:r w:rsidRPr="004D1C00">
        <w:rPr>
          <w:rFonts w:ascii="Times New Roman" w:eastAsia="Times New Roman" w:hAnsi="Times New Roman" w:cs="Times New Roman"/>
          <w:color w:val="000000" w:themeColor="text1"/>
          <w:sz w:val="28"/>
          <w:szCs w:val="28"/>
          <w:lang w:eastAsia="ru-RU"/>
        </w:rPr>
        <w:t xml:space="preserve"> Е. Школа игры на гитаре. Ч.2 «Художественная техника гитариста</w:t>
      </w:r>
      <w:proofErr w:type="gramStart"/>
      <w:r w:rsidRPr="004D1C00">
        <w:rPr>
          <w:rFonts w:ascii="Times New Roman" w:eastAsia="Times New Roman" w:hAnsi="Times New Roman" w:cs="Times New Roman"/>
          <w:color w:val="000000" w:themeColor="text1"/>
          <w:sz w:val="28"/>
          <w:szCs w:val="28"/>
          <w:lang w:eastAsia="ru-RU"/>
        </w:rPr>
        <w:t>»,  -</w:t>
      </w:r>
      <w:proofErr w:type="gramEnd"/>
      <w:r w:rsidRPr="004D1C00">
        <w:rPr>
          <w:rFonts w:ascii="Times New Roman" w:eastAsia="Times New Roman" w:hAnsi="Times New Roman" w:cs="Times New Roman"/>
          <w:color w:val="000000" w:themeColor="text1"/>
          <w:sz w:val="28"/>
          <w:szCs w:val="28"/>
          <w:lang w:eastAsia="ru-RU"/>
        </w:rPr>
        <w:t xml:space="preserve"> М., 2001.</w:t>
      </w:r>
    </w:p>
    <w:p w:rsidR="004D1C00" w:rsidRPr="004D1C00" w:rsidRDefault="004D1C00" w:rsidP="004D1C00">
      <w:pPr>
        <w:spacing w:after="0" w:line="240" w:lineRule="auto"/>
        <w:rPr>
          <w:rFonts w:ascii="Times New Roman" w:eastAsia="Times New Roman" w:hAnsi="Times New Roman" w:cs="Times New Roman"/>
          <w:sz w:val="24"/>
          <w:szCs w:val="24"/>
          <w:lang w:eastAsia="ru-RU"/>
        </w:rPr>
      </w:pPr>
      <w:r w:rsidRPr="004D1C00">
        <w:rPr>
          <w:rFonts w:ascii="Times New Roman" w:eastAsia="Times New Roman" w:hAnsi="Times New Roman" w:cs="Times New Roman"/>
          <w:sz w:val="24"/>
          <w:szCs w:val="24"/>
          <w:lang w:eastAsia="ru-RU"/>
        </w:rPr>
        <w:br/>
      </w:r>
    </w:p>
    <w:p w:rsidR="003A63A4" w:rsidRDefault="003A63A4" w:rsidP="003A63A4">
      <w:pPr>
        <w:spacing w:after="0" w:line="360" w:lineRule="auto"/>
        <w:jc w:val="center"/>
        <w:rPr>
          <w:rFonts w:ascii="Times New Roman" w:hAnsi="Times New Roman" w:cs="Times New Roman"/>
          <w:b/>
          <w:color w:val="000000" w:themeColor="text1"/>
          <w:sz w:val="28"/>
          <w:szCs w:val="28"/>
        </w:rPr>
      </w:pPr>
    </w:p>
    <w:p w:rsidR="003A63A4" w:rsidRPr="00E17EB4" w:rsidRDefault="003A63A4" w:rsidP="003A63A4">
      <w:pPr>
        <w:spacing w:after="0" w:line="360" w:lineRule="auto"/>
        <w:jc w:val="center"/>
        <w:rPr>
          <w:rFonts w:ascii="Times New Roman" w:hAnsi="Times New Roman" w:cs="Times New Roman"/>
          <w:b/>
          <w:color w:val="000000" w:themeColor="text1"/>
          <w:sz w:val="28"/>
          <w:szCs w:val="28"/>
        </w:rPr>
      </w:pPr>
    </w:p>
    <w:p w:rsidR="003A63A4" w:rsidRPr="00A77633" w:rsidRDefault="003A63A4" w:rsidP="003A63A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r>
    </w:p>
    <w:p w:rsidR="003A63A4" w:rsidRDefault="003A63A4" w:rsidP="003A63A4">
      <w:pPr>
        <w:spacing w:after="0" w:line="360" w:lineRule="auto"/>
        <w:jc w:val="center"/>
        <w:rPr>
          <w:rFonts w:ascii="Times New Roman" w:hAnsi="Times New Roman" w:cs="Times New Roman"/>
          <w:b/>
          <w:color w:val="000000" w:themeColor="text1"/>
          <w:sz w:val="32"/>
          <w:szCs w:val="32"/>
        </w:rPr>
      </w:pPr>
    </w:p>
    <w:p w:rsidR="003A63A4" w:rsidRPr="00C874C2" w:rsidRDefault="003A63A4" w:rsidP="003A63A4">
      <w:pPr>
        <w:spacing w:after="0" w:line="360" w:lineRule="auto"/>
        <w:jc w:val="center"/>
        <w:rPr>
          <w:rFonts w:ascii="Times New Roman" w:hAnsi="Times New Roman" w:cs="Times New Roman"/>
          <w:b/>
          <w:color w:val="000000" w:themeColor="text1"/>
          <w:sz w:val="32"/>
          <w:szCs w:val="32"/>
        </w:rPr>
      </w:pPr>
    </w:p>
    <w:p w:rsidR="003A63A4" w:rsidRPr="00471283" w:rsidRDefault="003A63A4" w:rsidP="00471283">
      <w:pPr>
        <w:jc w:val="center"/>
      </w:pPr>
      <w:r>
        <w:br w:type="page"/>
      </w:r>
    </w:p>
    <w:p w:rsidR="003A63A4" w:rsidRPr="003A63A4" w:rsidRDefault="003A63A4" w:rsidP="003A63A4">
      <w:pPr>
        <w:jc w:val="center"/>
        <w:rPr>
          <w:rFonts w:ascii="Times New Roman" w:hAnsi="Times New Roman" w:cs="Times New Roman"/>
          <w:sz w:val="28"/>
          <w:szCs w:val="28"/>
        </w:rPr>
      </w:pPr>
    </w:p>
    <w:sectPr w:rsidR="003A63A4" w:rsidRPr="003A63A4" w:rsidSect="0047128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6E" w:rsidRDefault="000B4E6E" w:rsidP="00471283">
      <w:pPr>
        <w:spacing w:after="0" w:line="240" w:lineRule="auto"/>
      </w:pPr>
      <w:r>
        <w:separator/>
      </w:r>
    </w:p>
  </w:endnote>
  <w:endnote w:type="continuationSeparator" w:id="0">
    <w:p w:rsidR="000B4E6E" w:rsidRDefault="000B4E6E" w:rsidP="0047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274819"/>
      <w:docPartObj>
        <w:docPartGallery w:val="Page Numbers (Bottom of Page)"/>
        <w:docPartUnique/>
      </w:docPartObj>
    </w:sdtPr>
    <w:sdtEndPr/>
    <w:sdtContent>
      <w:p w:rsidR="00471283" w:rsidRDefault="00471283">
        <w:pPr>
          <w:pStyle w:val="a7"/>
          <w:jc w:val="right"/>
        </w:pPr>
        <w:r>
          <w:fldChar w:fldCharType="begin"/>
        </w:r>
        <w:r>
          <w:instrText>PAGE   \* MERGEFORMAT</w:instrText>
        </w:r>
        <w:r>
          <w:fldChar w:fldCharType="separate"/>
        </w:r>
        <w:r w:rsidR="00A06870">
          <w:rPr>
            <w:noProof/>
          </w:rPr>
          <w:t>9</w:t>
        </w:r>
        <w:r>
          <w:fldChar w:fldCharType="end"/>
        </w:r>
      </w:p>
    </w:sdtContent>
  </w:sdt>
  <w:p w:rsidR="00471283" w:rsidRDefault="004712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6E" w:rsidRDefault="000B4E6E" w:rsidP="00471283">
      <w:pPr>
        <w:spacing w:after="0" w:line="240" w:lineRule="auto"/>
      </w:pPr>
      <w:r>
        <w:separator/>
      </w:r>
    </w:p>
  </w:footnote>
  <w:footnote w:type="continuationSeparator" w:id="0">
    <w:p w:rsidR="000B4E6E" w:rsidRDefault="000B4E6E" w:rsidP="00471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687E"/>
    <w:multiLevelType w:val="hybridMultilevel"/>
    <w:tmpl w:val="F4D6507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
    <w:nsid w:val="17DC00EE"/>
    <w:multiLevelType w:val="hybridMultilevel"/>
    <w:tmpl w:val="64D24FC0"/>
    <w:lvl w:ilvl="0" w:tplc="04190003">
      <w:start w:val="1"/>
      <w:numFmt w:val="bullet"/>
      <w:lvlText w:val="o"/>
      <w:lvlJc w:val="left"/>
      <w:pPr>
        <w:ind w:left="7200" w:hanging="360"/>
      </w:pPr>
      <w:rPr>
        <w:rFonts w:ascii="Courier New" w:hAnsi="Courier New" w:cs="Courier New" w:hint="default"/>
      </w:rPr>
    </w:lvl>
    <w:lvl w:ilvl="1" w:tplc="04190003" w:tentative="1">
      <w:start w:val="1"/>
      <w:numFmt w:val="bullet"/>
      <w:lvlText w:val="o"/>
      <w:lvlJc w:val="left"/>
      <w:pPr>
        <w:ind w:left="7920" w:hanging="360"/>
      </w:pPr>
      <w:rPr>
        <w:rFonts w:ascii="Courier New" w:hAnsi="Courier New" w:cs="Courier New" w:hint="default"/>
      </w:rPr>
    </w:lvl>
    <w:lvl w:ilvl="2" w:tplc="04190005" w:tentative="1">
      <w:start w:val="1"/>
      <w:numFmt w:val="bullet"/>
      <w:lvlText w:val=""/>
      <w:lvlJc w:val="left"/>
      <w:pPr>
        <w:ind w:left="8640" w:hanging="360"/>
      </w:pPr>
      <w:rPr>
        <w:rFonts w:ascii="Wingdings" w:hAnsi="Wingdings" w:hint="default"/>
      </w:rPr>
    </w:lvl>
    <w:lvl w:ilvl="3" w:tplc="04190001" w:tentative="1">
      <w:start w:val="1"/>
      <w:numFmt w:val="bullet"/>
      <w:lvlText w:val=""/>
      <w:lvlJc w:val="left"/>
      <w:pPr>
        <w:ind w:left="9360" w:hanging="360"/>
      </w:pPr>
      <w:rPr>
        <w:rFonts w:ascii="Symbol" w:hAnsi="Symbol" w:hint="default"/>
      </w:rPr>
    </w:lvl>
    <w:lvl w:ilvl="4" w:tplc="04190003" w:tentative="1">
      <w:start w:val="1"/>
      <w:numFmt w:val="bullet"/>
      <w:lvlText w:val="o"/>
      <w:lvlJc w:val="left"/>
      <w:pPr>
        <w:ind w:left="10080" w:hanging="360"/>
      </w:pPr>
      <w:rPr>
        <w:rFonts w:ascii="Courier New" w:hAnsi="Courier New" w:cs="Courier New" w:hint="default"/>
      </w:rPr>
    </w:lvl>
    <w:lvl w:ilvl="5" w:tplc="04190005" w:tentative="1">
      <w:start w:val="1"/>
      <w:numFmt w:val="bullet"/>
      <w:lvlText w:val=""/>
      <w:lvlJc w:val="left"/>
      <w:pPr>
        <w:ind w:left="10800" w:hanging="360"/>
      </w:pPr>
      <w:rPr>
        <w:rFonts w:ascii="Wingdings" w:hAnsi="Wingdings" w:hint="default"/>
      </w:rPr>
    </w:lvl>
    <w:lvl w:ilvl="6" w:tplc="04190001" w:tentative="1">
      <w:start w:val="1"/>
      <w:numFmt w:val="bullet"/>
      <w:lvlText w:val=""/>
      <w:lvlJc w:val="left"/>
      <w:pPr>
        <w:ind w:left="11520" w:hanging="360"/>
      </w:pPr>
      <w:rPr>
        <w:rFonts w:ascii="Symbol" w:hAnsi="Symbol" w:hint="default"/>
      </w:rPr>
    </w:lvl>
    <w:lvl w:ilvl="7" w:tplc="04190003" w:tentative="1">
      <w:start w:val="1"/>
      <w:numFmt w:val="bullet"/>
      <w:lvlText w:val="o"/>
      <w:lvlJc w:val="left"/>
      <w:pPr>
        <w:ind w:left="12240" w:hanging="360"/>
      </w:pPr>
      <w:rPr>
        <w:rFonts w:ascii="Courier New" w:hAnsi="Courier New" w:cs="Courier New" w:hint="default"/>
      </w:rPr>
    </w:lvl>
    <w:lvl w:ilvl="8" w:tplc="04190005" w:tentative="1">
      <w:start w:val="1"/>
      <w:numFmt w:val="bullet"/>
      <w:lvlText w:val=""/>
      <w:lvlJc w:val="left"/>
      <w:pPr>
        <w:ind w:left="12960" w:hanging="360"/>
      </w:pPr>
      <w:rPr>
        <w:rFonts w:ascii="Wingdings" w:hAnsi="Wingdings" w:hint="default"/>
      </w:rPr>
    </w:lvl>
  </w:abstractNum>
  <w:abstractNum w:abstractNumId="2">
    <w:nsid w:val="1B1813E5"/>
    <w:multiLevelType w:val="hybridMultilevel"/>
    <w:tmpl w:val="46769E98"/>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5309C"/>
    <w:multiLevelType w:val="hybridMultilevel"/>
    <w:tmpl w:val="1284B4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F7042"/>
    <w:multiLevelType w:val="hybridMultilevel"/>
    <w:tmpl w:val="57BC57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681EE7"/>
    <w:multiLevelType w:val="hybridMultilevel"/>
    <w:tmpl w:val="292A942C"/>
    <w:lvl w:ilvl="0" w:tplc="04190003">
      <w:start w:val="1"/>
      <w:numFmt w:val="bullet"/>
      <w:lvlText w:val="o"/>
      <w:lvlJc w:val="left"/>
      <w:pPr>
        <w:ind w:left="1778"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4AD524C9"/>
    <w:multiLevelType w:val="multilevel"/>
    <w:tmpl w:val="F410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E2264"/>
    <w:multiLevelType w:val="hybridMultilevel"/>
    <w:tmpl w:val="3B8E34BA"/>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8">
    <w:nsid w:val="637D05A6"/>
    <w:multiLevelType w:val="hybridMultilevel"/>
    <w:tmpl w:val="0A9C6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F85105"/>
    <w:multiLevelType w:val="hybridMultilevel"/>
    <w:tmpl w:val="D7B4A2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
  </w:num>
  <w:num w:numId="6">
    <w:abstractNumId w:val="3"/>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66"/>
    <w:rsid w:val="000B4E6E"/>
    <w:rsid w:val="003A63A4"/>
    <w:rsid w:val="00471283"/>
    <w:rsid w:val="004D1C00"/>
    <w:rsid w:val="00792274"/>
    <w:rsid w:val="00A06870"/>
    <w:rsid w:val="00A67152"/>
    <w:rsid w:val="00C56666"/>
    <w:rsid w:val="00CE551C"/>
    <w:rsid w:val="00ED5538"/>
    <w:rsid w:val="00F930E4"/>
    <w:rsid w:val="00FE0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A3778-8158-4C02-B743-E6C46DFB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A6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566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56666"/>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3A63A4"/>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3A63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63A4"/>
  </w:style>
  <w:style w:type="paragraph" w:styleId="a7">
    <w:name w:val="footer"/>
    <w:basedOn w:val="a"/>
    <w:link w:val="a8"/>
    <w:uiPriority w:val="99"/>
    <w:unhideWhenUsed/>
    <w:rsid w:val="003A63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63A4"/>
  </w:style>
  <w:style w:type="paragraph" w:styleId="a9">
    <w:name w:val="List Paragraph"/>
    <w:basedOn w:val="a"/>
    <w:uiPriority w:val="34"/>
    <w:qFormat/>
    <w:rsid w:val="003A63A4"/>
    <w:pPr>
      <w:ind w:left="720"/>
      <w:contextualSpacing/>
    </w:pPr>
  </w:style>
  <w:style w:type="paragraph" w:styleId="aa">
    <w:name w:val="No Spacing"/>
    <w:uiPriority w:val="1"/>
    <w:qFormat/>
    <w:rsid w:val="003A63A4"/>
    <w:pPr>
      <w:spacing w:after="0" w:line="240" w:lineRule="auto"/>
    </w:pPr>
  </w:style>
  <w:style w:type="character" w:customStyle="1" w:styleId="messagetext">
    <w:name w:val="messagetext"/>
    <w:basedOn w:val="a0"/>
    <w:rsid w:val="003A63A4"/>
  </w:style>
  <w:style w:type="character" w:customStyle="1" w:styleId="convomessageinfowithoutbubblesdate">
    <w:name w:val="convomessageinfowithoutbubbles__date"/>
    <w:basedOn w:val="a0"/>
    <w:rsid w:val="003A63A4"/>
  </w:style>
  <w:style w:type="character" w:styleId="ab">
    <w:name w:val="Hyperlink"/>
    <w:basedOn w:val="a0"/>
    <w:uiPriority w:val="99"/>
    <w:semiHidden/>
    <w:unhideWhenUsed/>
    <w:rsid w:val="003A63A4"/>
    <w:rPr>
      <w:color w:val="0000FF"/>
      <w:u w:val="single"/>
    </w:rPr>
  </w:style>
  <w:style w:type="paragraph" w:customStyle="1" w:styleId="c8">
    <w:name w:val="c8"/>
    <w:basedOn w:val="a"/>
    <w:rsid w:val="003A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A63A4"/>
  </w:style>
  <w:style w:type="paragraph" w:customStyle="1" w:styleId="c0">
    <w:name w:val="c0"/>
    <w:basedOn w:val="a"/>
    <w:rsid w:val="003A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A63A4"/>
  </w:style>
  <w:style w:type="character" w:customStyle="1" w:styleId="composerinputplaceholder">
    <w:name w:val="composerinput__placeholder"/>
    <w:basedOn w:val="a0"/>
    <w:rsid w:val="003A63A4"/>
  </w:style>
  <w:style w:type="character" w:styleId="ac">
    <w:name w:val="line number"/>
    <w:basedOn w:val="a0"/>
    <w:uiPriority w:val="99"/>
    <w:semiHidden/>
    <w:unhideWhenUsed/>
    <w:rsid w:val="003A63A4"/>
  </w:style>
  <w:style w:type="character" w:styleId="ad">
    <w:name w:val="Strong"/>
    <w:basedOn w:val="a0"/>
    <w:uiPriority w:val="22"/>
    <w:qFormat/>
    <w:rsid w:val="003A63A4"/>
    <w:rPr>
      <w:b/>
      <w:bCs/>
    </w:rPr>
  </w:style>
  <w:style w:type="paragraph" w:styleId="ae">
    <w:name w:val="Normal (Web)"/>
    <w:basedOn w:val="a"/>
    <w:uiPriority w:val="99"/>
    <w:semiHidden/>
    <w:unhideWhenUsed/>
    <w:rsid w:val="004D1C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7377">
      <w:bodyDiv w:val="1"/>
      <w:marLeft w:val="0"/>
      <w:marRight w:val="0"/>
      <w:marTop w:val="0"/>
      <w:marBottom w:val="0"/>
      <w:divBdr>
        <w:top w:val="none" w:sz="0" w:space="0" w:color="auto"/>
        <w:left w:val="none" w:sz="0" w:space="0" w:color="auto"/>
        <w:bottom w:val="none" w:sz="0" w:space="0" w:color="auto"/>
        <w:right w:val="none" w:sz="0" w:space="0" w:color="auto"/>
      </w:divBdr>
      <w:divsChild>
        <w:div w:id="1898004662">
          <w:marLeft w:val="0"/>
          <w:marRight w:val="0"/>
          <w:marTop w:val="0"/>
          <w:marBottom w:val="300"/>
          <w:divBdr>
            <w:top w:val="none" w:sz="0" w:space="0" w:color="auto"/>
            <w:left w:val="none" w:sz="0" w:space="0" w:color="auto"/>
            <w:bottom w:val="none" w:sz="0" w:space="0" w:color="auto"/>
            <w:right w:val="none" w:sz="0" w:space="0" w:color="auto"/>
          </w:divBdr>
          <w:divsChild>
            <w:div w:id="2023505951">
              <w:marLeft w:val="0"/>
              <w:marRight w:val="0"/>
              <w:marTop w:val="300"/>
              <w:marBottom w:val="300"/>
              <w:divBdr>
                <w:top w:val="single" w:sz="6" w:space="0" w:color="E1E8ED"/>
                <w:left w:val="single" w:sz="6" w:space="0" w:color="E1E8ED"/>
                <w:bottom w:val="single" w:sz="6" w:space="0" w:color="E1E8ED"/>
                <w:right w:val="single" w:sz="6" w:space="0" w:color="E1E8ED"/>
              </w:divBdr>
              <w:divsChild>
                <w:div w:id="182670675">
                  <w:marLeft w:val="0"/>
                  <w:marRight w:val="0"/>
                  <w:marTop w:val="0"/>
                  <w:marBottom w:val="0"/>
                  <w:divBdr>
                    <w:top w:val="none" w:sz="0" w:space="0" w:color="auto"/>
                    <w:left w:val="none" w:sz="0" w:space="0" w:color="auto"/>
                    <w:bottom w:val="none" w:sz="0" w:space="0" w:color="auto"/>
                    <w:right w:val="none" w:sz="0" w:space="0" w:color="auto"/>
                  </w:divBdr>
                  <w:divsChild>
                    <w:div w:id="7392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Nadyа</dc:creator>
  <cp:keywords/>
  <dc:description/>
  <cp:lastModifiedBy>Nadyа</cp:lastModifiedBy>
  <cp:revision>2</cp:revision>
  <cp:lastPrinted>2025-04-14T10:48:00Z</cp:lastPrinted>
  <dcterms:created xsi:type="dcterms:W3CDTF">2025-04-14T12:55:00Z</dcterms:created>
  <dcterms:modified xsi:type="dcterms:W3CDTF">2025-04-14T12:55:00Z</dcterms:modified>
</cp:coreProperties>
</file>