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C42B" w14:textId="77777777" w:rsidR="000133FE" w:rsidRPr="000133FE" w:rsidRDefault="000133FE" w:rsidP="000133FE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Методическая разработка           </w:t>
      </w: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Обучение плаванию детей в детском саду.</w:t>
      </w:r>
    </w:p>
    <w:p w14:paraId="5B93727F" w14:textId="0F528D2B" w:rsidR="000133FE" w:rsidRDefault="000133FE" w:rsidP="000133F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по физической культуре (бассейн)</w:t>
      </w: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Новикова Лидия Сергеевна</w:t>
      </w: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ГБДОУ детский сад №76 </w:t>
      </w: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Приморского района </w:t>
      </w:r>
      <w:proofErr w:type="spellStart"/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г.Санкт</w:t>
      </w:r>
      <w:proofErr w:type="spellEnd"/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-Петербурга</w:t>
      </w:r>
    </w:p>
    <w:p w14:paraId="788BD2CC" w14:textId="77777777" w:rsidR="000133FE" w:rsidRDefault="000133FE" w:rsidP="000133F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22B289" w14:textId="77777777" w:rsidR="000133FE" w:rsidRPr="000133FE" w:rsidRDefault="000133FE" w:rsidP="000133F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9C59EA" w14:textId="77777777" w:rsidR="000133FE" w:rsidRPr="000133FE" w:rsidRDefault="000133FE" w:rsidP="00013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Плавание и его влияние на детский организм</w:t>
      </w:r>
    </w:p>
    <w:p w14:paraId="673F0143" w14:textId="77777777" w:rsidR="003A4EB0" w:rsidRPr="000133FE" w:rsidRDefault="003A4EB0" w:rsidP="003A4EB0">
      <w:pPr>
        <w:pStyle w:val="c1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14:paraId="5ECB35C1" w14:textId="187F4210" w:rsidR="00480D7B" w:rsidRPr="00FF13FB" w:rsidRDefault="003A4EB0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 xml:space="preserve">     </w:t>
      </w:r>
      <w:r w:rsidR="00480D7B" w:rsidRPr="00FF13FB">
        <w:rPr>
          <w:rStyle w:val="c12"/>
          <w:color w:val="000000"/>
          <w:sz w:val="28"/>
          <w:szCs w:val="28"/>
        </w:rPr>
        <w:t>Плавание является уникальным видом физической активности. Специфические особенности </w:t>
      </w:r>
      <w:r w:rsidR="00480D7B" w:rsidRPr="00FF13FB">
        <w:rPr>
          <w:rStyle w:val="c8"/>
          <w:color w:val="000000"/>
          <w:sz w:val="28"/>
          <w:szCs w:val="28"/>
        </w:rPr>
        <w:t>воздействия плавания на детский организм</w:t>
      </w:r>
      <w:r w:rsidR="00480D7B" w:rsidRPr="00FF13FB">
        <w:rPr>
          <w:rStyle w:val="c0"/>
          <w:color w:val="000000"/>
          <w:sz w:val="28"/>
          <w:szCs w:val="28"/>
        </w:rPr>
        <w:t> связаны с активными движениями в водной среде. При этом организм человека подвергается двойному воздействию: с одной стороны – физических упражнений, с другой – уникальных свойств водной среды, в которой выполняются эти упражнения. Нельзя забывать, что вода имеет особое значение для человеческого организма, который на 80% состоит из воды (а клетки мозга на 90% состоят из воды), все жизненно важные процессы протекают в водной среде организма, а первые 9 месяцев развития человеческого организма происходят в водной среде. </w:t>
      </w:r>
    </w:p>
    <w:p w14:paraId="34DA0D19" w14:textId="2F5E0BC7" w:rsidR="00480D7B" w:rsidRPr="00FF13FB" w:rsidRDefault="00480D7B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    </w:t>
      </w:r>
      <w:r w:rsidRPr="00FF13FB">
        <w:rPr>
          <w:rStyle w:val="c0"/>
          <w:color w:val="000000"/>
          <w:sz w:val="28"/>
          <w:szCs w:val="28"/>
        </w:rPr>
        <w:t>Р</w:t>
      </w:r>
      <w:r w:rsidRPr="00FF13FB">
        <w:rPr>
          <w:rStyle w:val="c0"/>
          <w:color w:val="000000"/>
          <w:sz w:val="28"/>
          <w:szCs w:val="28"/>
        </w:rPr>
        <w:t>аннее обучение плаванию способствует гармоничному развитию малышей и положительно влияет на развитие всех систем организма: улучшает дыхание, кровообращение, укрепляет опорно-двигательный аппарат, благотворно сказывается на деятельности центральной нервной системы.</w:t>
      </w:r>
    </w:p>
    <w:p w14:paraId="2C3545B6" w14:textId="77777777" w:rsidR="00480D7B" w:rsidRPr="00FF13FB" w:rsidRDefault="00480D7B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    Забота о физическом развитии ребенка является почти столь же важной для его гармоничного развития, как рациональный режим, регулярное и полноценное питание, достаточный сон и частое пребывание на свежем воздухе.</w:t>
      </w:r>
    </w:p>
    <w:p w14:paraId="6BB3453C" w14:textId="77777777" w:rsidR="00316B65" w:rsidRPr="00FF13FB" w:rsidRDefault="00316B65" w:rsidP="00480D7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55B7FC" w14:textId="7DFBEE75" w:rsidR="00316B65" w:rsidRPr="00FF13FB" w:rsidRDefault="003A4EB0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316B65" w:rsidRPr="00FF13FB">
        <w:rPr>
          <w:rStyle w:val="c0"/>
          <w:color w:val="000000"/>
          <w:sz w:val="28"/>
          <w:szCs w:val="28"/>
        </w:rPr>
        <w:t>Плавание – это физическое действие, основу которого составляет удержание и перемещение человека в воде в необходимом направлении. Во время плавания, которое является средством массажа кожи и мышц, ребенок преодолевает значительные сопротивления воды, постоянно тренируя опорно-двигательный аппарат, т.е. осуществляется своеобразная гимнастика.</w:t>
      </w:r>
    </w:p>
    <w:p w14:paraId="6D801875" w14:textId="7D38E576" w:rsidR="00316B65" w:rsidRPr="00FF13FB" w:rsidRDefault="00316B65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</w:t>
      </w:r>
      <w:r w:rsidR="003A4EB0">
        <w:rPr>
          <w:rStyle w:val="c0"/>
          <w:color w:val="000000"/>
          <w:sz w:val="28"/>
          <w:szCs w:val="28"/>
        </w:rPr>
        <w:t xml:space="preserve"> </w:t>
      </w:r>
      <w:r w:rsidRPr="00FF13FB">
        <w:rPr>
          <w:rStyle w:val="c0"/>
          <w:color w:val="000000"/>
          <w:sz w:val="28"/>
          <w:szCs w:val="28"/>
        </w:rPr>
        <w:t>Во время плавания очищаются потовые железы, что способствует активизации кожного дыхания и обильному притоку крови к периферическим органам.</w:t>
      </w:r>
    </w:p>
    <w:p w14:paraId="66373F81" w14:textId="3B7AD156" w:rsidR="00316B65" w:rsidRPr="00FF13FB" w:rsidRDefault="00316B65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 xml:space="preserve">    </w:t>
      </w:r>
      <w:r w:rsidR="003A4EB0">
        <w:rPr>
          <w:rStyle w:val="c0"/>
          <w:color w:val="000000"/>
          <w:sz w:val="28"/>
          <w:szCs w:val="28"/>
        </w:rPr>
        <w:t xml:space="preserve">  </w:t>
      </w:r>
      <w:r w:rsidRPr="00FF13FB">
        <w:rPr>
          <w:rStyle w:val="c0"/>
          <w:color w:val="000000"/>
          <w:sz w:val="28"/>
          <w:szCs w:val="28"/>
        </w:rPr>
        <w:t>Горизонтальное положение во время плавания – это своеобразное состояние невесомости, которое активизирует кровоток, развивая и укрепляя сердечно-сосудистую систему.</w:t>
      </w:r>
    </w:p>
    <w:p w14:paraId="18C61292" w14:textId="77777777" w:rsidR="00714946" w:rsidRPr="00FF13FB" w:rsidRDefault="00714946" w:rsidP="00316B6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A0616AD" w14:textId="087404B8" w:rsidR="00C37EB2" w:rsidRPr="00FF13FB" w:rsidRDefault="00FF13FB" w:rsidP="0071494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Задачи обучения детей плаванию</w:t>
      </w:r>
    </w:p>
    <w:p w14:paraId="15F0C4C8" w14:textId="6F1BCCCB" w:rsidR="00F45658" w:rsidRPr="00FF13FB" w:rsidRDefault="00F45658" w:rsidP="00F456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8"/>
          <w:i/>
          <w:iCs/>
          <w:color w:val="000000"/>
          <w:sz w:val="28"/>
          <w:szCs w:val="28"/>
        </w:rPr>
        <w:t> </w:t>
      </w:r>
      <w:r w:rsidR="003A4EB0">
        <w:rPr>
          <w:rStyle w:val="c8"/>
          <w:i/>
          <w:iCs/>
          <w:color w:val="000000"/>
          <w:sz w:val="28"/>
          <w:szCs w:val="28"/>
        </w:rPr>
        <w:t xml:space="preserve">   </w:t>
      </w:r>
      <w:r w:rsidRPr="00FF13FB">
        <w:rPr>
          <w:rStyle w:val="c8"/>
          <w:i/>
          <w:iCs/>
          <w:color w:val="000000"/>
          <w:sz w:val="28"/>
          <w:szCs w:val="28"/>
        </w:rPr>
        <w:t>При обучении плаванию решаются следующие основные задачи: </w:t>
      </w:r>
      <w:r w:rsidRPr="00FF13FB">
        <w:rPr>
          <w:rStyle w:val="c0"/>
          <w:color w:val="000000"/>
          <w:sz w:val="28"/>
          <w:szCs w:val="28"/>
        </w:rPr>
        <w:t xml:space="preserve">-- укрепление здоровья, закаливание организма человека, привитие стойких гигиенических </w:t>
      </w:r>
      <w:proofErr w:type="gramStart"/>
      <w:r w:rsidRPr="00FF13FB">
        <w:rPr>
          <w:rStyle w:val="c0"/>
          <w:color w:val="000000"/>
          <w:sz w:val="28"/>
          <w:szCs w:val="28"/>
        </w:rPr>
        <w:t>навыков;--</w:t>
      </w:r>
      <w:proofErr w:type="gramEnd"/>
      <w:r w:rsidRPr="00FF13FB">
        <w:rPr>
          <w:rStyle w:val="c0"/>
          <w:color w:val="000000"/>
          <w:sz w:val="28"/>
          <w:szCs w:val="28"/>
        </w:rPr>
        <w:t xml:space="preserve"> изучение техники плавания и овладение жизненно необходимым навыком плавания;-- всестороннее физическое развитие и совершенствование таких физических качеств, как сила, гибкость, выносливость, быстрота, ловкость;-- ознакомление с правилами безопасности на воде </w:t>
      </w:r>
    </w:p>
    <w:p w14:paraId="50B9EDEB" w14:textId="188C88ED" w:rsidR="00F45658" w:rsidRPr="00FF13FB" w:rsidRDefault="00F45658" w:rsidP="00F456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      </w:t>
      </w:r>
      <w:r w:rsidR="003A4EB0">
        <w:rPr>
          <w:rStyle w:val="c0"/>
          <w:color w:val="000000"/>
          <w:sz w:val="28"/>
          <w:szCs w:val="28"/>
        </w:rPr>
        <w:t xml:space="preserve"> </w:t>
      </w:r>
      <w:r w:rsidRPr="00FF13FB">
        <w:rPr>
          <w:rStyle w:val="c0"/>
          <w:color w:val="000000"/>
          <w:sz w:val="28"/>
          <w:szCs w:val="28"/>
        </w:rPr>
        <w:t>Содержание программы начального обучения плаванию зависит от задач, стоящих перед курсом обучения; контингента занимающихся, их физической подготовленности и возраста; продолжительности курса обучения; условий для проведения занятий. Все перечисленные факторы тесно связаны между собой.</w:t>
      </w:r>
    </w:p>
    <w:p w14:paraId="07E9323B" w14:textId="77777777" w:rsidR="00F45658" w:rsidRPr="00FF13FB" w:rsidRDefault="00F45658" w:rsidP="00F456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12"/>
          <w:color w:val="000000"/>
          <w:sz w:val="28"/>
          <w:szCs w:val="28"/>
        </w:rPr>
        <w:t>       От возраста и физической подготовленности зависят </w:t>
      </w:r>
      <w:r w:rsidRPr="00FF13FB">
        <w:rPr>
          <w:rStyle w:val="c12"/>
          <w:i/>
          <w:iCs/>
          <w:color w:val="000000"/>
          <w:sz w:val="28"/>
          <w:szCs w:val="28"/>
        </w:rPr>
        <w:t>дозировка и нагрузки</w:t>
      </w:r>
      <w:r w:rsidRPr="00FF13FB">
        <w:rPr>
          <w:rStyle w:val="c0"/>
          <w:color w:val="000000"/>
          <w:sz w:val="28"/>
          <w:szCs w:val="28"/>
        </w:rPr>
        <w:t>, методика преподавания, а также быстрота освоения учебного материала. Быстрее всех учатся плавать дети от 10 до 13 лет. Обучение плаванию детей младшего школьного возраста требует больше времени -- из-за медленного освоения техники движений и трудностей, связанных с организацией занятий (они медленно раздеваются и одеваются, плохо знают команды, легко отвлекаются, быстро теряют интерес к заданию и т. д.).    </w:t>
      </w:r>
    </w:p>
    <w:p w14:paraId="35D27B7D" w14:textId="77777777" w:rsidR="00714946" w:rsidRPr="00FF13FB" w:rsidRDefault="00714946" w:rsidP="00714946">
      <w:pPr>
        <w:rPr>
          <w:rFonts w:ascii="Times New Roman" w:hAnsi="Times New Roman" w:cs="Times New Roman"/>
          <w:sz w:val="28"/>
          <w:szCs w:val="28"/>
        </w:rPr>
      </w:pPr>
    </w:p>
    <w:p w14:paraId="1BA930F5" w14:textId="17849335" w:rsidR="00B15A14" w:rsidRPr="00FF13FB" w:rsidRDefault="00AF4DBA" w:rsidP="00AF4D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 xml:space="preserve">      </w:t>
      </w:r>
      <w:r w:rsidR="00B15A14" w:rsidRPr="00FF13FB">
        <w:rPr>
          <w:rStyle w:val="c0"/>
          <w:color w:val="000000"/>
          <w:sz w:val="28"/>
          <w:szCs w:val="28"/>
        </w:rPr>
        <w:t>Обучение детей плаванию проводится в форме групповых занятий. Такие занятия более эффективны, им присущ элемент соревнования. На групповых занятиях удобнее проводить воспитательную работу с детьми, используя влияние коллектива и обеспечивая тем самым хорошую успеваемость.  </w:t>
      </w:r>
    </w:p>
    <w:p w14:paraId="44C7DDED" w14:textId="06A50D73" w:rsidR="00B15A14" w:rsidRPr="00FF13FB" w:rsidRDefault="00B15A14" w:rsidP="00B15A1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3FB">
        <w:rPr>
          <w:rStyle w:val="c0"/>
          <w:color w:val="000000"/>
          <w:sz w:val="28"/>
          <w:szCs w:val="28"/>
        </w:rPr>
        <w:t> </w:t>
      </w:r>
      <w:r w:rsidR="00AF4DBA" w:rsidRPr="00FF13FB">
        <w:rPr>
          <w:rStyle w:val="c0"/>
          <w:color w:val="000000"/>
          <w:sz w:val="28"/>
          <w:szCs w:val="28"/>
        </w:rPr>
        <w:t xml:space="preserve"> </w:t>
      </w:r>
      <w:r w:rsidRPr="00FF13FB">
        <w:rPr>
          <w:rStyle w:val="c0"/>
          <w:color w:val="000000"/>
          <w:sz w:val="28"/>
          <w:szCs w:val="28"/>
        </w:rPr>
        <w:t>Однако, занимаясь с группой, инструктор должен учитывать индивидуальные особенности каждого ученика как личности, а также его способности к плаванию. В связи с этим методика обучения плаванию строится на сочетании группового и индивидуального подхода к занимающимся.</w:t>
      </w:r>
    </w:p>
    <w:p w14:paraId="6E28FF9B" w14:textId="77777777" w:rsidR="00714946" w:rsidRPr="00FF13FB" w:rsidRDefault="00714946">
      <w:pPr>
        <w:rPr>
          <w:rFonts w:ascii="Times New Roman" w:hAnsi="Times New Roman" w:cs="Times New Roman"/>
          <w:sz w:val="28"/>
          <w:szCs w:val="28"/>
        </w:rPr>
      </w:pPr>
    </w:p>
    <w:p w14:paraId="09F25B8D" w14:textId="5CA31823" w:rsidR="00E84985" w:rsidRDefault="00311B03" w:rsidP="00E849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Упражнения, направленные на обучение плаванию</w:t>
      </w:r>
      <w:r w:rsidR="003A4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начальном этапе</w:t>
      </w:r>
      <w:r w:rsidR="00CA2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младших и старших дошкольников.</w:t>
      </w:r>
    </w:p>
    <w:p w14:paraId="2DCF8782" w14:textId="23BA11F8" w:rsidR="004E6006" w:rsidRDefault="00CA2C27" w:rsidP="00CA2C27">
      <w:pPr>
        <w:pStyle w:val="c16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4E6006">
        <w:rPr>
          <w:rStyle w:val="c0"/>
          <w:color w:val="000000"/>
          <w:sz w:val="28"/>
          <w:szCs w:val="28"/>
        </w:rPr>
        <w:t>Эти упражнения выполняются одновременно с изучением простейших элементов техники плавания. Основа хорошей техники -- правильное положение тела в воде и правильное дыхание (с выдохом в воду). Упражнения для освоения с водой выполняются в течение первых 5--6 занятий. Осваивая их, занимающиеся учатся погружаться с головой в воду и открывать глаза, всплывать и правильно лежать на поверхности, выдыхать в воду и скользить по поверхности, сохраняя горизонтальное положение тела, характерное для техники спортивного плавания.</w:t>
      </w:r>
    </w:p>
    <w:p w14:paraId="28ECCADC" w14:textId="77777777" w:rsidR="004E6006" w:rsidRPr="00FF13FB" w:rsidRDefault="004E6006" w:rsidP="00CA2C2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3AEEA6" w14:textId="58E881E6" w:rsidR="00511CE6" w:rsidRPr="00FF13FB" w:rsidRDefault="00511CE6" w:rsidP="006F6CBA">
      <w:pPr>
        <w:jc w:val="both"/>
        <w:rPr>
          <w:rFonts w:ascii="Times New Roman" w:hAnsi="Times New Roman" w:cs="Times New Roman"/>
          <w:sz w:val="28"/>
          <w:szCs w:val="28"/>
        </w:rPr>
      </w:pP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2F1E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«Задуй свечку» направлено на обучение делать выдохи через рот</w:t>
      </w:r>
      <w:r w:rsidR="006350E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формирования навыка дыхания с задержкой.</w:t>
      </w: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предлагается представить под водой тортик с горящей свечкой и задуть её. Для этого необходимо сделать вдох носом и, погрузив лицо в воду, совершить выдох через рот.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Важно! Если на этом этапе появились проблемы, то следует уделить этому упражнению больше внимания, т.к. правильное дыхание является залогом успешного обучения плаванию.</w:t>
      </w:r>
    </w:p>
    <w:p w14:paraId="12AC79BE" w14:textId="24BE95DC" w:rsidR="00E84985" w:rsidRPr="00FF13FB" w:rsidRDefault="002F1E67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EA05F9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="005F287D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«Вырос гриб» направлен</w:t>
      </w:r>
      <w:r w:rsidR="008F5D2C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обучение </w:t>
      </w:r>
      <w:proofErr w:type="spellStart"/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подныриванию</w:t>
      </w:r>
      <w:proofErr w:type="spellEnd"/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различные предметы. Детям предлагается </w:t>
      </w:r>
      <w:r w:rsidR="00494C1A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поднырнуть под плавающий 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поверхности </w:t>
      </w:r>
      <w:r w:rsidR="00E20B4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обруч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изобразить выросший из во</w:t>
      </w:r>
      <w:r w:rsidR="00E20B4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</w:t>
      </w:r>
      <w:r w:rsidR="00765016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0B4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</w:t>
      </w:r>
      <w:r w:rsidR="00765016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287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F287D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</w:t>
      </w:r>
      <w:r w:rsidR="00EA05F9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</w:t>
      </w:r>
      <w:r w:rsidR="005F287D" w:rsidRPr="00FF13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«Надуй шар»</w:t>
      </w:r>
      <w:r w:rsidR="005F287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«Лопнул шар» направлены на обучение нырянию и погружению в воду. Дети должны усвоить, что невозможно нырять, если легкие заполнены воздухом. Чтобы убедить их в этом, предлагается присесть в воду после глубокого вдоха («шар надут») и после энергичного выдоха («шар лопнул»).</w:t>
      </w:r>
    </w:p>
    <w:p w14:paraId="08D48473" w14:textId="766CF1C6" w:rsidR="002F7B7A" w:rsidRPr="00FF13FB" w:rsidRDefault="002F7B7A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Упражнение «Моторчик»</w:t>
      </w:r>
      <w:r w:rsidR="00F2154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5D50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для </w:t>
      </w:r>
      <w:r w:rsidR="0022017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постановки </w:t>
      </w:r>
      <w:r w:rsidR="006D5FC8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правильного положения </w:t>
      </w:r>
      <w:proofErr w:type="gramStart"/>
      <w:r w:rsidR="006D5FC8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  в</w:t>
      </w:r>
      <w:proofErr w:type="gramEnd"/>
      <w:r w:rsidR="006D5FC8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воде</w:t>
      </w:r>
      <w:r w:rsidR="00220175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43C3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ногами.</w:t>
      </w:r>
      <w:r w:rsidR="006B251D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выполнения упражнения дети, держась за бортик или поручень</w:t>
      </w:r>
      <w:r w:rsidR="000F2CAA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ложатся на воду грудью</w:t>
      </w:r>
      <w:r w:rsidR="00B07A7C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вытягивают ноги </w:t>
      </w:r>
      <w:r w:rsidR="00981D9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двигают ими вверх-вниз, создавая пену.</w:t>
      </w:r>
      <w:r w:rsidR="009E50EE" w:rsidRPr="00FF13F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BA308C2" w14:textId="1DB1728E" w:rsidR="005E4685" w:rsidRPr="00FF13FB" w:rsidRDefault="009A5381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Поплавок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задача в том, что ребенок должен почувствовать, что вода его держит, когда он полностью в не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погружен. Для этого 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навык дыхания с задержкой. </w:t>
      </w:r>
      <w:r w:rsidR="006350E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необходимо</w:t>
      </w:r>
      <w:r w:rsidR="005E4685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вдох, опустить голову под воду, согнуть колени, прижать их к груди и обхватить ноги руками.</w:t>
      </w:r>
    </w:p>
    <w:p w14:paraId="778132CB" w14:textId="04684AC1" w:rsidR="00303CB2" w:rsidRPr="00FF13FB" w:rsidRDefault="00303CB2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061E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Морская з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везда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вдох, опуска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голову под воду, вытянув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разведя в стороны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и ноги. Получается положение, похожее на звезду.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 задержке дыхани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</w:t>
      </w:r>
      <w:r w:rsidR="00E71C0D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попробовать чередовать звезду и поплавок.</w:t>
      </w:r>
    </w:p>
    <w:p w14:paraId="5199CCF1" w14:textId="7526DC29" w:rsidR="00C061E9" w:rsidRPr="00FF13FB" w:rsidRDefault="00C061E9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Упражнение «Морская звезда на спине»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начальном этапе обучения данное упражнение в</w:t>
      </w:r>
      <w:r w:rsidR="00EC7D9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ыполняется индивидуально ребенком с преподавателем.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proofErr w:type="gramStart"/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поворачивает 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proofErr w:type="gramEnd"/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спину, немного поддержи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 области поясницы. </w:t>
      </w:r>
      <w:r w:rsidR="00080E7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 ребенка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опустить уши под воду и посмотреть вверх, сделать глубокий вдох и расслабиться. Медленно 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убирает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свою руку, но продолжа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контролировать положение ребенка. При необходимой степени расслабления и достаточно глубоком вдохе малыш без труда сможет оставаться на поверхности воды. Далее 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</w:t>
      </w:r>
      <w:r w:rsidR="0065647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ребенка</w:t>
      </w:r>
      <w:r w:rsidR="0018149A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спокойно дышать. В этом положении также можно добавить работу ногами. Ребенок будет одновременно плыть на спине и дышать.</w:t>
      </w:r>
    </w:p>
    <w:p w14:paraId="4FC328D6" w14:textId="64C10BBC" w:rsidR="00325597" w:rsidRDefault="00325597" w:rsidP="006F6C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Упражнение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Вдох</w:t>
      </w:r>
      <w:r w:rsidR="00ED53D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/выдо</w:t>
      </w:r>
      <w:r w:rsidR="00E516F0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х» 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плавания. Для выполнения упражнения можно воспользоваться дощечкой для плавания. Либо ребенок может держаться </w:t>
      </w:r>
      <w:proofErr w:type="gramStart"/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 руку</w:t>
      </w:r>
      <w:proofErr w:type="gramEnd"/>
      <w:r w:rsidR="00B53BD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инструктора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F7B2E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</w:t>
      </w:r>
      <w:r w:rsidR="00D637B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работу ногами</w:t>
      </w:r>
      <w:r w:rsidR="00D637B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(«Моторчик»)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создавая пену. При этом поднима</w:t>
      </w:r>
      <w:r w:rsidR="00D637BB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голову, дела</w:t>
      </w:r>
      <w:r w:rsidR="00F23C0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вдох, затем опуска</w:t>
      </w:r>
      <w:r w:rsidR="00F23C0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голову и дела</w:t>
      </w:r>
      <w:r w:rsidR="00F23C09"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F1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выдох.</w:t>
      </w:r>
    </w:p>
    <w:p w14:paraId="2D5BA38E" w14:textId="77777777" w:rsidR="00F94737" w:rsidRPr="00FF13FB" w:rsidRDefault="00F94737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FDE96F" w14:textId="4AA46234" w:rsidR="00F94737" w:rsidRPr="00F94737" w:rsidRDefault="00F94737" w:rsidP="00F9473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94737">
        <w:rPr>
          <w:rStyle w:val="c3"/>
          <w:color w:val="000000"/>
          <w:sz w:val="28"/>
          <w:szCs w:val="28"/>
        </w:rPr>
        <w:t>Упражнения для младших дошкольников</w:t>
      </w:r>
    </w:p>
    <w:p w14:paraId="6DF1456D" w14:textId="54240537" w:rsidR="00F94737" w:rsidRDefault="00F94737" w:rsidP="00F947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Перед тем как приступать к обучению плаванию детей младшей возрастной группы, следует в течение 3—5 занятий освоить с ними подготовительные упражнения, которые помогут преодолеть у детей страх перед водным пространством, научат их стоять, ходить, прыгать и бегать по пояс в воде. Занятия подготовительными упражнениями должны проводиться в игровой форме.</w:t>
      </w:r>
    </w:p>
    <w:p w14:paraId="5C015B69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Догоняй меня — догоню тебя. Бег по прибрежной кромке. Учитель (это может быть кто-нибудь из родителей) то и дело командует «Догоняй меня!» или «Убегай от меня, я догоню тебя!» Постепенно учитель вовлекает ребенка в воду и бежит с ним, находясь по колено в воде. </w:t>
      </w:r>
    </w:p>
    <w:p w14:paraId="3B1CABE1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Поменяемся местами. Взявшись за руки, учитель и ребенок бегут рядом, один на мелком месте (ребенку вода по колено), другой на более глубоком (ребенку вода до середины бедра). Затем меняются местами.</w:t>
      </w:r>
    </w:p>
    <w:p w14:paraId="55FA9D52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Верхом — к водичке. Ребенок садится на область живота учителя, обнимает его руками за шею. Учитель поддерживает ребенка за таз, смотрит ему в глаза и, говоря: «Побежим в гости к водичке. Хорошо, интересно. Водичка ласковая, добрая», вбегает в воду. Когда вода доходит учителю до поясницы, он останавливается и 10—12 раз окунается в воду так, чтобы она достигла шеи ребенка. Потом возвращается к берегу, и на мелком месте (вода до поясницы ребенка) ставит малыша на дно и, придерживая его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руку, по команде «Кто скорее!» выбегает с ним на берег. Упражнение повторяется 3—4 раза. В конце урока это упражнение выполняется еще раз, но ребенок садится на спину учителя. В таком положении учитель может поплавать на груди вдоль берега, а затем уже поставить ребенка на дно и выбежать с ним на берег. Так ребенок научится самостоятельно выходить из воды.</w:t>
      </w:r>
    </w:p>
    <w:p w14:paraId="0A7230AE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погоню за мячом. Учитель забрасывает в воду ярко окрашенный мячик с таким расчетом, чтобы он упал там, где вода ребенку до пояса. По команде «В погоню за мячом!» учитель берет ребенка за руку и вместе с ним бежит к мячу. Повторив упражнение несколько раз, учитель предлагает ребенку самостоятельно подбежать к мячу. Затем сам заходит в воду с мячом в руках, повертывается лицом к берегу, протягивает мяч вперед и зовет к себе ребенка: «Иди ко мне. </w:t>
      </w:r>
      <w:r>
        <w:rPr>
          <w:rStyle w:val="c0"/>
          <w:color w:val="000000"/>
          <w:sz w:val="28"/>
          <w:szCs w:val="28"/>
        </w:rPr>
        <w:lastRenderedPageBreak/>
        <w:t>Скорее. Возьми мячик. Наш Сережа смелый, уже подружился с водой, не боится ее. Вперед!»</w:t>
      </w:r>
    </w:p>
    <w:p w14:paraId="59C2272D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скорее найдет. Учитель забрасывает в воду ложку, камень или другой потопляемый предмет с таким расчетом, чтобы он упал на глубине не более чем 1 м. По команде «Кто скорее найдет?!» учитель вместе с ребенком вбегает в воду, и они начинают искать предмет. Учитель поощряет ребенка словами, но, когда он в поисках предмета окунается под воду, с особым вниманием следит за его поведением под водой. Когда предмет найден, оба выбегают на берег и вновь забрасывают его в воду. Повторите упражнение 10 раз. Чтобы заинтересовать ребенка, можно подсчитывать очки: «Один — ноль в пользу Сережи», «Два — ноль», «Два — один» и т. д. Можно для наглядности записывать счет на песке.</w:t>
      </w:r>
    </w:p>
    <w:p w14:paraId="0865CA62" w14:textId="77777777" w:rsidR="00F94737" w:rsidRDefault="00F94737" w:rsidP="00F9473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Кто выдует на воду больше пузырей. Ребенок стоит по грудь в воде. Учитель приседает рядом так, чтобы быть лицом к лицу с ребенком, и говорит ему: «Новая игра «Кто выдует на воду больше воздушных пузырьков». Смотри, как это делается: сначала вдыхаю воздух через рот, затем опускаю лицо до глаз в воду и медленно выдыхаю воздух. Видишь, как побежали по воде пузырьки. Сделай и ты такой вдох, задержи дыхание. Так, теперь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опусти лицо в воду и выдыхай. Смотри, как много пузырьков. Молодец. Но пока еще у меня пузырьков больше. Не торопись, выдыхай воздух в воду медленно и до конца! Еще, еще!»                             Это очень важное подготовительное упражнение для освоения особенностей «дыхания пловца», и его нужно повторять в течение урока 20—30 раз. В дальнейшем ребенок должен выполнять такие серии выдохов по 2—3 раза за урок до тех пор, пока не научится правильно дышать, то есть быстро делать глубокий вдох и медленно полный выдох в воду.                                                                                           Это упражнение можно по 30—40 раз повторять дома, выдыхая воздух в наполненный водой таз (ванночку). Переходить к поурочной программе обучения плаванию можно лишь после освоения этого упражнения.</w:t>
      </w:r>
    </w:p>
    <w:p w14:paraId="4411CDB2" w14:textId="2869F8B6" w:rsidR="00F94737" w:rsidRDefault="007B3495" w:rsidP="00F9473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Упражнения для старших дошкольников</w:t>
      </w:r>
    </w:p>
    <w:p w14:paraId="7A0CF310" w14:textId="77777777" w:rsidR="00F94737" w:rsidRDefault="00F94737" w:rsidP="00F947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Если говорить о пользе общеразвивающих и специальных физических упражнений, то прежде всего надо сказать, что они способствуют общему физическому развитию, воспитывают ловкость, координацию движений, силу и подвижность в суставах, то есть качества, необходимые для успешного освоения плавания. Общеразвивающие физические упражнения, укрепляя мышцы туловища, вырабатывают правильную осанку, развивают силу рук и ног, что очень важно для пловца. Специальные физические упражнения по форме и характеру движений близки к технике плавания. Они развивают в основном группы мышц, выполняющих основную работу при плавании. В </w:t>
      </w:r>
      <w:r>
        <w:rPr>
          <w:rStyle w:val="c0"/>
          <w:color w:val="000000"/>
          <w:sz w:val="28"/>
          <w:szCs w:val="28"/>
        </w:rPr>
        <w:lastRenderedPageBreak/>
        <w:t>практике плавания составляется специальный комплекс общеразвивающих и специальных упражнений. Он включает учебный материал, предназначенный для выполнения в воде. Обычно комплекс начинается с разогревающих и дыхательных упражнений различные виды ходьбы, бега с прыжками и движениями руками. Затем идут упражнения для развития мышц туловища, плечевого пояса, рук и ног -- наклоны, приседания, круговые движения туловища и таза, отжимания и т. д. Маховые и рывковые движения руками и ногами с большой амплитудой и упражнения на гибкость нужно выполнять после того, как мышцы разогреются. В комплекс включаются также упражнения, имитирующие технику плавания на суше, -- например, движения ногами и руками отдельно и в сочетании с дыханием. По характеру движений они близки к технике плавания и подводят занимающихся к ее освоению в воде, поэтому каждый комплекс обычно заканчивается имитационными упражнениями. Например, комплекс общеразвивающих и специальных упражнений на суше во время обучения кролю на спине и груди так как эти способы предусмотрены в программе по обучению плаванию в летних оздоровительных лагерях. </w:t>
      </w:r>
    </w:p>
    <w:p w14:paraId="5DD59F00" w14:textId="77777777" w:rsidR="00F94737" w:rsidRDefault="00F94737" w:rsidP="00F947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Комплекс 1. (выполняется до начала обучения и на первых 5--6 уроках по обучению кролю на груди и на спине).</w:t>
      </w:r>
    </w:p>
    <w:p w14:paraId="6741BC4F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Ходьба, бег, наклоны, приседания.</w:t>
      </w:r>
    </w:p>
    <w:p w14:paraId="5FE1FF75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-- сидя, одна нога согнута. Взяться руками за пятку и носок стопы и крутить ее вправо и влево. Проделать 20 раз каждой ногой.</w:t>
      </w:r>
    </w:p>
    <w:p w14:paraId="7C1226C2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И. п. -- сидя, упор руками сзади; ноги прямые, носки оттянуты. Проделать сначала </w:t>
      </w:r>
      <w:proofErr w:type="spellStart"/>
      <w:r>
        <w:rPr>
          <w:rStyle w:val="c0"/>
          <w:color w:val="000000"/>
          <w:sz w:val="28"/>
          <w:szCs w:val="28"/>
        </w:rPr>
        <w:t>скрестные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движения ногами, а потом -- как при плавании кролем. Упражнение выполняется в быстром темпе, от бедра, с небольшим размахом стоп.</w:t>
      </w:r>
    </w:p>
    <w:p w14:paraId="5F65D8F6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-- стоя, руки вверху, кисти соединены (голова между руками). Подняться на носки, потянуться вверх; напрячь все мышцы рук, ног и тела; затем расслабиться. Повторить напряжение 5--6 раз. Это упражнение подводит к правильному выполнению скольжения и умению держать туловище при плавании напряженным (рис. 23, а).</w:t>
      </w:r>
    </w:p>
    <w:p w14:paraId="61413234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-- стоя, руки согнуты в локтях, кисти к плечам. Круговые движения руками вперед и назад. Сначала одновременно, затем попеременно каждой рукой. Проделать 20 раз.</w:t>
      </w:r>
    </w:p>
    <w:p w14:paraId="1D2FD0C1" w14:textId="77777777" w:rsidR="00F94737" w:rsidRDefault="00F94737" w:rsidP="00F94737">
      <w:pPr>
        <w:pStyle w:val="c1"/>
        <w:numPr>
          <w:ilvl w:val="0"/>
          <w:numId w:val="2"/>
        </w:numPr>
        <w:shd w:val="clear" w:color="auto" w:fill="FFFFFF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«Мельница». И. п. -- стоя, "одна рука поднята вверх, другая опущена вниз. Круговые движения руками вперед и назад вначале в медленном, а затем в быстром темпе. Во время выполнения упражнения руки должны быть прямые.7. Й. п. -- стоя, ноги на ширине плеч. Наклониться вперед (смотреть прямо перед собой), одна рука впереди, другая сзади у бедра. В этом положении круговые движения руками вперед («мельница»). Выполнять в течение 1 мин.8. Упражнение 7 выполняется с закрепленными резиновыми амортизаторами (приучает преодолевать сопротивление воды на </w:t>
      </w:r>
      <w:r>
        <w:rPr>
          <w:rStyle w:val="c0"/>
          <w:color w:val="000000"/>
          <w:sz w:val="28"/>
          <w:szCs w:val="28"/>
        </w:rPr>
        <w:lastRenderedPageBreak/>
        <w:t>суше).9. Упражнение с резиновыми амортизаторами для кроля на спине.</w:t>
      </w:r>
    </w:p>
    <w:p w14:paraId="4E684A1D" w14:textId="77777777" w:rsidR="00F94737" w:rsidRDefault="00F94737" w:rsidP="00F9473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Комплекс 2 (выполняется во время обучения кролю: на груди и на спине).</w:t>
      </w:r>
    </w:p>
    <w:p w14:paraId="11F017C0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1. Проделать упражнение 4 комплекса -1 в положении лежа на груди (или на спине); руки вытянуты вперед.</w:t>
      </w:r>
    </w:p>
    <w:p w14:paraId="42CBD2BA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2. И. п. -- стоя, ноги на ширине плеч. Наклониться вперед (смотреть прямо перед собой); одна рука упирается в колено, другая вытянута вперед. Движения свободной рукой, как при плавании кролем.</w:t>
      </w:r>
    </w:p>
    <w:p w14:paraId="20600955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3. To же упражнение с остановкой руки в трех положениях: рука впереди, в середине гребка, в конце гребка. Во время каждой остановки не меньше 3 раз напрягать мышцы руки и плеча.</w:t>
      </w:r>
    </w:p>
    <w:p w14:paraId="1F52BA9A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 Упражнение 5 комплекса 1 выполнить в сочетании с ходьбой и бегом.</w:t>
      </w:r>
    </w:p>
    <w:p w14:paraId="43CD6CAD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5. Упражнение 6 комплекса 1 выполнить в сочетании с ходьбой на месте.6. Согласование дыхания с движением одной рукой, как при плавании кролем. И. п. -- стоя, ноги на ширине плеч. Наклониться вперед, одна рука упирается в колено, другая -- в положении конца гребка у бедра. Повернуть голову в сторону вытянутой руки и посмотреть на нее. Сделать вдох и начать движение рукой с одновременным выдохом. Следующий вдох выполняется, когда рука заканчивает гребок у бедра. Проделать 15--20 раз каждой рукой </w:t>
      </w:r>
    </w:p>
    <w:p w14:paraId="3ACF14AC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7. Движения руками. кролем в сочетании с, дыханием. И. п. -- стоя, ноги на ширине плеч. Наклониться вперед, одна рука вытянута вперед, другая -- назад. Повернуть голову в сторону вытянутой назад руки и посмотреть на нее. Сделать вдох и начать гребковые движения руками с одновременным выдохом </w:t>
      </w:r>
    </w:p>
    <w:p w14:paraId="3558CC92" w14:textId="77777777" w:rsidR="00F94737" w:rsidRDefault="00F94737" w:rsidP="00F9473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8. «Стартовый прыжок» </w:t>
      </w:r>
      <w:proofErr w:type="spellStart"/>
      <w:r>
        <w:rPr>
          <w:rStyle w:val="c0"/>
          <w:color w:val="000000"/>
          <w:sz w:val="28"/>
          <w:szCs w:val="28"/>
        </w:rPr>
        <w:t>И.п</w:t>
      </w:r>
      <w:proofErr w:type="spellEnd"/>
      <w:r>
        <w:rPr>
          <w:rStyle w:val="c0"/>
          <w:color w:val="000000"/>
          <w:sz w:val="28"/>
          <w:szCs w:val="28"/>
        </w:rPr>
        <w:t>. -- стоя, ноги на ширине стопы. По команде «На старт» согнуть ноги в коленях, наклониться вперед, руки опустить вниз. По команде «Марш!» сделать мах руками вперед-вверх, оттолкнуться ногами и сделать прыжок вверх. В полете соединить руки над головой и убрать голову между руками. Приземлиться на носки и встать в положение смирно. Повторить 5-6 раз.</w:t>
      </w:r>
    </w:p>
    <w:p w14:paraId="05960273" w14:textId="77777777" w:rsidR="00981D9E" w:rsidRPr="00FF13FB" w:rsidRDefault="00981D9E" w:rsidP="006F6CBA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E2A892" w14:textId="75CF14C7" w:rsidR="00EA05F9" w:rsidRPr="002F206B" w:rsidRDefault="00EA05F9" w:rsidP="00E84985">
      <w:pPr>
        <w:jc w:val="both"/>
        <w:rPr>
          <w:rFonts w:cstheme="minorHAnsi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</w:p>
    <w:sectPr w:rsidR="00EA05F9" w:rsidRPr="002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15A"/>
    <w:multiLevelType w:val="multilevel"/>
    <w:tmpl w:val="2C5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A6C9F"/>
    <w:multiLevelType w:val="multilevel"/>
    <w:tmpl w:val="AC04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D50BB"/>
    <w:multiLevelType w:val="multilevel"/>
    <w:tmpl w:val="B83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5328E"/>
    <w:multiLevelType w:val="multilevel"/>
    <w:tmpl w:val="533A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932908">
    <w:abstractNumId w:val="3"/>
  </w:num>
  <w:num w:numId="2" w16cid:durableId="1379088504">
    <w:abstractNumId w:val="1"/>
  </w:num>
  <w:num w:numId="3" w16cid:durableId="622687600">
    <w:abstractNumId w:val="0"/>
  </w:num>
  <w:num w:numId="4" w16cid:durableId="131059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C1"/>
    <w:rsid w:val="000025EC"/>
    <w:rsid w:val="000133FE"/>
    <w:rsid w:val="00080E7E"/>
    <w:rsid w:val="000F2CAA"/>
    <w:rsid w:val="0018149A"/>
    <w:rsid w:val="001C5E46"/>
    <w:rsid w:val="00220175"/>
    <w:rsid w:val="00226B4C"/>
    <w:rsid w:val="002F1E67"/>
    <w:rsid w:val="002F206B"/>
    <w:rsid w:val="002F7B7A"/>
    <w:rsid w:val="00303CB2"/>
    <w:rsid w:val="00311B03"/>
    <w:rsid w:val="00316B65"/>
    <w:rsid w:val="00325597"/>
    <w:rsid w:val="00341D2A"/>
    <w:rsid w:val="003776D8"/>
    <w:rsid w:val="003A4EB0"/>
    <w:rsid w:val="003F7B2E"/>
    <w:rsid w:val="00461046"/>
    <w:rsid w:val="00480D7B"/>
    <w:rsid w:val="00494C1A"/>
    <w:rsid w:val="004D585B"/>
    <w:rsid w:val="004E6006"/>
    <w:rsid w:val="005010EF"/>
    <w:rsid w:val="00511CE6"/>
    <w:rsid w:val="005A6A99"/>
    <w:rsid w:val="005D141D"/>
    <w:rsid w:val="005E4685"/>
    <w:rsid w:val="005F287D"/>
    <w:rsid w:val="006350EE"/>
    <w:rsid w:val="0065647A"/>
    <w:rsid w:val="006B251D"/>
    <w:rsid w:val="006D5FC8"/>
    <w:rsid w:val="006F6CBA"/>
    <w:rsid w:val="00714946"/>
    <w:rsid w:val="00765016"/>
    <w:rsid w:val="007B3495"/>
    <w:rsid w:val="00825D50"/>
    <w:rsid w:val="008F5D2C"/>
    <w:rsid w:val="00933518"/>
    <w:rsid w:val="00981D9E"/>
    <w:rsid w:val="009A5381"/>
    <w:rsid w:val="009E50EE"/>
    <w:rsid w:val="00A072C1"/>
    <w:rsid w:val="00AC0ED8"/>
    <w:rsid w:val="00AF4DBA"/>
    <w:rsid w:val="00B07A7C"/>
    <w:rsid w:val="00B15A14"/>
    <w:rsid w:val="00B53BD9"/>
    <w:rsid w:val="00C061E9"/>
    <w:rsid w:val="00C37EB2"/>
    <w:rsid w:val="00CA2C27"/>
    <w:rsid w:val="00D637BB"/>
    <w:rsid w:val="00E20B45"/>
    <w:rsid w:val="00E43C3E"/>
    <w:rsid w:val="00E516F0"/>
    <w:rsid w:val="00E71C0D"/>
    <w:rsid w:val="00E84985"/>
    <w:rsid w:val="00EA05F9"/>
    <w:rsid w:val="00EC7D9E"/>
    <w:rsid w:val="00ED53DB"/>
    <w:rsid w:val="00F2154E"/>
    <w:rsid w:val="00F23C09"/>
    <w:rsid w:val="00F45658"/>
    <w:rsid w:val="00F94737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EBB3"/>
  <w15:chartTrackingRefBased/>
  <w15:docId w15:val="{4A68F6E9-7871-4A3E-A325-F8A4552C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80D7B"/>
  </w:style>
  <w:style w:type="character" w:customStyle="1" w:styleId="c8">
    <w:name w:val="c8"/>
    <w:basedOn w:val="a0"/>
    <w:rsid w:val="00480D7B"/>
  </w:style>
  <w:style w:type="character" w:customStyle="1" w:styleId="c0">
    <w:name w:val="c0"/>
    <w:basedOn w:val="a0"/>
    <w:rsid w:val="00480D7B"/>
  </w:style>
  <w:style w:type="character" w:customStyle="1" w:styleId="c3">
    <w:name w:val="c3"/>
    <w:basedOn w:val="a0"/>
    <w:rsid w:val="005F287D"/>
  </w:style>
  <w:style w:type="paragraph" w:customStyle="1" w:styleId="c20">
    <w:name w:val="c20"/>
    <w:basedOn w:val="a"/>
    <w:rsid w:val="00F9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E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2479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Новиков</dc:creator>
  <cp:keywords/>
  <dc:description/>
  <cp:lastModifiedBy>Миша Новиков</cp:lastModifiedBy>
  <cp:revision>64</cp:revision>
  <dcterms:created xsi:type="dcterms:W3CDTF">2022-10-22T11:37:00Z</dcterms:created>
  <dcterms:modified xsi:type="dcterms:W3CDTF">2022-10-22T13:24:00Z</dcterms:modified>
</cp:coreProperties>
</file>