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2FDBC" w14:textId="44F4377F" w:rsidR="00637312" w:rsidRDefault="00AA775B" w:rsidP="00AA775B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75B">
        <w:rPr>
          <w:rFonts w:ascii="Times New Roman" w:hAnsi="Times New Roman" w:cs="Times New Roman"/>
          <w:sz w:val="28"/>
          <w:szCs w:val="28"/>
        </w:rPr>
        <w:t>Что такое темперамент? Или какой у меня характер</w:t>
      </w:r>
    </w:p>
    <w:p w14:paraId="2FD38F3E" w14:textId="00C4CF9D" w:rsidR="00C90502" w:rsidRDefault="00AA775B" w:rsidP="00AA7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Темперамент – это индивидуальные особенности, определяющие поведение конкретного человека. людей с одинаковым темпераментом и характером не бывает, в их основе лежат индивидуальные особенности психики. </w:t>
      </w:r>
      <w:r w:rsidR="00C90502">
        <w:rPr>
          <w:rFonts w:ascii="Times New Roman" w:hAnsi="Times New Roman" w:cs="Times New Roman"/>
          <w:sz w:val="28"/>
          <w:szCs w:val="28"/>
        </w:rPr>
        <w:t xml:space="preserve">Первые упоминания о темпераменте отмечены в работах Гиппократа. В 19 веке немецкий психолог Кречмер представил теорию, в основе которой лежат виды нервной системы. Кречмером было выделено четыре типа темперамента: </w:t>
      </w:r>
      <w:r w:rsidR="00C90502" w:rsidRPr="00C90502">
        <w:rPr>
          <w:rFonts w:ascii="Times New Roman" w:hAnsi="Times New Roman" w:cs="Times New Roman"/>
          <w:sz w:val="28"/>
          <w:szCs w:val="28"/>
        </w:rPr>
        <w:t>сангвинический, меланхолический, флегматический и холерический</w:t>
      </w:r>
      <w:r w:rsidR="00C90502">
        <w:rPr>
          <w:rFonts w:ascii="Times New Roman" w:hAnsi="Times New Roman" w:cs="Times New Roman"/>
          <w:sz w:val="28"/>
          <w:szCs w:val="28"/>
        </w:rPr>
        <w:t>. Именно эта классификация стала наиболее распространённой. Свойства темперамента напрямую связаны с настроением человека и мотивами его действий, но в тоже время они представляют собой индивидуальные особенности, которые сопровождают человека всю его жизнь.</w:t>
      </w:r>
    </w:p>
    <w:p w14:paraId="0C1039AE" w14:textId="7598989D" w:rsidR="00C90502" w:rsidRDefault="00C90502" w:rsidP="00AA7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же говорить о характере человека, то нужно отметить, что он изменчив, так как зависит от огромного количества различных факторов, таких как воспитание, окружающая и социальная среда</w:t>
      </w:r>
      <w:r w:rsidR="009E53D1">
        <w:rPr>
          <w:rFonts w:ascii="Times New Roman" w:hAnsi="Times New Roman" w:cs="Times New Roman"/>
          <w:sz w:val="28"/>
          <w:szCs w:val="28"/>
        </w:rPr>
        <w:t>. Характер включает в себя как нравственные, так и этические и биологические особенности конкретного человека, напрямую зависит от биологических особенностей организма человека.</w:t>
      </w:r>
    </w:p>
    <w:p w14:paraId="46DCCACF" w14:textId="3C707232" w:rsidR="009E53D1" w:rsidRDefault="009E53D1" w:rsidP="00AA7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чистом виде типы темперамента практически не встречаются, у человека как правило какой-то тип преобладает, черты остальных видов менее заметны. Рассмотрим все типы темперамента:</w:t>
      </w:r>
    </w:p>
    <w:p w14:paraId="7CA115C8" w14:textId="03366D01" w:rsidR="009E53D1" w:rsidRDefault="009E53D1" w:rsidP="00AA7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сангвиник – человек энергичный, жизнерадостный. Такой человек легко «вспыхивает» и легко «остывает», очень общительный. Легко приспосабливается к новым условиям;</w:t>
      </w:r>
    </w:p>
    <w:p w14:paraId="5D8D5BED" w14:textId="37FCCA26" w:rsidR="009E53D1" w:rsidRDefault="009E53D1" w:rsidP="00AA7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меланхолик – человек чувствительный, ранимый, склонный к депрессиям и саморазрушению, но стремящийся к совершенству;</w:t>
      </w:r>
    </w:p>
    <w:p w14:paraId="77070BE0" w14:textId="3A7C0105" w:rsidR="009E53D1" w:rsidRDefault="009E53D1" w:rsidP="00AA7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флегматик- спокойный и уравновешенный человек, всегда эмоционально стабилен. Хорошо переносит стрессовые ситуации, неторопливый, но целеустремлённый</w:t>
      </w:r>
      <w:r w:rsidR="00810545">
        <w:rPr>
          <w:rFonts w:ascii="Times New Roman" w:hAnsi="Times New Roman" w:cs="Times New Roman"/>
          <w:sz w:val="28"/>
          <w:szCs w:val="28"/>
        </w:rPr>
        <w:t>, сосредоточенный на своём деле;</w:t>
      </w:r>
    </w:p>
    <w:p w14:paraId="2AEEFC51" w14:textId="2DD834C7" w:rsidR="00810545" w:rsidRDefault="00810545" w:rsidP="00AA7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холерик – человек активный, энергичный, амбициозный, лидер по натуре. Такие люди очень часто меняют своё настроение, очень конфликтны.</w:t>
      </w:r>
    </w:p>
    <w:p w14:paraId="2C707A97" w14:textId="77777777" w:rsidR="009E53D1" w:rsidRDefault="009E53D1" w:rsidP="00AA775B">
      <w:pPr>
        <w:rPr>
          <w:rFonts w:ascii="Times New Roman" w:hAnsi="Times New Roman" w:cs="Times New Roman"/>
          <w:sz w:val="28"/>
          <w:szCs w:val="28"/>
        </w:rPr>
      </w:pPr>
    </w:p>
    <w:p w14:paraId="2DB12F8C" w14:textId="77777777" w:rsidR="009E53D1" w:rsidRDefault="009E53D1" w:rsidP="00AA775B">
      <w:pPr>
        <w:rPr>
          <w:rFonts w:ascii="Times New Roman" w:hAnsi="Times New Roman" w:cs="Times New Roman"/>
          <w:sz w:val="28"/>
          <w:szCs w:val="28"/>
        </w:rPr>
      </w:pPr>
    </w:p>
    <w:p w14:paraId="3A7BA991" w14:textId="77777777" w:rsidR="009E53D1" w:rsidRDefault="009E53D1" w:rsidP="00AA775B">
      <w:pPr>
        <w:rPr>
          <w:rFonts w:ascii="Times New Roman" w:hAnsi="Times New Roman" w:cs="Times New Roman"/>
          <w:sz w:val="28"/>
          <w:szCs w:val="28"/>
        </w:rPr>
      </w:pPr>
    </w:p>
    <w:p w14:paraId="3150B92F" w14:textId="3428E919" w:rsidR="00C90502" w:rsidRDefault="00810545" w:rsidP="0081054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C29F83" w14:textId="3DFD3721" w:rsidR="00C90502" w:rsidRPr="00AA775B" w:rsidRDefault="009E53D1" w:rsidP="00AA77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sectPr w:rsidR="00C90502" w:rsidRPr="00AA7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05"/>
    <w:rsid w:val="003E3CC8"/>
    <w:rsid w:val="00564E8B"/>
    <w:rsid w:val="00637312"/>
    <w:rsid w:val="00810545"/>
    <w:rsid w:val="009E53D1"/>
    <w:rsid w:val="00AA775B"/>
    <w:rsid w:val="00C90502"/>
    <w:rsid w:val="00DC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04084"/>
  <w15:chartTrackingRefBased/>
  <w15:docId w15:val="{AB4779C8-42A3-46C3-95E9-B6DE2729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18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8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8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8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8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8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8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8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8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18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C18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C18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C180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C180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C180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C180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C180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C180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C18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C18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8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C18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C18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C180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C180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C180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C18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C180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C18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2025-03-28T06:13:00Z</dcterms:created>
  <dcterms:modified xsi:type="dcterms:W3CDTF">2025-03-28T06:48:00Z</dcterms:modified>
</cp:coreProperties>
</file>