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07B" w:rsidRDefault="006D507B" w:rsidP="00DA07EE">
      <w:pPr>
        <w:pStyle w:val="a3"/>
        <w:spacing w:before="0" w:beforeAutospacing="0" w:after="0" w:afterAutospacing="0"/>
        <w:contextualSpacing/>
        <w:jc w:val="center"/>
        <w:rPr>
          <w:rFonts w:ascii="Monotype Corsiva" w:hAnsi="Monotype Corsiva"/>
          <w:b/>
          <w:color w:val="000000" w:themeColor="text1"/>
          <w:sz w:val="36"/>
          <w:szCs w:val="36"/>
          <w:shd w:val="clear" w:color="auto" w:fill="FFFFFF"/>
        </w:rPr>
      </w:pPr>
    </w:p>
    <w:p w:rsidR="004F35D6" w:rsidRPr="00FF60F5" w:rsidRDefault="00CF6395" w:rsidP="00DA07EE">
      <w:pPr>
        <w:pStyle w:val="a3"/>
        <w:spacing w:before="0" w:beforeAutospacing="0" w:after="0" w:afterAutospacing="0"/>
        <w:contextualSpacing/>
        <w:jc w:val="center"/>
        <w:rPr>
          <w:rFonts w:ascii="Monotype Corsiva" w:hAnsi="Monotype Corsiva"/>
          <w:b/>
          <w:color w:val="000000" w:themeColor="text1"/>
          <w:sz w:val="36"/>
          <w:szCs w:val="36"/>
          <w:shd w:val="clear" w:color="auto" w:fill="FFFFFF"/>
        </w:rPr>
      </w:pPr>
      <w:r>
        <w:rPr>
          <w:rFonts w:ascii="Monotype Corsiva" w:hAnsi="Monotype Corsiva"/>
          <w:b/>
          <w:color w:val="000000" w:themeColor="text1"/>
          <w:sz w:val="36"/>
          <w:szCs w:val="36"/>
          <w:shd w:val="clear" w:color="auto" w:fill="FFFFFF"/>
        </w:rPr>
        <w:t xml:space="preserve">Буклет </w:t>
      </w:r>
      <w:r w:rsidR="004F35D6" w:rsidRPr="00FF60F5">
        <w:rPr>
          <w:rFonts w:ascii="Monotype Corsiva" w:hAnsi="Monotype Corsiva"/>
          <w:b/>
          <w:color w:val="000000" w:themeColor="text1"/>
          <w:sz w:val="36"/>
          <w:szCs w:val="36"/>
          <w:shd w:val="clear" w:color="auto" w:fill="FFFFFF"/>
        </w:rPr>
        <w:t>для родителей</w:t>
      </w:r>
    </w:p>
    <w:p w:rsidR="007C22B0" w:rsidRDefault="00CF6395" w:rsidP="00DA07EE">
      <w:pPr>
        <w:pStyle w:val="a3"/>
        <w:spacing w:before="0" w:beforeAutospacing="0" w:after="0" w:afterAutospacing="0"/>
        <w:contextualSpacing/>
        <w:jc w:val="center"/>
        <w:rPr>
          <w:i/>
          <w:color w:val="FF0000"/>
          <w:sz w:val="28"/>
          <w:szCs w:val="28"/>
          <w:shd w:val="clear" w:color="auto" w:fill="FFFFFF"/>
        </w:rPr>
      </w:pPr>
      <w:r>
        <w:rPr>
          <w:rFonts w:ascii="Monotype Corsiva" w:hAnsi="Monotype Corsiva"/>
          <w:noProof/>
          <w:color w:val="000000" w:themeColor="text1"/>
          <w:sz w:val="28"/>
          <w:szCs w:val="28"/>
          <w:shd w:val="clear" w:color="auto" w:fill="FFFFFF"/>
        </w:rPr>
        <w:drawing>
          <wp:anchor distT="0" distB="0" distL="114300" distR="114300" simplePos="0" relativeHeight="251661312" behindDoc="0" locked="0" layoutInCell="1" allowOverlap="1">
            <wp:simplePos x="0" y="0"/>
            <wp:positionH relativeFrom="column">
              <wp:posOffset>155575</wp:posOffset>
            </wp:positionH>
            <wp:positionV relativeFrom="paragraph">
              <wp:posOffset>1089025</wp:posOffset>
            </wp:positionV>
            <wp:extent cx="1207135" cy="1257300"/>
            <wp:effectExtent l="171450" t="171450" r="374015" b="361950"/>
            <wp:wrapSquare wrapText="bothSides"/>
            <wp:docPr id="13" name="Рисунок 13" descr="C:\Users\User\Downloads\IMG-28d08b9951a41d4c3517fd4aad14d2b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8d08b9951a41d4c3517fd4aad14d2b9-V.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976" b="5917"/>
                    <a:stretch/>
                  </pic:blipFill>
                  <pic:spPr bwMode="auto">
                    <a:xfrm>
                      <a:off x="0" y="0"/>
                      <a:ext cx="1207135" cy="12573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4F35D6" w:rsidRPr="00FF60F5">
        <w:rPr>
          <w:rFonts w:ascii="Monotype Corsiva" w:hAnsi="Monotype Corsiva"/>
          <w:color w:val="FF0000"/>
          <w:sz w:val="40"/>
          <w:szCs w:val="40"/>
          <w:shd w:val="clear" w:color="auto" w:fill="FFFFFF"/>
        </w:rPr>
        <w:t xml:space="preserve">« </w:t>
      </w:r>
      <w:r w:rsidR="007F57AF">
        <w:rPr>
          <w:rFonts w:ascii="Monotype Corsiva" w:hAnsi="Monotype Corsiva"/>
          <w:b/>
          <w:color w:val="FF0000"/>
          <w:sz w:val="40"/>
          <w:szCs w:val="40"/>
          <w:shd w:val="clear" w:color="auto" w:fill="FFFFFF"/>
        </w:rPr>
        <w:t>Пластилинография с малышами»</w:t>
      </w:r>
    </w:p>
    <w:p w:rsidR="00C824D1" w:rsidRPr="00FF60F5" w:rsidRDefault="00C824D1" w:rsidP="00DA07EE">
      <w:pPr>
        <w:pStyle w:val="a3"/>
        <w:spacing w:before="0" w:beforeAutospacing="0" w:after="0" w:afterAutospacing="0"/>
        <w:contextualSpacing/>
        <w:rPr>
          <w:rFonts w:ascii="Monotype Corsiva" w:hAnsi="Monotype Corsiva"/>
          <w:color w:val="FF0000"/>
          <w:sz w:val="28"/>
          <w:szCs w:val="28"/>
          <w:shd w:val="clear" w:color="auto" w:fill="FFFFFF"/>
        </w:rPr>
      </w:pPr>
    </w:p>
    <w:p w:rsidR="007C22B0" w:rsidRDefault="007C22B0" w:rsidP="00DA07EE">
      <w:pPr>
        <w:pStyle w:val="a3"/>
        <w:spacing w:before="0" w:beforeAutospacing="0" w:after="0" w:afterAutospacing="0"/>
        <w:contextualSpacing/>
        <w:rPr>
          <w:rFonts w:ascii="Monotype Corsiva" w:hAnsi="Monotype Corsiva"/>
          <w:color w:val="000000" w:themeColor="text1"/>
          <w:sz w:val="28"/>
          <w:szCs w:val="28"/>
          <w:shd w:val="clear" w:color="auto" w:fill="FFFFFF"/>
        </w:rPr>
      </w:pPr>
    </w:p>
    <w:p w:rsidR="00DA07EE" w:rsidRDefault="00DA07EE" w:rsidP="00DA07EE">
      <w:pPr>
        <w:pStyle w:val="a3"/>
        <w:spacing w:before="0" w:beforeAutospacing="0" w:after="0" w:afterAutospacing="0"/>
        <w:contextualSpacing/>
        <w:rPr>
          <w:color w:val="000000" w:themeColor="text1"/>
          <w:sz w:val="28"/>
          <w:szCs w:val="28"/>
          <w:shd w:val="clear" w:color="auto" w:fill="FFFFFF"/>
        </w:rPr>
      </w:pPr>
      <w:r w:rsidRPr="00FF60F5">
        <w:rPr>
          <w:i/>
          <w:color w:val="FF0000"/>
          <w:sz w:val="28"/>
          <w:szCs w:val="28"/>
          <w:shd w:val="clear" w:color="auto" w:fill="FFFFFF"/>
        </w:rPr>
        <w:t>«</w:t>
      </w:r>
      <w:r w:rsidRPr="00FF60F5">
        <w:rPr>
          <w:b/>
          <w:i/>
          <w:color w:val="FF0000"/>
          <w:sz w:val="28"/>
          <w:szCs w:val="28"/>
          <w:shd w:val="clear" w:color="auto" w:fill="FFFFFF"/>
        </w:rPr>
        <w:t>Речь</w:t>
      </w:r>
      <w:r w:rsidRPr="00FF60F5">
        <w:rPr>
          <w:i/>
          <w:color w:val="FF0000"/>
          <w:sz w:val="28"/>
          <w:szCs w:val="28"/>
          <w:shd w:val="clear" w:color="auto" w:fill="FFFFFF"/>
        </w:rPr>
        <w:t xml:space="preserve"> ребенка – на кончиках пальцев».</w:t>
      </w:r>
    </w:p>
    <w:p w:rsidR="00C824D1" w:rsidRDefault="00C824D1" w:rsidP="00DA07EE">
      <w:pPr>
        <w:pStyle w:val="a3"/>
        <w:spacing w:before="0" w:beforeAutospacing="0" w:after="0" w:afterAutospacing="0"/>
        <w:contextualSpacing/>
        <w:jc w:val="center"/>
        <w:rPr>
          <w:rFonts w:ascii="Monotype Corsiva" w:hAnsi="Monotype Corsiva"/>
          <w:color w:val="000000" w:themeColor="text1"/>
          <w:sz w:val="32"/>
          <w:szCs w:val="32"/>
          <w:shd w:val="clear" w:color="auto" w:fill="FFFFFF"/>
        </w:rPr>
      </w:pPr>
    </w:p>
    <w:p w:rsidR="00DA07EE" w:rsidRDefault="00DA07EE" w:rsidP="00DA07EE">
      <w:pPr>
        <w:pStyle w:val="a3"/>
        <w:spacing w:before="0" w:beforeAutospacing="0" w:after="0" w:afterAutospacing="0"/>
        <w:contextualSpacing/>
        <w:jc w:val="center"/>
        <w:rPr>
          <w:rFonts w:ascii="Monotype Corsiva" w:hAnsi="Monotype Corsiva"/>
          <w:color w:val="000000" w:themeColor="text1"/>
          <w:sz w:val="32"/>
          <w:szCs w:val="32"/>
          <w:shd w:val="clear" w:color="auto" w:fill="FFFFFF"/>
        </w:rPr>
      </w:pPr>
    </w:p>
    <w:p w:rsidR="006875DE" w:rsidRDefault="006875DE" w:rsidP="00DA07EE">
      <w:pPr>
        <w:pStyle w:val="a3"/>
        <w:spacing w:before="0" w:beforeAutospacing="0" w:after="0" w:afterAutospacing="0"/>
        <w:contextualSpacing/>
        <w:rPr>
          <w:rFonts w:ascii="Monotype Corsiva" w:hAnsi="Monotype Corsiva"/>
          <w:color w:val="000000" w:themeColor="text1"/>
          <w:sz w:val="32"/>
          <w:szCs w:val="32"/>
          <w:shd w:val="clear" w:color="auto" w:fill="FFFFFF"/>
        </w:rPr>
      </w:pPr>
    </w:p>
    <w:p w:rsidR="006875DE" w:rsidRDefault="006875DE" w:rsidP="00DA07EE">
      <w:pPr>
        <w:pStyle w:val="a3"/>
        <w:spacing w:before="0" w:beforeAutospacing="0" w:after="0" w:afterAutospacing="0"/>
        <w:contextualSpacing/>
        <w:rPr>
          <w:rFonts w:ascii="Monotype Corsiva" w:hAnsi="Monotype Corsiva"/>
          <w:color w:val="000000" w:themeColor="text1"/>
          <w:sz w:val="32"/>
          <w:szCs w:val="32"/>
          <w:shd w:val="clear" w:color="auto" w:fill="FFFFFF"/>
        </w:rPr>
      </w:pPr>
    </w:p>
    <w:p w:rsidR="006875DE" w:rsidRDefault="006875DE" w:rsidP="00DA07EE">
      <w:pPr>
        <w:pStyle w:val="a3"/>
        <w:spacing w:before="0" w:beforeAutospacing="0" w:after="0" w:afterAutospacing="0"/>
        <w:contextualSpacing/>
        <w:rPr>
          <w:rFonts w:ascii="Monotype Corsiva" w:hAnsi="Monotype Corsiva"/>
          <w:color w:val="000000" w:themeColor="text1"/>
          <w:sz w:val="32"/>
          <w:szCs w:val="32"/>
          <w:shd w:val="clear" w:color="auto" w:fill="FFFFFF"/>
        </w:rPr>
      </w:pPr>
    </w:p>
    <w:p w:rsidR="00A62B15" w:rsidRPr="00FF60F5" w:rsidRDefault="006875DE" w:rsidP="00DA07EE">
      <w:pPr>
        <w:pStyle w:val="a3"/>
        <w:spacing w:before="0" w:beforeAutospacing="0" w:after="0" w:afterAutospacing="0"/>
        <w:contextualSpacing/>
        <w:rPr>
          <w:color w:val="000000" w:themeColor="text1"/>
          <w:sz w:val="28"/>
          <w:szCs w:val="28"/>
          <w:shd w:val="clear" w:color="auto" w:fill="FFFFFF"/>
        </w:rPr>
      </w:pPr>
      <w:r>
        <w:rPr>
          <w:color w:val="000000" w:themeColor="text1"/>
          <w:sz w:val="28"/>
          <w:szCs w:val="28"/>
          <w:shd w:val="clear" w:color="auto" w:fill="FFFFFF"/>
        </w:rPr>
        <w:t xml:space="preserve">      </w:t>
      </w:r>
      <w:r w:rsidR="00A62B15" w:rsidRPr="00FF60F5">
        <w:rPr>
          <w:color w:val="000000" w:themeColor="text1"/>
          <w:sz w:val="28"/>
          <w:szCs w:val="28"/>
          <w:shd w:val="clear" w:color="auto" w:fill="FFFFFF"/>
        </w:rPr>
        <w:t>Не секрет, что с каждым годом все больше детей</w:t>
      </w:r>
      <w:r w:rsidR="00E3105F" w:rsidRPr="00FF60F5">
        <w:rPr>
          <w:color w:val="000000" w:themeColor="text1"/>
          <w:sz w:val="28"/>
          <w:szCs w:val="28"/>
          <w:shd w:val="clear" w:color="auto" w:fill="FFFFFF"/>
        </w:rPr>
        <w:t xml:space="preserve"> раннего и  дошкольного возраст</w:t>
      </w:r>
      <w:r w:rsidR="00AB2384" w:rsidRPr="00FF60F5">
        <w:rPr>
          <w:color w:val="000000" w:themeColor="text1"/>
          <w:sz w:val="28"/>
          <w:szCs w:val="28"/>
          <w:shd w:val="clear" w:color="auto" w:fill="FFFFFF"/>
        </w:rPr>
        <w:t>ов</w:t>
      </w:r>
      <w:r w:rsidR="00A62B15" w:rsidRPr="00FF60F5">
        <w:rPr>
          <w:color w:val="000000" w:themeColor="text1"/>
          <w:sz w:val="28"/>
          <w:szCs w:val="28"/>
          <w:shd w:val="clear" w:color="auto" w:fill="FFFFFF"/>
        </w:rPr>
        <w:t xml:space="preserve"> с нарушением речи</w:t>
      </w:r>
      <w:r w:rsidR="00E3105F" w:rsidRPr="00FF60F5">
        <w:rPr>
          <w:color w:val="000000" w:themeColor="text1"/>
          <w:sz w:val="28"/>
          <w:szCs w:val="28"/>
          <w:shd w:val="clear" w:color="auto" w:fill="FFFFFF"/>
        </w:rPr>
        <w:t xml:space="preserve"> разной степени сложности. Это требует от взрослого (родителя, педагога) активных мер по </w:t>
      </w:r>
      <w:r w:rsidR="00C72993" w:rsidRPr="00FF60F5">
        <w:rPr>
          <w:color w:val="000000" w:themeColor="text1"/>
          <w:sz w:val="28"/>
          <w:szCs w:val="28"/>
          <w:shd w:val="clear" w:color="auto" w:fill="FFFFFF"/>
        </w:rPr>
        <w:t xml:space="preserve">формированию, развитию </w:t>
      </w:r>
      <w:r w:rsidR="00E3105F" w:rsidRPr="00FF60F5">
        <w:rPr>
          <w:color w:val="000000" w:themeColor="text1"/>
          <w:sz w:val="28"/>
          <w:szCs w:val="28"/>
          <w:shd w:val="clear" w:color="auto" w:fill="FFFFFF"/>
        </w:rPr>
        <w:t>и активизации</w:t>
      </w:r>
      <w:r w:rsidR="00DA07EE">
        <w:rPr>
          <w:color w:val="000000" w:themeColor="text1"/>
          <w:sz w:val="28"/>
          <w:szCs w:val="28"/>
          <w:shd w:val="clear" w:color="auto" w:fill="FFFFFF"/>
        </w:rPr>
        <w:t xml:space="preserve"> </w:t>
      </w:r>
      <w:r w:rsidR="00E3105F" w:rsidRPr="00FF60F5">
        <w:rPr>
          <w:color w:val="000000" w:themeColor="text1"/>
          <w:sz w:val="28"/>
          <w:szCs w:val="28"/>
          <w:shd w:val="clear" w:color="auto" w:fill="FFFFFF"/>
        </w:rPr>
        <w:t>речи</w:t>
      </w:r>
      <w:r w:rsidR="00DA07EE">
        <w:rPr>
          <w:color w:val="000000" w:themeColor="text1"/>
          <w:sz w:val="28"/>
          <w:szCs w:val="28"/>
          <w:shd w:val="clear" w:color="auto" w:fill="FFFFFF"/>
        </w:rPr>
        <w:t xml:space="preserve"> </w:t>
      </w:r>
      <w:r w:rsidR="00C72993" w:rsidRPr="00FF60F5">
        <w:rPr>
          <w:color w:val="000000" w:themeColor="text1"/>
          <w:sz w:val="28"/>
          <w:szCs w:val="28"/>
          <w:shd w:val="clear" w:color="auto" w:fill="FFFFFF"/>
        </w:rPr>
        <w:t>ребенка</w:t>
      </w:r>
      <w:r w:rsidR="00E3105F" w:rsidRPr="00FF60F5">
        <w:rPr>
          <w:color w:val="000000" w:themeColor="text1"/>
          <w:sz w:val="28"/>
          <w:szCs w:val="28"/>
          <w:shd w:val="clear" w:color="auto" w:fill="FFFFFF"/>
        </w:rPr>
        <w:t>.</w:t>
      </w:r>
    </w:p>
    <w:p w:rsidR="00DA07EE" w:rsidRDefault="00DA07EE" w:rsidP="00DA07EE">
      <w:pPr>
        <w:pStyle w:val="a3"/>
        <w:spacing w:before="0" w:beforeAutospacing="0" w:after="0" w:afterAutospacing="0"/>
        <w:contextualSpacing/>
        <w:rPr>
          <w:color w:val="000000" w:themeColor="text1"/>
          <w:sz w:val="28"/>
          <w:szCs w:val="28"/>
          <w:shd w:val="clear" w:color="auto" w:fill="FFFFFF"/>
        </w:rPr>
      </w:pPr>
      <w:r>
        <w:rPr>
          <w:color w:val="000000" w:themeColor="text1"/>
          <w:sz w:val="28"/>
          <w:szCs w:val="28"/>
          <w:shd w:val="clear" w:color="auto" w:fill="FFFFFF"/>
        </w:rPr>
        <w:t xml:space="preserve">      </w:t>
      </w:r>
      <w:r w:rsidR="00E3105F" w:rsidRPr="00FF60F5">
        <w:rPr>
          <w:color w:val="000000" w:themeColor="text1"/>
          <w:sz w:val="28"/>
          <w:szCs w:val="28"/>
          <w:shd w:val="clear" w:color="auto" w:fill="FFFFFF"/>
        </w:rPr>
        <w:t>Речь  ребенка напрямую связана с раз</w:t>
      </w:r>
      <w:r w:rsidR="00AB2384" w:rsidRPr="00FF60F5">
        <w:rPr>
          <w:color w:val="000000" w:themeColor="text1"/>
          <w:sz w:val="28"/>
          <w:szCs w:val="28"/>
          <w:shd w:val="clear" w:color="auto" w:fill="FFFFFF"/>
        </w:rPr>
        <w:t xml:space="preserve">личными психическими </w:t>
      </w:r>
      <w:r w:rsidRPr="00FF60F5">
        <w:rPr>
          <w:color w:val="000000" w:themeColor="text1"/>
          <w:sz w:val="28"/>
          <w:szCs w:val="28"/>
          <w:shd w:val="clear" w:color="auto" w:fill="FFFFFF"/>
        </w:rPr>
        <w:t>процессами, а</w:t>
      </w:r>
      <w:r w:rsidR="00E3105F" w:rsidRPr="00FF60F5">
        <w:rPr>
          <w:color w:val="000000" w:themeColor="text1"/>
          <w:sz w:val="28"/>
          <w:szCs w:val="28"/>
          <w:shd w:val="clear" w:color="auto" w:fill="FFFFFF"/>
        </w:rPr>
        <w:t xml:space="preserve"> также развитием  мелкой моторики рук, т.к. зачастую нарушение  речи связано с тонусом </w:t>
      </w:r>
    </w:p>
    <w:p w:rsidR="00E3105F" w:rsidRPr="00FF60F5" w:rsidRDefault="00E3105F" w:rsidP="00DA07EE">
      <w:pPr>
        <w:pStyle w:val="a3"/>
        <w:spacing w:before="0" w:beforeAutospacing="0" w:after="0" w:afterAutospacing="0"/>
        <w:contextualSpacing/>
        <w:rPr>
          <w:color w:val="000000" w:themeColor="text1"/>
          <w:sz w:val="28"/>
          <w:szCs w:val="28"/>
          <w:shd w:val="clear" w:color="auto" w:fill="FFFFFF"/>
        </w:rPr>
      </w:pPr>
      <w:r w:rsidRPr="00FF60F5">
        <w:rPr>
          <w:color w:val="000000" w:themeColor="text1"/>
          <w:sz w:val="28"/>
          <w:szCs w:val="28"/>
          <w:shd w:val="clear" w:color="auto" w:fill="FFFFFF"/>
        </w:rPr>
        <w:t>мышц</w:t>
      </w:r>
      <w:r w:rsidR="00C72993" w:rsidRPr="00FF60F5">
        <w:rPr>
          <w:color w:val="000000" w:themeColor="text1"/>
          <w:sz w:val="28"/>
          <w:szCs w:val="28"/>
          <w:shd w:val="clear" w:color="auto" w:fill="FFFFFF"/>
        </w:rPr>
        <w:t>, который и создает  сложности для полноценного развития ребенка.</w:t>
      </w:r>
    </w:p>
    <w:p w:rsidR="00282B0A" w:rsidRPr="00282B0A" w:rsidRDefault="00DA07EE" w:rsidP="00282B0A">
      <w:pPr>
        <w:pStyle w:val="a3"/>
        <w:spacing w:after="0"/>
        <w:contextualSpacing/>
        <w:rPr>
          <w:color w:val="000000" w:themeColor="text1"/>
          <w:sz w:val="28"/>
          <w:szCs w:val="28"/>
          <w:shd w:val="clear" w:color="auto" w:fill="FFFFFF"/>
        </w:rPr>
      </w:pPr>
      <w:r>
        <w:rPr>
          <w:color w:val="000000" w:themeColor="text1"/>
          <w:sz w:val="28"/>
          <w:szCs w:val="28"/>
          <w:shd w:val="clear" w:color="auto" w:fill="FFFFFF"/>
        </w:rPr>
        <w:t xml:space="preserve">    </w:t>
      </w:r>
      <w:r w:rsidR="00E3105F" w:rsidRPr="00FF60F5">
        <w:rPr>
          <w:color w:val="000000" w:themeColor="text1"/>
          <w:sz w:val="28"/>
          <w:szCs w:val="28"/>
          <w:shd w:val="clear" w:color="auto" w:fill="FFFFFF"/>
        </w:rPr>
        <w:t>Одним из эффективных мер развития мелкой моторики ребенка</w:t>
      </w:r>
      <w:r w:rsidR="00C824D1" w:rsidRPr="00FF60F5">
        <w:rPr>
          <w:color w:val="000000" w:themeColor="text1"/>
          <w:sz w:val="28"/>
          <w:szCs w:val="28"/>
          <w:shd w:val="clear" w:color="auto" w:fill="FFFFFF"/>
        </w:rPr>
        <w:t xml:space="preserve">, укрепления его мышц </w:t>
      </w:r>
      <w:r w:rsidR="00E3105F" w:rsidRPr="00FF60F5">
        <w:rPr>
          <w:color w:val="000000" w:themeColor="text1"/>
          <w:sz w:val="28"/>
          <w:szCs w:val="28"/>
          <w:shd w:val="clear" w:color="auto" w:fill="FFFFFF"/>
        </w:rPr>
        <w:t xml:space="preserve"> является </w:t>
      </w:r>
      <w:r w:rsidR="00E3105F" w:rsidRPr="00FF60F5">
        <w:rPr>
          <w:b/>
          <w:color w:val="000000" w:themeColor="text1"/>
          <w:sz w:val="28"/>
          <w:szCs w:val="28"/>
          <w:shd w:val="clear" w:color="auto" w:fill="FFFFFF"/>
        </w:rPr>
        <w:t>пластилинография</w:t>
      </w:r>
      <w:r w:rsidR="00282B0A">
        <w:rPr>
          <w:b/>
          <w:color w:val="000000" w:themeColor="text1"/>
          <w:sz w:val="28"/>
          <w:szCs w:val="28"/>
          <w:shd w:val="clear" w:color="auto" w:fill="FFFFFF"/>
        </w:rPr>
        <w:t xml:space="preserve"> </w:t>
      </w:r>
      <w:r w:rsidR="00282B0A">
        <w:rPr>
          <w:color w:val="000000" w:themeColor="text1"/>
          <w:sz w:val="28"/>
          <w:szCs w:val="28"/>
          <w:shd w:val="clear" w:color="auto" w:fill="FFFFFF"/>
        </w:rPr>
        <w:t xml:space="preserve">— </w:t>
      </w:r>
      <w:r w:rsidR="00282B0A" w:rsidRPr="00282B0A">
        <w:rPr>
          <w:color w:val="000000" w:themeColor="text1"/>
          <w:sz w:val="28"/>
          <w:szCs w:val="28"/>
          <w:shd w:val="clear" w:color="auto" w:fill="FFFFFF"/>
        </w:rPr>
        <w:t>новая</w:t>
      </w:r>
    </w:p>
    <w:p w:rsidR="00282B0A" w:rsidRPr="00282B0A" w:rsidRDefault="00282B0A" w:rsidP="00282B0A">
      <w:pPr>
        <w:pStyle w:val="a3"/>
        <w:spacing w:after="0"/>
        <w:contextualSpacing/>
        <w:rPr>
          <w:color w:val="000000" w:themeColor="text1"/>
          <w:sz w:val="28"/>
          <w:szCs w:val="28"/>
          <w:shd w:val="clear" w:color="auto" w:fill="FFFFFF"/>
        </w:rPr>
      </w:pPr>
      <w:r w:rsidRPr="00282B0A">
        <w:rPr>
          <w:color w:val="000000" w:themeColor="text1"/>
          <w:sz w:val="28"/>
          <w:szCs w:val="28"/>
          <w:shd w:val="clear" w:color="auto" w:fill="FFFFFF"/>
        </w:rPr>
        <w:t>интересная техника работы с пластилином</w:t>
      </w:r>
    </w:p>
    <w:p w:rsidR="00282B0A" w:rsidRPr="00282B0A" w:rsidRDefault="00282B0A" w:rsidP="00282B0A">
      <w:pPr>
        <w:pStyle w:val="a3"/>
        <w:spacing w:after="0"/>
        <w:contextualSpacing/>
        <w:rPr>
          <w:color w:val="000000" w:themeColor="text1"/>
          <w:sz w:val="28"/>
          <w:szCs w:val="28"/>
          <w:shd w:val="clear" w:color="auto" w:fill="FFFFFF"/>
        </w:rPr>
      </w:pPr>
      <w:r w:rsidRPr="00282B0A">
        <w:rPr>
          <w:color w:val="000000" w:themeColor="text1"/>
          <w:sz w:val="28"/>
          <w:szCs w:val="28"/>
          <w:shd w:val="clear" w:color="auto" w:fill="FFFFFF"/>
        </w:rPr>
        <w:t>по созданию объёмных картин. Она</w:t>
      </w:r>
    </w:p>
    <w:p w:rsidR="00E3105F" w:rsidRPr="00282B0A" w:rsidRDefault="00282B0A" w:rsidP="00282B0A">
      <w:pPr>
        <w:pStyle w:val="a3"/>
        <w:spacing w:before="0" w:beforeAutospacing="0" w:after="0" w:afterAutospacing="0"/>
        <w:contextualSpacing/>
        <w:rPr>
          <w:color w:val="000000" w:themeColor="text1"/>
          <w:sz w:val="28"/>
          <w:szCs w:val="28"/>
          <w:shd w:val="clear" w:color="auto" w:fill="FFFFFF"/>
        </w:rPr>
      </w:pPr>
      <w:r w:rsidRPr="00282B0A">
        <w:rPr>
          <w:color w:val="000000" w:themeColor="text1"/>
          <w:sz w:val="28"/>
          <w:szCs w:val="28"/>
          <w:shd w:val="clear" w:color="auto" w:fill="FFFFFF"/>
        </w:rPr>
        <w:t>доступна даже самым маленьким детям.</w:t>
      </w:r>
    </w:p>
    <w:p w:rsidR="00282B0A" w:rsidRPr="00282B0A" w:rsidRDefault="00DA07EE" w:rsidP="00282B0A">
      <w:pPr>
        <w:pStyle w:val="a3"/>
        <w:spacing w:before="0" w:beforeAutospacing="0" w:after="0" w:afterAutospacing="0"/>
        <w:contextualSpacing/>
        <w:rPr>
          <w:color w:val="333333"/>
          <w:sz w:val="28"/>
          <w:szCs w:val="28"/>
        </w:rPr>
      </w:pPr>
      <w:r>
        <w:rPr>
          <w:color w:val="000000" w:themeColor="text1"/>
          <w:sz w:val="28"/>
          <w:szCs w:val="28"/>
          <w:shd w:val="clear" w:color="auto" w:fill="FFFFFF"/>
        </w:rPr>
        <w:t xml:space="preserve">    </w:t>
      </w:r>
      <w:r w:rsidR="00AB2384" w:rsidRPr="00FF60F5">
        <w:rPr>
          <w:color w:val="000000" w:themeColor="text1"/>
          <w:sz w:val="28"/>
          <w:szCs w:val="28"/>
          <w:shd w:val="clear" w:color="auto" w:fill="FFFFFF"/>
        </w:rPr>
        <w:t xml:space="preserve">Это </w:t>
      </w:r>
      <w:r w:rsidRPr="00FF60F5">
        <w:rPr>
          <w:color w:val="000000" w:themeColor="text1"/>
          <w:sz w:val="28"/>
          <w:szCs w:val="28"/>
          <w:shd w:val="clear" w:color="auto" w:fill="FFFFFF"/>
        </w:rPr>
        <w:t>увлекательное, а</w:t>
      </w:r>
      <w:r w:rsidR="00E3105F" w:rsidRPr="00FF60F5">
        <w:rPr>
          <w:color w:val="000000" w:themeColor="text1"/>
          <w:sz w:val="28"/>
          <w:szCs w:val="28"/>
          <w:shd w:val="clear" w:color="auto" w:fill="FFFFFF"/>
        </w:rPr>
        <w:t xml:space="preserve"> </w:t>
      </w:r>
      <w:r w:rsidRPr="00FF60F5">
        <w:rPr>
          <w:color w:val="000000" w:themeColor="text1"/>
          <w:sz w:val="28"/>
          <w:szCs w:val="28"/>
          <w:shd w:val="clear" w:color="auto" w:fill="FFFFFF"/>
        </w:rPr>
        <w:t>главное, очень</w:t>
      </w:r>
      <w:r w:rsidR="00E3105F" w:rsidRPr="00FF60F5">
        <w:rPr>
          <w:color w:val="000000" w:themeColor="text1"/>
          <w:sz w:val="28"/>
          <w:szCs w:val="28"/>
          <w:shd w:val="clear" w:color="auto" w:fill="FFFFFF"/>
        </w:rPr>
        <w:t xml:space="preserve"> полезное </w:t>
      </w:r>
      <w:r w:rsidRPr="00FF60F5">
        <w:rPr>
          <w:color w:val="000000" w:themeColor="text1"/>
          <w:sz w:val="28"/>
          <w:szCs w:val="28"/>
          <w:shd w:val="clear" w:color="auto" w:fill="FFFFFF"/>
        </w:rPr>
        <w:t>занятие,</w:t>
      </w:r>
      <w:r>
        <w:rPr>
          <w:color w:val="000000" w:themeColor="text1"/>
          <w:sz w:val="28"/>
          <w:szCs w:val="28"/>
          <w:shd w:val="clear" w:color="auto" w:fill="FFFFFF"/>
        </w:rPr>
        <w:t xml:space="preserve"> которое </w:t>
      </w:r>
      <w:r w:rsidRPr="00FF60F5">
        <w:rPr>
          <w:color w:val="000000" w:themeColor="text1"/>
          <w:sz w:val="28"/>
          <w:szCs w:val="28"/>
          <w:shd w:val="clear" w:color="auto" w:fill="FFFFFF"/>
        </w:rPr>
        <w:t xml:space="preserve"> </w:t>
      </w:r>
    </w:p>
    <w:p w:rsidR="00282B0A" w:rsidRDefault="00282B0A" w:rsidP="00282B0A">
      <w:pPr>
        <w:pStyle w:val="a3"/>
        <w:shd w:val="clear" w:color="auto" w:fill="FFFFFF"/>
        <w:spacing w:before="0" w:beforeAutospacing="0" w:after="150" w:afterAutospacing="0"/>
        <w:contextualSpacing/>
        <w:rPr>
          <w:color w:val="333333"/>
          <w:sz w:val="28"/>
          <w:szCs w:val="28"/>
        </w:rPr>
      </w:pPr>
      <w:r>
        <w:rPr>
          <w:color w:val="333333"/>
          <w:sz w:val="28"/>
          <w:szCs w:val="28"/>
        </w:rPr>
        <w:t>способствуе</w:t>
      </w:r>
      <w:r w:rsidRPr="00282B0A">
        <w:rPr>
          <w:color w:val="333333"/>
          <w:sz w:val="28"/>
          <w:szCs w:val="28"/>
        </w:rPr>
        <w:t xml:space="preserve">т: </w:t>
      </w:r>
    </w:p>
    <w:p w:rsidR="00282B0A" w:rsidRDefault="00282B0A" w:rsidP="00282B0A">
      <w:pPr>
        <w:pStyle w:val="a3"/>
        <w:shd w:val="clear" w:color="auto" w:fill="FFFFFF"/>
        <w:spacing w:before="0" w:beforeAutospacing="0" w:after="150" w:afterAutospacing="0"/>
        <w:contextualSpacing/>
        <w:rPr>
          <w:iCs/>
          <w:color w:val="333333"/>
          <w:sz w:val="28"/>
          <w:szCs w:val="28"/>
        </w:rPr>
      </w:pPr>
      <w:r w:rsidRPr="00282B0A">
        <w:rPr>
          <w:color w:val="333333"/>
          <w:sz w:val="28"/>
          <w:szCs w:val="28"/>
        </w:rPr>
        <w:t>- </w:t>
      </w:r>
      <w:r w:rsidRPr="00282B0A">
        <w:rPr>
          <w:iCs/>
          <w:color w:val="333333"/>
          <w:sz w:val="28"/>
          <w:szCs w:val="28"/>
        </w:rPr>
        <w:t>развитию психических процессов;</w:t>
      </w:r>
    </w:p>
    <w:p w:rsidR="00282B0A" w:rsidRDefault="00282B0A" w:rsidP="00282B0A">
      <w:pPr>
        <w:pStyle w:val="a3"/>
        <w:shd w:val="clear" w:color="auto" w:fill="FFFFFF"/>
        <w:spacing w:before="0" w:beforeAutospacing="0" w:after="150" w:afterAutospacing="0"/>
        <w:contextualSpacing/>
        <w:rPr>
          <w:iCs/>
          <w:color w:val="333333"/>
          <w:sz w:val="28"/>
          <w:szCs w:val="28"/>
        </w:rPr>
      </w:pPr>
      <w:r w:rsidRPr="00282B0A">
        <w:rPr>
          <w:color w:val="333333"/>
          <w:sz w:val="28"/>
          <w:szCs w:val="28"/>
        </w:rPr>
        <w:t> </w:t>
      </w:r>
      <w:r w:rsidRPr="00282B0A">
        <w:rPr>
          <w:iCs/>
          <w:color w:val="333333"/>
          <w:sz w:val="28"/>
          <w:szCs w:val="28"/>
        </w:rPr>
        <w:t>- развитию воображения, творческих способностей;</w:t>
      </w:r>
    </w:p>
    <w:p w:rsidR="00282B0A" w:rsidRDefault="00282B0A" w:rsidP="00282B0A">
      <w:pPr>
        <w:pStyle w:val="a3"/>
        <w:shd w:val="clear" w:color="auto" w:fill="FFFFFF"/>
        <w:spacing w:before="0" w:beforeAutospacing="0" w:after="150" w:afterAutospacing="0"/>
        <w:contextualSpacing/>
        <w:rPr>
          <w:iCs/>
          <w:color w:val="333333"/>
          <w:sz w:val="28"/>
          <w:szCs w:val="28"/>
        </w:rPr>
      </w:pPr>
      <w:r w:rsidRPr="00282B0A">
        <w:rPr>
          <w:color w:val="333333"/>
          <w:sz w:val="28"/>
          <w:szCs w:val="28"/>
        </w:rPr>
        <w:t> </w:t>
      </w:r>
      <w:r w:rsidRPr="00282B0A">
        <w:rPr>
          <w:iCs/>
          <w:color w:val="333333"/>
          <w:sz w:val="28"/>
          <w:szCs w:val="28"/>
        </w:rPr>
        <w:t>- развитию восприятия, пространственной ориентации, сенсомоторной координации детей,</w:t>
      </w:r>
    </w:p>
    <w:p w:rsidR="00282B0A" w:rsidRDefault="00282B0A" w:rsidP="00282B0A">
      <w:pPr>
        <w:pStyle w:val="a3"/>
        <w:shd w:val="clear" w:color="auto" w:fill="FFFFFF"/>
        <w:spacing w:before="0" w:beforeAutospacing="0" w:after="150" w:afterAutospacing="0"/>
        <w:contextualSpacing/>
        <w:rPr>
          <w:iCs/>
          <w:color w:val="333333"/>
          <w:sz w:val="28"/>
          <w:szCs w:val="28"/>
        </w:rPr>
      </w:pPr>
      <w:r w:rsidRPr="00282B0A">
        <w:rPr>
          <w:color w:val="333333"/>
          <w:sz w:val="28"/>
          <w:szCs w:val="28"/>
        </w:rPr>
        <w:t> </w:t>
      </w:r>
      <w:r w:rsidRPr="00282B0A">
        <w:rPr>
          <w:iCs/>
          <w:color w:val="333333"/>
          <w:sz w:val="28"/>
          <w:szCs w:val="28"/>
        </w:rPr>
        <w:t>- развитию самостоятельности, произвольности поведения;</w:t>
      </w:r>
    </w:p>
    <w:p w:rsidR="00282B0A" w:rsidRPr="00282B0A" w:rsidRDefault="00282B0A" w:rsidP="00282B0A">
      <w:pPr>
        <w:pStyle w:val="a3"/>
        <w:shd w:val="clear" w:color="auto" w:fill="FFFFFF"/>
        <w:spacing w:before="0" w:beforeAutospacing="0" w:after="150" w:afterAutospacing="0"/>
        <w:contextualSpacing/>
        <w:rPr>
          <w:color w:val="333333"/>
          <w:sz w:val="28"/>
          <w:szCs w:val="28"/>
        </w:rPr>
      </w:pPr>
      <w:r w:rsidRPr="00282B0A">
        <w:rPr>
          <w:color w:val="333333"/>
          <w:sz w:val="28"/>
          <w:szCs w:val="28"/>
        </w:rPr>
        <w:t> </w:t>
      </w:r>
      <w:r w:rsidRPr="00282B0A">
        <w:rPr>
          <w:iCs/>
          <w:color w:val="333333"/>
          <w:sz w:val="28"/>
          <w:szCs w:val="28"/>
        </w:rPr>
        <w:t>- реализации впечатлений, знаний, эмоционального состояния в творчестве.</w:t>
      </w:r>
    </w:p>
    <w:p w:rsidR="00A62B15" w:rsidRPr="00FF60F5" w:rsidRDefault="00A62B15" w:rsidP="00DA07EE">
      <w:pPr>
        <w:pStyle w:val="a3"/>
        <w:spacing w:before="0" w:beforeAutospacing="0" w:after="0" w:afterAutospacing="0"/>
        <w:contextualSpacing/>
        <w:rPr>
          <w:color w:val="000000" w:themeColor="text1"/>
          <w:sz w:val="28"/>
          <w:szCs w:val="28"/>
        </w:rPr>
      </w:pPr>
      <w:r w:rsidRPr="00FF60F5">
        <w:rPr>
          <w:rFonts w:eastAsia="Calibri"/>
          <w:b/>
          <w:bCs/>
          <w:color w:val="000000" w:themeColor="text1"/>
          <w:kern w:val="24"/>
          <w:sz w:val="28"/>
          <w:szCs w:val="28"/>
        </w:rPr>
        <w:t>Цель</w:t>
      </w:r>
      <w:r w:rsidR="005B1806" w:rsidRPr="00FF60F5">
        <w:rPr>
          <w:rFonts w:eastAsia="Calibri"/>
          <w:b/>
          <w:bCs/>
          <w:color w:val="000000" w:themeColor="text1"/>
          <w:kern w:val="24"/>
          <w:sz w:val="28"/>
          <w:szCs w:val="28"/>
        </w:rPr>
        <w:t xml:space="preserve">ю </w:t>
      </w:r>
      <w:r w:rsidR="005B1806" w:rsidRPr="00FF60F5">
        <w:rPr>
          <w:rFonts w:eastAsia="Calibri"/>
          <w:bCs/>
          <w:color w:val="000000" w:themeColor="text1"/>
          <w:kern w:val="24"/>
          <w:sz w:val="28"/>
          <w:szCs w:val="28"/>
        </w:rPr>
        <w:t>такой пластилинографии является</w:t>
      </w:r>
      <w:r w:rsidR="00282B0A">
        <w:rPr>
          <w:rFonts w:eastAsia="Calibri"/>
          <w:bCs/>
          <w:color w:val="000000" w:themeColor="text1"/>
          <w:kern w:val="24"/>
          <w:sz w:val="28"/>
          <w:szCs w:val="28"/>
        </w:rPr>
        <w:t xml:space="preserve"> </w:t>
      </w:r>
      <w:r w:rsidRPr="00FF60F5">
        <w:rPr>
          <w:rFonts w:eastAsia="Calibri"/>
          <w:color w:val="000000" w:themeColor="text1"/>
          <w:kern w:val="24"/>
          <w:sz w:val="28"/>
          <w:szCs w:val="28"/>
        </w:rPr>
        <w:t xml:space="preserve">развитие мелкой моторики, </w:t>
      </w:r>
      <w:r w:rsidR="00282B0A">
        <w:rPr>
          <w:rFonts w:eastAsia="Calibri"/>
          <w:color w:val="000000" w:themeColor="text1"/>
          <w:kern w:val="24"/>
          <w:sz w:val="28"/>
          <w:szCs w:val="28"/>
        </w:rPr>
        <w:t xml:space="preserve">речи, </w:t>
      </w:r>
      <w:r w:rsidRPr="00FF60F5">
        <w:rPr>
          <w:rFonts w:eastAsia="Calibri"/>
          <w:color w:val="000000" w:themeColor="text1"/>
          <w:kern w:val="24"/>
          <w:sz w:val="28"/>
          <w:szCs w:val="28"/>
        </w:rPr>
        <w:t>сенсорных эталоно</w:t>
      </w:r>
      <w:r w:rsidR="00282B0A" w:rsidRPr="00FF60F5">
        <w:rPr>
          <w:rFonts w:eastAsia="Calibri"/>
          <w:color w:val="000000" w:themeColor="text1"/>
          <w:kern w:val="24"/>
          <w:sz w:val="28"/>
          <w:szCs w:val="28"/>
        </w:rPr>
        <w:t>в (</w:t>
      </w:r>
      <w:r w:rsidR="005B1806" w:rsidRPr="00FF60F5">
        <w:rPr>
          <w:rFonts w:eastAsia="Calibri"/>
          <w:color w:val="000000" w:themeColor="text1"/>
          <w:kern w:val="24"/>
          <w:sz w:val="28"/>
          <w:szCs w:val="28"/>
        </w:rPr>
        <w:t>цвет)</w:t>
      </w:r>
      <w:r w:rsidRPr="00FF60F5">
        <w:rPr>
          <w:rFonts w:eastAsia="Calibri"/>
          <w:color w:val="000000" w:themeColor="text1"/>
          <w:kern w:val="24"/>
          <w:sz w:val="28"/>
          <w:szCs w:val="28"/>
        </w:rPr>
        <w:t>.</w:t>
      </w:r>
    </w:p>
    <w:p w:rsidR="00C62696" w:rsidRPr="00FF60F5" w:rsidRDefault="00DA07EE" w:rsidP="00DA07EE">
      <w:pPr>
        <w:pStyle w:val="a3"/>
        <w:spacing w:before="0" w:beforeAutospacing="0" w:after="0" w:afterAutospacing="0"/>
        <w:contextualSpacing/>
        <w:rPr>
          <w:color w:val="000000" w:themeColor="text1"/>
          <w:sz w:val="28"/>
          <w:szCs w:val="28"/>
          <w:shd w:val="clear" w:color="auto" w:fill="FFFFFF"/>
        </w:rPr>
      </w:pPr>
      <w:r>
        <w:rPr>
          <w:rFonts w:eastAsia="Calibri"/>
          <w:b/>
          <w:bCs/>
          <w:color w:val="000000" w:themeColor="text1"/>
          <w:kern w:val="24"/>
          <w:sz w:val="28"/>
          <w:szCs w:val="28"/>
        </w:rPr>
        <w:t xml:space="preserve">      </w:t>
      </w:r>
      <w:r w:rsidR="00C62696" w:rsidRPr="00FF60F5">
        <w:rPr>
          <w:color w:val="000000" w:themeColor="text1"/>
          <w:sz w:val="28"/>
          <w:szCs w:val="28"/>
          <w:shd w:val="clear" w:color="auto" w:fill="FFFFFF"/>
        </w:rPr>
        <w:t>С возрастом</w:t>
      </w:r>
      <w:r w:rsidR="006875DE">
        <w:rPr>
          <w:color w:val="000000" w:themeColor="text1"/>
          <w:sz w:val="28"/>
          <w:szCs w:val="28"/>
          <w:shd w:val="clear" w:color="auto" w:fill="FFFFFF"/>
        </w:rPr>
        <w:t xml:space="preserve"> </w:t>
      </w:r>
      <w:r w:rsidR="00C62696" w:rsidRPr="00FF60F5">
        <w:rPr>
          <w:color w:val="000000" w:themeColor="text1"/>
          <w:sz w:val="28"/>
          <w:szCs w:val="28"/>
          <w:shd w:val="clear" w:color="auto" w:fill="FFFFFF"/>
        </w:rPr>
        <w:t>пластилинография никуда не исчезает из детской деятельности</w:t>
      </w:r>
      <w:r w:rsidR="00282B0A" w:rsidRPr="00FF60F5">
        <w:rPr>
          <w:color w:val="000000" w:themeColor="text1"/>
          <w:sz w:val="28"/>
          <w:szCs w:val="28"/>
          <w:shd w:val="clear" w:color="auto" w:fill="FFFFFF"/>
        </w:rPr>
        <w:t xml:space="preserve">, </w:t>
      </w:r>
      <w:r w:rsidR="00C62696" w:rsidRPr="00FF60F5">
        <w:rPr>
          <w:color w:val="000000" w:themeColor="text1"/>
          <w:sz w:val="28"/>
          <w:szCs w:val="28"/>
          <w:shd w:val="clear" w:color="auto" w:fill="FFFFFF"/>
        </w:rPr>
        <w:t>а остается тако</w:t>
      </w:r>
      <w:r w:rsidR="00CF6395">
        <w:rPr>
          <w:color w:val="000000" w:themeColor="text1"/>
          <w:sz w:val="28"/>
          <w:szCs w:val="28"/>
          <w:shd w:val="clear" w:color="auto" w:fill="FFFFFF"/>
        </w:rPr>
        <w:t xml:space="preserve">й же актуальной  и </w:t>
      </w:r>
      <w:r w:rsidR="00282B0A">
        <w:rPr>
          <w:color w:val="000000" w:themeColor="text1"/>
          <w:sz w:val="28"/>
          <w:szCs w:val="28"/>
          <w:shd w:val="clear" w:color="auto" w:fill="FFFFFF"/>
        </w:rPr>
        <w:t>эффективной,</w:t>
      </w:r>
      <w:r w:rsidR="00282B0A" w:rsidRPr="00FF60F5">
        <w:rPr>
          <w:color w:val="000000" w:themeColor="text1"/>
          <w:sz w:val="28"/>
          <w:szCs w:val="28"/>
          <w:shd w:val="clear" w:color="auto" w:fill="FFFFFF"/>
        </w:rPr>
        <w:t xml:space="preserve"> но</w:t>
      </w:r>
      <w:r w:rsidR="00C62696" w:rsidRPr="00FF60F5">
        <w:rPr>
          <w:color w:val="000000" w:themeColor="text1"/>
          <w:sz w:val="28"/>
          <w:szCs w:val="28"/>
          <w:shd w:val="clear" w:color="auto" w:fill="FFFFFF"/>
        </w:rPr>
        <w:t xml:space="preserve"> конечно  ее </w:t>
      </w:r>
      <w:r w:rsidR="00FF60F5" w:rsidRPr="00FF60F5">
        <w:rPr>
          <w:color w:val="000000" w:themeColor="text1"/>
          <w:sz w:val="28"/>
          <w:szCs w:val="28"/>
          <w:shd w:val="clear" w:color="auto" w:fill="FFFFFF"/>
        </w:rPr>
        <w:t xml:space="preserve"> форма ,</w:t>
      </w:r>
      <w:r w:rsidR="00C62696" w:rsidRPr="00FF60F5">
        <w:rPr>
          <w:color w:val="000000" w:themeColor="text1"/>
          <w:sz w:val="28"/>
          <w:szCs w:val="28"/>
          <w:shd w:val="clear" w:color="auto" w:fill="FFFFFF"/>
        </w:rPr>
        <w:t xml:space="preserve">содержание </w:t>
      </w:r>
      <w:r w:rsidR="00FF60F5" w:rsidRPr="00FF60F5">
        <w:rPr>
          <w:color w:val="000000" w:themeColor="text1"/>
          <w:sz w:val="28"/>
          <w:szCs w:val="28"/>
          <w:shd w:val="clear" w:color="auto" w:fill="FFFFFF"/>
        </w:rPr>
        <w:t>усложняю</w:t>
      </w:r>
      <w:r w:rsidR="00C62696" w:rsidRPr="00FF60F5">
        <w:rPr>
          <w:color w:val="000000" w:themeColor="text1"/>
          <w:sz w:val="28"/>
          <w:szCs w:val="28"/>
          <w:shd w:val="clear" w:color="auto" w:fill="FFFFFF"/>
        </w:rPr>
        <w:t>тся в соответствии с умениями  и навыками ребенка.</w:t>
      </w:r>
    </w:p>
    <w:p w:rsidR="006875DE" w:rsidRPr="006875DE" w:rsidRDefault="00224119" w:rsidP="006875DE">
      <w:pPr>
        <w:pStyle w:val="a3"/>
        <w:shd w:val="clear" w:color="auto" w:fill="FFFFFF"/>
        <w:spacing w:before="0" w:beforeAutospacing="0"/>
        <w:contextualSpacing/>
        <w:rPr>
          <w:color w:val="212529"/>
          <w:sz w:val="28"/>
          <w:szCs w:val="28"/>
        </w:rPr>
      </w:pPr>
      <w:r>
        <w:rPr>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4305935</wp:posOffset>
                </wp:positionH>
                <wp:positionV relativeFrom="paragraph">
                  <wp:posOffset>890905</wp:posOffset>
                </wp:positionV>
                <wp:extent cx="1314450" cy="733425"/>
                <wp:effectExtent l="0" t="0" r="0" b="952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7334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55D5C" w:rsidRPr="00B55D5C" w:rsidRDefault="00B55D5C" w:rsidP="00B55D5C">
                            <w:pPr>
                              <w:jc w:val="center"/>
                              <w:rPr>
                                <w:rFonts w:ascii="Monotype Corsiva" w:hAnsi="Monotype Corsiva"/>
                                <w:color w:val="FF0000"/>
                                <w:sz w:val="24"/>
                                <w:szCs w:val="24"/>
                              </w:rPr>
                            </w:pPr>
                            <w:r w:rsidRPr="00B55D5C">
                              <w:rPr>
                                <w:rFonts w:ascii="Monotype Corsiva" w:hAnsi="Monotype Corsiva"/>
                                <w:color w:val="FF0000"/>
                                <w:sz w:val="24"/>
                                <w:szCs w:val="24"/>
                              </w:rPr>
                              <w:t xml:space="preserve">Приятного </w:t>
                            </w:r>
                            <w:r>
                              <w:rPr>
                                <w:rFonts w:ascii="Monotype Corsiva" w:hAnsi="Monotype Corsiva"/>
                                <w:color w:val="FF0000"/>
                              </w:rPr>
                              <w:t>творчества</w:t>
                            </w:r>
                            <w:r>
                              <w:rPr>
                                <w:rFonts w:ascii="Monotype Corsiva" w:hAnsi="Monotype Corsiva"/>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339.05pt;margin-top:70.15pt;width:103.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" fillcolor="white [3201]" strokecolor="#f79646 [3209]" strokeweight="2pt">
                <v:path arrowok="t"/>
                <v:textbox>
                  <w:txbxContent>
                    <w:p w:rsidR="00B55D5C" w:rsidRPr="00B55D5C" w:rsidRDefault="00B55D5C" w:rsidP="00B55D5C">
                      <w:pPr>
                        <w:jc w:val="center"/>
                        <w:rPr>
                          <w:rFonts w:ascii="Monotype Corsiva" w:hAnsi="Monotype Corsiva"/>
                          <w:color w:val="FF0000"/>
                          <w:sz w:val="24"/>
                          <w:szCs w:val="24"/>
                        </w:rPr>
                      </w:pPr>
                      <w:r w:rsidRPr="00B55D5C">
                        <w:rPr>
                          <w:rFonts w:ascii="Monotype Corsiva" w:hAnsi="Monotype Corsiva"/>
                          <w:color w:val="FF0000"/>
                          <w:sz w:val="24"/>
                          <w:szCs w:val="24"/>
                        </w:rPr>
                        <w:t xml:space="preserve">Приятного </w:t>
                      </w:r>
                      <w:r>
                        <w:rPr>
                          <w:rFonts w:ascii="Monotype Corsiva" w:hAnsi="Monotype Corsiva"/>
                          <w:color w:val="FF0000"/>
                        </w:rPr>
                        <w:t>творчества</w:t>
                      </w:r>
                      <w:r>
                        <w:rPr>
                          <w:rFonts w:ascii="Monotype Corsiva" w:hAnsi="Monotype Corsiva"/>
                          <w:color w:val="FF0000"/>
                          <w:sz w:val="24"/>
                          <w:szCs w:val="24"/>
                        </w:rPr>
                        <w:t>!</w:t>
                      </w:r>
                    </w:p>
                  </w:txbxContent>
                </v:textbox>
              </v:oval>
            </w:pict>
          </mc:Fallback>
        </mc:AlternateContent>
      </w:r>
      <w:r w:rsidR="006875DE">
        <w:rPr>
          <w:rFonts w:ascii="Arial" w:hAnsi="Arial" w:cs="Arial"/>
          <w:color w:val="222222"/>
        </w:rPr>
        <w:t xml:space="preserve">       </w:t>
      </w:r>
      <w:r w:rsidR="006875DE" w:rsidRPr="006875DE">
        <w:rPr>
          <w:rFonts w:ascii="Arial" w:hAnsi="Arial" w:cs="Arial"/>
          <w:color w:val="222222"/>
        </w:rPr>
        <w:t xml:space="preserve"> </w:t>
      </w:r>
      <w:r w:rsidR="006875DE" w:rsidRPr="006875DE">
        <w:rPr>
          <w:color w:val="222222"/>
          <w:sz w:val="28"/>
          <w:szCs w:val="28"/>
        </w:rPr>
        <w:t>Вживаясь в образ маленького скульптора, ребёнок учится творить и создавать работы, в которых проявляется и художественный вкус, и смекалка, развивается фантазия, воображение, пространственное мышление. При этом ребёнок работает кончиками пальцев, что влияет на развитие мелких мышц кисти. Специалистами давно уже доказано, что развитие младшего дошкольника находится на «кончике его пальцев».</w:t>
      </w:r>
    </w:p>
    <w:p w:rsidR="006875DE" w:rsidRPr="006875DE" w:rsidRDefault="006875DE" w:rsidP="006875DE">
      <w:pPr>
        <w:pStyle w:val="a3"/>
        <w:shd w:val="clear" w:color="auto" w:fill="FFFFFF"/>
        <w:spacing w:before="0" w:beforeAutospacing="0"/>
        <w:contextualSpacing/>
        <w:rPr>
          <w:color w:val="212529"/>
          <w:sz w:val="28"/>
          <w:szCs w:val="28"/>
        </w:rPr>
      </w:pPr>
      <w:r>
        <w:rPr>
          <w:color w:val="222222"/>
          <w:sz w:val="28"/>
          <w:szCs w:val="28"/>
        </w:rPr>
        <w:t xml:space="preserve">       </w:t>
      </w:r>
      <w:r w:rsidRPr="006875DE">
        <w:rPr>
          <w:color w:val="222222"/>
          <w:sz w:val="28"/>
          <w:szCs w:val="28"/>
        </w:rPr>
        <w:t> «Рука – это вышедший наружу мозг человека» - говорил И.Кант, А лепка в данном случае – это не только занимательное занятие, это и массаж, и развитие пальцев рук, что напрямую связано с развитием речи ребенка и его творческих способностей.</w:t>
      </w:r>
    </w:p>
    <w:p w:rsidR="006875DE" w:rsidRPr="006875DE" w:rsidRDefault="006875DE" w:rsidP="006875DE">
      <w:pPr>
        <w:pStyle w:val="a3"/>
        <w:shd w:val="clear" w:color="auto" w:fill="FFFFFF"/>
        <w:spacing w:before="0" w:beforeAutospacing="0"/>
        <w:contextualSpacing/>
        <w:jc w:val="center"/>
        <w:rPr>
          <w:color w:val="212529"/>
          <w:sz w:val="28"/>
          <w:szCs w:val="28"/>
        </w:rPr>
      </w:pPr>
      <w:r w:rsidRPr="006875DE">
        <w:rPr>
          <w:b/>
          <w:bCs/>
          <w:color w:val="FFC000"/>
          <w:sz w:val="28"/>
          <w:szCs w:val="28"/>
        </w:rPr>
        <w:t>Я весь мир слепить готов: дом, машину, двух котов.</w:t>
      </w:r>
    </w:p>
    <w:p w:rsidR="006875DE" w:rsidRPr="006875DE" w:rsidRDefault="006875DE" w:rsidP="006875DE">
      <w:pPr>
        <w:pStyle w:val="a3"/>
        <w:shd w:val="clear" w:color="auto" w:fill="FFFFFF"/>
        <w:spacing w:before="0" w:beforeAutospacing="0"/>
        <w:contextualSpacing/>
        <w:jc w:val="center"/>
        <w:rPr>
          <w:color w:val="212529"/>
          <w:sz w:val="28"/>
          <w:szCs w:val="28"/>
        </w:rPr>
      </w:pPr>
      <w:r w:rsidRPr="006875DE">
        <w:rPr>
          <w:b/>
          <w:bCs/>
          <w:color w:val="FFC000"/>
          <w:sz w:val="28"/>
          <w:szCs w:val="28"/>
        </w:rPr>
        <w:t>Я сегодня властелин – у меня есть пластилин</w:t>
      </w:r>
    </w:p>
    <w:p w:rsidR="007C22B0" w:rsidRPr="006875DE" w:rsidRDefault="007C22B0" w:rsidP="006875DE">
      <w:pPr>
        <w:pStyle w:val="a3"/>
        <w:spacing w:before="0" w:beforeAutospacing="0" w:after="0" w:afterAutospacing="0"/>
        <w:contextualSpacing/>
        <w:rPr>
          <w:color w:val="000000" w:themeColor="text1"/>
          <w:sz w:val="28"/>
          <w:szCs w:val="28"/>
          <w:shd w:val="clear" w:color="auto" w:fill="FFFFFF"/>
        </w:rPr>
      </w:pPr>
    </w:p>
    <w:p w:rsidR="00CF6395" w:rsidRDefault="00CF6395" w:rsidP="00DA07EE">
      <w:pPr>
        <w:pStyle w:val="a3"/>
        <w:spacing w:before="0" w:beforeAutospacing="0" w:after="0" w:afterAutospacing="0"/>
        <w:contextualSpacing/>
        <w:rPr>
          <w:color w:val="000000" w:themeColor="text1"/>
          <w:sz w:val="28"/>
          <w:szCs w:val="28"/>
          <w:shd w:val="clear" w:color="auto" w:fill="FFFFFF"/>
        </w:rPr>
      </w:pPr>
    </w:p>
    <w:sectPr w:rsidR="00CF6395" w:rsidSect="00CF6395">
      <w:pgSz w:w="16838" w:h="11906" w:orient="landscape"/>
      <w:pgMar w:top="851" w:right="851" w:bottom="851" w:left="907" w:header="709" w:footer="709" w:gutter="0"/>
      <w:pgBorders w:offsetFrom="page">
        <w:top w:val="gingerbreadMan" w:sz="20" w:space="24" w:color="95B3D7" w:themeColor="accent1" w:themeTint="99"/>
        <w:left w:val="gingerbreadMan" w:sz="20" w:space="24" w:color="95B3D7" w:themeColor="accent1" w:themeTint="99"/>
        <w:bottom w:val="gingerbreadMan" w:sz="20" w:space="24" w:color="95B3D7" w:themeColor="accent1" w:themeTint="99"/>
        <w:right w:val="gingerbreadMan" w:sz="20" w:space="24" w:color="95B3D7" w:themeColor="accent1" w:themeTint="99"/>
      </w:pgBorders>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4CB" w:rsidRDefault="000674CB" w:rsidP="000C2FBC">
      <w:pPr>
        <w:spacing w:after="0" w:line="240" w:lineRule="auto"/>
      </w:pPr>
      <w:r>
        <w:separator/>
      </w:r>
    </w:p>
  </w:endnote>
  <w:endnote w:type="continuationSeparator" w:id="0">
    <w:p w:rsidR="000674CB" w:rsidRDefault="000674CB" w:rsidP="000C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4CB" w:rsidRDefault="000674CB" w:rsidP="000C2FBC">
      <w:pPr>
        <w:spacing w:after="0" w:line="240" w:lineRule="auto"/>
      </w:pPr>
      <w:r>
        <w:separator/>
      </w:r>
    </w:p>
  </w:footnote>
  <w:footnote w:type="continuationSeparator" w:id="0">
    <w:p w:rsidR="000674CB" w:rsidRDefault="000674CB" w:rsidP="000C2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AF"/>
    <w:rsid w:val="000674CB"/>
    <w:rsid w:val="000C2FBC"/>
    <w:rsid w:val="000D5E18"/>
    <w:rsid w:val="001D7AFE"/>
    <w:rsid w:val="001E01AF"/>
    <w:rsid w:val="00213367"/>
    <w:rsid w:val="00224119"/>
    <w:rsid w:val="00282B0A"/>
    <w:rsid w:val="003145F3"/>
    <w:rsid w:val="00374BAF"/>
    <w:rsid w:val="003F521D"/>
    <w:rsid w:val="00412ED5"/>
    <w:rsid w:val="004C4ED5"/>
    <w:rsid w:val="004F35D6"/>
    <w:rsid w:val="005B1806"/>
    <w:rsid w:val="00621751"/>
    <w:rsid w:val="00685075"/>
    <w:rsid w:val="006875DE"/>
    <w:rsid w:val="006D507B"/>
    <w:rsid w:val="007849CA"/>
    <w:rsid w:val="007C22B0"/>
    <w:rsid w:val="007F57AF"/>
    <w:rsid w:val="008164BE"/>
    <w:rsid w:val="00A01B97"/>
    <w:rsid w:val="00A62B15"/>
    <w:rsid w:val="00AB2384"/>
    <w:rsid w:val="00B275FB"/>
    <w:rsid w:val="00B55D5C"/>
    <w:rsid w:val="00C62696"/>
    <w:rsid w:val="00C72993"/>
    <w:rsid w:val="00C824D1"/>
    <w:rsid w:val="00CF6395"/>
    <w:rsid w:val="00DA07EE"/>
    <w:rsid w:val="00E3105F"/>
    <w:rsid w:val="00E94379"/>
    <w:rsid w:val="00FF60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1EB37FB-845C-E043-A6A9-3DB6D2AE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2B15"/>
    <w:rPr>
      <w:color w:val="0000FF"/>
      <w:u w:val="single"/>
    </w:rPr>
  </w:style>
  <w:style w:type="paragraph" w:styleId="a5">
    <w:name w:val="Balloon Text"/>
    <w:basedOn w:val="a"/>
    <w:link w:val="a6"/>
    <w:uiPriority w:val="99"/>
    <w:semiHidden/>
    <w:unhideWhenUsed/>
    <w:rsid w:val="004F3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5D6"/>
    <w:rPr>
      <w:rFonts w:ascii="Tahoma" w:hAnsi="Tahoma" w:cs="Tahoma"/>
      <w:sz w:val="16"/>
      <w:szCs w:val="16"/>
    </w:rPr>
  </w:style>
  <w:style w:type="character" w:styleId="a7">
    <w:name w:val="Strong"/>
    <w:basedOn w:val="a0"/>
    <w:uiPriority w:val="22"/>
    <w:qFormat/>
    <w:rsid w:val="004F35D6"/>
    <w:rPr>
      <w:b/>
      <w:bCs/>
    </w:rPr>
  </w:style>
  <w:style w:type="character" w:styleId="a8">
    <w:name w:val="Emphasis"/>
    <w:basedOn w:val="a0"/>
    <w:uiPriority w:val="20"/>
    <w:qFormat/>
    <w:rsid w:val="00C824D1"/>
    <w:rPr>
      <w:i/>
      <w:iCs/>
    </w:rPr>
  </w:style>
  <w:style w:type="paragraph" w:styleId="a9">
    <w:name w:val="header"/>
    <w:basedOn w:val="a"/>
    <w:link w:val="aa"/>
    <w:uiPriority w:val="99"/>
    <w:unhideWhenUsed/>
    <w:rsid w:val="000C2F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2FBC"/>
  </w:style>
  <w:style w:type="paragraph" w:styleId="ab">
    <w:name w:val="footer"/>
    <w:basedOn w:val="a"/>
    <w:link w:val="ac"/>
    <w:uiPriority w:val="99"/>
    <w:unhideWhenUsed/>
    <w:rsid w:val="000C2F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521">
      <w:bodyDiv w:val="1"/>
      <w:marLeft w:val="0"/>
      <w:marRight w:val="0"/>
      <w:marTop w:val="0"/>
      <w:marBottom w:val="0"/>
      <w:divBdr>
        <w:top w:val="none" w:sz="0" w:space="0" w:color="auto"/>
        <w:left w:val="none" w:sz="0" w:space="0" w:color="auto"/>
        <w:bottom w:val="none" w:sz="0" w:space="0" w:color="auto"/>
        <w:right w:val="none" w:sz="0" w:space="0" w:color="auto"/>
      </w:divBdr>
    </w:div>
    <w:div w:id="928152229">
      <w:bodyDiv w:val="1"/>
      <w:marLeft w:val="0"/>
      <w:marRight w:val="0"/>
      <w:marTop w:val="0"/>
      <w:marBottom w:val="0"/>
      <w:divBdr>
        <w:top w:val="none" w:sz="0" w:space="0" w:color="auto"/>
        <w:left w:val="none" w:sz="0" w:space="0" w:color="auto"/>
        <w:bottom w:val="none" w:sz="0" w:space="0" w:color="auto"/>
        <w:right w:val="none" w:sz="0" w:space="0" w:color="auto"/>
      </w:divBdr>
    </w:div>
    <w:div w:id="1208176371">
      <w:bodyDiv w:val="1"/>
      <w:marLeft w:val="0"/>
      <w:marRight w:val="0"/>
      <w:marTop w:val="0"/>
      <w:marBottom w:val="0"/>
      <w:divBdr>
        <w:top w:val="none" w:sz="0" w:space="0" w:color="auto"/>
        <w:left w:val="none" w:sz="0" w:space="0" w:color="auto"/>
        <w:bottom w:val="none" w:sz="0" w:space="0" w:color="auto"/>
        <w:right w:val="none" w:sz="0" w:space="0" w:color="auto"/>
      </w:divBdr>
    </w:div>
    <w:div w:id="19955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Промптова</cp:lastModifiedBy>
  <cp:revision>2</cp:revision>
  <dcterms:created xsi:type="dcterms:W3CDTF">2024-09-19T07:21:00Z</dcterms:created>
  <dcterms:modified xsi:type="dcterms:W3CDTF">2024-09-19T07:21:00Z</dcterms:modified>
</cp:coreProperties>
</file>