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F7B" w:rsidRDefault="00EF226B" w:rsidP="00D15F7B">
      <w:pPr>
        <w:pStyle w:val="a3"/>
        <w:jc w:val="center"/>
      </w:pPr>
      <w:r>
        <w:t>Беседа «Игрушки бывают разные…</w:t>
      </w:r>
      <w:r w:rsidR="00D15F7B">
        <w:t>» с дошкольниками старшего возраста со зрительной депривацией.</w:t>
      </w:r>
    </w:p>
    <w:p w:rsidR="000F0E57" w:rsidRDefault="000F0E57" w:rsidP="00D15F7B">
      <w:pPr>
        <w:pStyle w:val="a3"/>
        <w:jc w:val="center"/>
      </w:pPr>
      <w:r>
        <w:t>( из цикла бесед по разработке  инновационной технологии « Музейная педагогика»)</w:t>
      </w:r>
    </w:p>
    <w:p w:rsidR="008D0BF0" w:rsidRDefault="008D0BF0" w:rsidP="00D15F7B">
      <w:pPr>
        <w:pStyle w:val="a3"/>
        <w:jc w:val="center"/>
      </w:pPr>
      <w:r>
        <w:t>Разработана : учителем-дефектологом ( тифлопедагогом) Кузнецовой Еленой Васильевной.</w:t>
      </w:r>
    </w:p>
    <w:p w:rsidR="008D0BF0" w:rsidRDefault="008D0BF0" w:rsidP="00D15F7B">
      <w:pPr>
        <w:pStyle w:val="a3"/>
        <w:jc w:val="center"/>
      </w:pPr>
    </w:p>
    <w:p w:rsidR="000F0E57" w:rsidRDefault="000F0E57" w:rsidP="000F0E57">
      <w:pPr>
        <w:pStyle w:val="a3"/>
      </w:pPr>
      <w:r>
        <w:t>-Познакомить детей с историей создания игрушек</w:t>
      </w:r>
    </w:p>
    <w:p w:rsidR="000F0E57" w:rsidRDefault="000F0E57" w:rsidP="000F0E57">
      <w:pPr>
        <w:pStyle w:val="a3"/>
      </w:pPr>
      <w:r>
        <w:t>-Развивать речь детей</w:t>
      </w:r>
    </w:p>
    <w:p w:rsidR="000F0E57" w:rsidRDefault="000F0E57" w:rsidP="000F0E57">
      <w:pPr>
        <w:pStyle w:val="a3"/>
      </w:pPr>
      <w:r>
        <w:t>-Воспитывать интерес к прошлому своей Родины.</w:t>
      </w:r>
    </w:p>
    <w:p w:rsidR="000F0E57" w:rsidRDefault="000F0E57" w:rsidP="000F0E57">
      <w:pPr>
        <w:pStyle w:val="a3"/>
      </w:pPr>
      <w:r>
        <w:t>-Знакомить с ремеслами и профессиями.</w:t>
      </w:r>
    </w:p>
    <w:tbl>
      <w:tblPr>
        <w:tblStyle w:val="a4"/>
        <w:tblpPr w:leftFromText="180" w:rightFromText="180" w:vertAnchor="text" w:horzAnchor="margin" w:tblpY="208"/>
        <w:tblW w:w="15168" w:type="dxa"/>
        <w:tblLook w:val="04A0" w:firstRow="1" w:lastRow="0" w:firstColumn="1" w:lastColumn="0" w:noHBand="0" w:noVBand="1"/>
      </w:tblPr>
      <w:tblGrid>
        <w:gridCol w:w="1894"/>
        <w:gridCol w:w="9549"/>
        <w:gridCol w:w="1953"/>
        <w:gridCol w:w="1772"/>
      </w:tblGrid>
      <w:tr w:rsidR="00D15F7B" w:rsidTr="00152355">
        <w:tc>
          <w:tcPr>
            <w:tcW w:w="122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</w:p>
        </w:tc>
        <w:tc>
          <w:tcPr>
            <w:tcW w:w="10265" w:type="dxa"/>
          </w:tcPr>
          <w:p w:rsidR="00D15F7B" w:rsidRDefault="00123E19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Действия педагога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698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Действия детей</w:t>
            </w:r>
          </w:p>
        </w:tc>
      </w:tr>
      <w:tr w:rsidR="00D15F7B" w:rsidTr="00152355">
        <w:tc>
          <w:tcPr>
            <w:tcW w:w="1135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Вводная часть</w:t>
            </w:r>
          </w:p>
        </w:tc>
        <w:tc>
          <w:tcPr>
            <w:tcW w:w="10348" w:type="dxa"/>
          </w:tcPr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Воспитатель 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 w:rsidRPr="00D15F7B">
              <w:rPr>
                <w:sz w:val="24"/>
              </w:rPr>
              <w:t>Вчера вечером я нашла старую коробку и нашла куколку с которой играла в детстве. Свою любимую игрушку. Только в коробке она была не одна....</w:t>
            </w:r>
            <w:r>
              <w:rPr>
                <w:sz w:val="24"/>
              </w:rPr>
              <w:t xml:space="preserve">посмотрите, а что это здесь лежит? </w:t>
            </w:r>
            <w:r>
              <w:rPr>
                <w:sz w:val="24"/>
                <w:lang w:val="en-US"/>
              </w:rPr>
              <w:t>(П</w:t>
            </w:r>
            <w:r>
              <w:rPr>
                <w:sz w:val="24"/>
              </w:rPr>
              <w:t>ре</w:t>
            </w:r>
            <w:r>
              <w:rPr>
                <w:sz w:val="24"/>
                <w:lang w:val="en-US"/>
              </w:rPr>
              <w:t>дположения.....может это тоже игрушки?)</w:t>
            </w:r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Старые игрушки разного времени</w:t>
            </w:r>
          </w:p>
        </w:tc>
        <w:tc>
          <w:tcPr>
            <w:tcW w:w="170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Слушают, смотрят</w:t>
            </w:r>
          </w:p>
        </w:tc>
      </w:tr>
      <w:tr w:rsidR="00D15F7B" w:rsidTr="00152355">
        <w:tc>
          <w:tcPr>
            <w:tcW w:w="15168" w:type="dxa"/>
            <w:gridSpan w:val="4"/>
          </w:tcPr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Основная часть</w:t>
            </w:r>
          </w:p>
        </w:tc>
      </w:tr>
      <w:tr w:rsidR="00D15F7B" w:rsidTr="00152355">
        <w:tc>
          <w:tcPr>
            <w:tcW w:w="122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1.Микротема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«Понятие игрушки»</w:t>
            </w:r>
          </w:p>
        </w:tc>
        <w:tc>
          <w:tcPr>
            <w:tcW w:w="10265" w:type="dxa"/>
          </w:tcPr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А как вы думаете, что такое вообще игрушка?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- Верно, ребята. </w:t>
            </w:r>
            <w:r w:rsidRPr="00D15F7B">
              <w:rPr>
                <w:sz w:val="24"/>
              </w:rPr>
              <w:t>Игрушка это предмет, которым очень любят играть дети.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Перечисляют, размышляют</w:t>
            </w:r>
          </w:p>
        </w:tc>
      </w:tr>
      <w:tr w:rsidR="00D15F7B" w:rsidTr="00152355">
        <w:tc>
          <w:tcPr>
            <w:tcW w:w="122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2.Микртема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«Из чего делают игрушки?»</w:t>
            </w:r>
          </w:p>
        </w:tc>
        <w:tc>
          <w:tcPr>
            <w:tcW w:w="10265" w:type="dxa"/>
          </w:tcPr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- Ребята, а вы знаете из чего делают игрушки? </w:t>
            </w:r>
            <w:r w:rsidRPr="00D15F7B">
              <w:rPr>
                <w:sz w:val="24"/>
              </w:rPr>
              <w:t>(Ответы)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А </w:t>
            </w:r>
            <w:r w:rsidRPr="00D15F7B">
              <w:rPr>
                <w:sz w:val="24"/>
              </w:rPr>
              <w:t>вы играете вот с такими игрушками? (Показываю на игрушки из коробки).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 w:rsidRPr="00D15F7B">
              <w:rPr>
                <w:sz w:val="24"/>
              </w:rPr>
              <w:t>Наверно это старинные игрушки. Я бы хотела разузнать о них побольше. А вы?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 w:rsidRPr="00D15F7B">
              <w:rPr>
                <w:sz w:val="24"/>
              </w:rPr>
              <w:t>Дальше уже микротема 3</w:t>
            </w:r>
          </w:p>
          <w:p w:rsidR="00D15F7B" w:rsidRDefault="00D15F7B" w:rsidP="00152355">
            <w:pPr>
              <w:pStyle w:val="a3"/>
              <w:ind w:lef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  <w:sz w:val="24"/>
                <w:shd w:val="clear" w:color="auto" w:fill="FFFFFF"/>
              </w:rPr>
              <w:t xml:space="preserve"> Давным-давно, когда ещё наши прабабушки и прадедушки были совсем маленькими, и даже ещё раньше, железа раньше не было, да и пластмассу не придумали</w:t>
            </w:r>
            <w:r w:rsidRPr="00D15F7B">
              <w:rPr>
                <w:color w:val="000000"/>
                <w:sz w:val="24"/>
                <w:shd w:val="clear" w:color="auto" w:fill="FFFFFF"/>
              </w:rPr>
              <w:t xml:space="preserve">. А дети были </w:t>
            </w:r>
            <w:r w:rsidRPr="00D15F7B">
              <w:rPr>
                <w:color w:val="000000"/>
                <w:sz w:val="24"/>
                <w:shd w:val="clear" w:color="auto" w:fill="FFFFFF"/>
              </w:rPr>
              <w:lastRenderedPageBreak/>
              <w:t xml:space="preserve">такие же как вы. Очень хотели с чем-то играть. </w:t>
            </w:r>
            <w:r>
              <w:rPr>
                <w:color w:val="000000"/>
                <w:sz w:val="24"/>
                <w:shd w:val="clear" w:color="auto" w:fill="FFFFFF"/>
              </w:rPr>
              <w:t xml:space="preserve">приходилось людям делать игрушки из того, что было.  </w:t>
            </w:r>
          </w:p>
          <w:p w:rsidR="00D15F7B" w:rsidRDefault="00D15F7B" w:rsidP="00152355">
            <w:pPr>
              <w:pStyle w:val="a3"/>
              <w:ind w:left="0"/>
              <w:rPr>
                <w:color w:val="000000"/>
                <w:sz w:val="24"/>
                <w:shd w:val="clear" w:color="auto" w:fill="FFFFFF"/>
              </w:rPr>
            </w:pPr>
          </w:p>
          <w:p w:rsidR="00D15F7B" w:rsidRDefault="00D15F7B" w:rsidP="00152355">
            <w:pPr>
              <w:pStyle w:val="a3"/>
              <w:ind w:left="0"/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слушают</w:t>
            </w:r>
          </w:p>
        </w:tc>
      </w:tr>
      <w:tr w:rsidR="00D15F7B" w:rsidTr="00152355">
        <w:tc>
          <w:tcPr>
            <w:tcW w:w="122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3.Микротема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«История игрушек»</w:t>
            </w:r>
          </w:p>
        </w:tc>
        <w:tc>
          <w:tcPr>
            <w:tcW w:w="10265" w:type="dxa"/>
          </w:tcPr>
          <w:p w:rsidR="00D15F7B" w:rsidRDefault="00D15F7B" w:rsidP="00152355">
            <w:pPr>
              <w:rPr>
                <w:sz w:val="24"/>
              </w:rPr>
            </w:pPr>
            <w:r>
              <w:rPr>
                <w:sz w:val="24"/>
              </w:rPr>
              <w:t xml:space="preserve">- Древние люди ещё не умели делать такие игрушки, как у нас. Дети находили короткие обрубки дерева, или полена. Заворачивали в </w:t>
            </w:r>
            <w:r w:rsidRPr="00D15F7B">
              <w:rPr>
                <w:sz w:val="24"/>
              </w:rPr>
              <w:t>кусок шкуры или кожи.</w:t>
            </w:r>
            <w:r>
              <w:rPr>
                <w:sz w:val="24"/>
              </w:rPr>
              <w:t xml:space="preserve"> Так получались куклы-поленниц</w:t>
            </w:r>
            <w:r w:rsidRPr="00D15F7B">
              <w:rPr>
                <w:sz w:val="24"/>
              </w:rPr>
              <w:t xml:space="preserve">а </w:t>
            </w:r>
            <w:r>
              <w:rPr>
                <w:sz w:val="24"/>
              </w:rPr>
              <w:t>(показ)</w:t>
            </w:r>
          </w:p>
          <w:p w:rsidR="00D15F7B" w:rsidRDefault="00D15F7B" w:rsidP="00152355">
            <w:pPr>
              <w:rPr>
                <w:sz w:val="24"/>
              </w:rPr>
            </w:pPr>
            <w:r>
              <w:rPr>
                <w:sz w:val="24"/>
              </w:rPr>
              <w:t>Позднее, люди стали выращивать хлеб и делать ткани. Так появились куклы из соломы. (показ)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Из обрезков и лоскутков ткани делали вот таких куколи называли их куклы-закрутки.(показ)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Со временем человек сделал себе нож и начал выстругивать игрушки из веток дерева. (показ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Позже игрушки стали лепить из глины, затем её сушили и расписывали. Так</w:t>
            </w:r>
            <w:r w:rsidRPr="00D15F7B">
              <w:rPr>
                <w:sz w:val="24"/>
              </w:rPr>
              <w:t xml:space="preserve"> появились</w:t>
            </w:r>
            <w:r>
              <w:rPr>
                <w:sz w:val="24"/>
              </w:rPr>
              <w:t xml:space="preserve"> игрушки</w:t>
            </w:r>
            <w:r w:rsidRPr="00D15F7B">
              <w:rPr>
                <w:sz w:val="24"/>
              </w:rPr>
              <w:t xml:space="preserve"> - барыни </w:t>
            </w:r>
            <w:r>
              <w:rPr>
                <w:sz w:val="24"/>
              </w:rPr>
              <w:t>(показ)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Затем люди начали делать кукол </w:t>
            </w:r>
            <w:r w:rsidRPr="00D15F7B">
              <w:rPr>
                <w:sz w:val="24"/>
              </w:rPr>
              <w:t xml:space="preserve">- барынь </w:t>
            </w:r>
            <w:r>
              <w:rPr>
                <w:sz w:val="24"/>
              </w:rPr>
              <w:t>из фарфора, они были очень красивые, но хрупкие. И играть с ними нужно было очень осторожно. (показ)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 w:rsidRPr="00D15F7B">
              <w:rPr>
                <w:sz w:val="24"/>
              </w:rPr>
              <w:t>Такие редкие старинные игрушки собирают и хранят в музеях. Показывают их людям.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Ну а теперь ребятки вы наверное немного устали, поэтому нам пора размяться!</w:t>
            </w:r>
          </w:p>
          <w:p w:rsidR="00D15F7B" w:rsidRDefault="00D15F7B" w:rsidP="00152355">
            <w:pPr>
              <w:pStyle w:val="a3"/>
              <w:ind w:left="0"/>
              <w:rPr>
                <w:color w:val="000000"/>
                <w:sz w:val="24"/>
                <w:shd w:val="clear" w:color="auto" w:fill="FFFFFF"/>
              </w:rPr>
            </w:pPr>
            <w:r>
              <w:rPr>
                <w:color w:val="333333"/>
                <w:sz w:val="24"/>
                <w:shd w:val="clear" w:color="auto" w:fill="FFFFFF"/>
              </w:rPr>
              <w:t>Я хожу, хожу, хожу, (ходьба с высоким подниманием колен)</w:t>
            </w:r>
            <w:r>
              <w:rPr>
                <w:color w:val="333333"/>
                <w:sz w:val="24"/>
              </w:rPr>
              <w:br/>
            </w:r>
            <w:r>
              <w:rPr>
                <w:color w:val="333333"/>
                <w:sz w:val="24"/>
                <w:shd w:val="clear" w:color="auto" w:fill="FFFFFF"/>
              </w:rPr>
              <w:t>Вдруг я куклу разбужу! (полуприседание, удержание позы)</w:t>
            </w:r>
            <w:r>
              <w:rPr>
                <w:color w:val="333333"/>
                <w:sz w:val="24"/>
              </w:rPr>
              <w:br/>
            </w:r>
            <w:r>
              <w:rPr>
                <w:color w:val="333333"/>
                <w:sz w:val="24"/>
                <w:shd w:val="clear" w:color="auto" w:fill="FFFFFF"/>
              </w:rPr>
              <w:t>Кукле надо отдыхать, куле хочется поспать. (потягивание на носочках)</w:t>
            </w:r>
            <w:r>
              <w:rPr>
                <w:color w:val="333333"/>
                <w:sz w:val="24"/>
              </w:rPr>
              <w:br/>
            </w:r>
            <w:r>
              <w:rPr>
                <w:color w:val="333333"/>
                <w:sz w:val="24"/>
                <w:shd w:val="clear" w:color="auto" w:fill="FFFFFF"/>
              </w:rPr>
              <w:t>Я на цыпочках хожу, куклу я не разбужу.</w:t>
            </w:r>
            <w:r>
              <w:rPr>
                <w:color w:val="333333"/>
                <w:sz w:val="24"/>
              </w:rPr>
              <w:br/>
            </w:r>
            <w:r>
              <w:rPr>
                <w:color w:val="333333"/>
                <w:sz w:val="24"/>
                <w:shd w:val="clear" w:color="auto" w:fill="FFFFFF"/>
              </w:rPr>
              <w:t>И ни разу, и ни разу я словечка не скажу. (руки на поясе, ходьба на носочках, проговаривание шепотом)</w:t>
            </w:r>
            <w:r>
              <w:rPr>
                <w:rFonts w:ascii="Helvetica" w:hAnsi="Helvetica"/>
                <w:color w:val="333333"/>
                <w:sz w:val="19"/>
                <w:szCs w:val="19"/>
                <w:shd w:val="clear" w:color="auto" w:fill="FFFFFF"/>
              </w:rPr>
              <w:t>.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 игра «Из чего кукла»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 показывает карточку с изображением игрушки, а ребёнок должен назвать из какого материала она сделана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Карточки с изображением игрушек</w:t>
            </w:r>
          </w:p>
        </w:tc>
        <w:tc>
          <w:tcPr>
            <w:tcW w:w="1698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Слушают, отвечают на вопросы, рассматривают иллюстрации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Играют, отвечают</w:t>
            </w:r>
          </w:p>
        </w:tc>
      </w:tr>
      <w:tr w:rsidR="00D15F7B" w:rsidTr="00152355">
        <w:tc>
          <w:tcPr>
            <w:tcW w:w="122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4.Микротема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«Музейные экспонаты»</w:t>
            </w:r>
          </w:p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0265" w:type="dxa"/>
          </w:tcPr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.- Ребята,</w:t>
            </w:r>
            <w:r w:rsidRPr="00D15F7B">
              <w:rPr>
                <w:sz w:val="24"/>
              </w:rPr>
              <w:t xml:space="preserve"> все ли игрушки называют музейными экспонатами?</w:t>
            </w:r>
          </w:p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 w:rsidRPr="00D15F7B">
              <w:rPr>
                <w:sz w:val="24"/>
              </w:rPr>
              <w:t>А какие игрушки можно так называть?</w:t>
            </w:r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Слушают, рассуждают</w:t>
            </w:r>
          </w:p>
        </w:tc>
      </w:tr>
      <w:tr w:rsidR="00D15F7B" w:rsidTr="00152355">
        <w:tc>
          <w:tcPr>
            <w:tcW w:w="1221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Заключительная часть</w:t>
            </w:r>
          </w:p>
        </w:tc>
        <w:tc>
          <w:tcPr>
            <w:tcW w:w="10265" w:type="dxa"/>
          </w:tcPr>
          <w:p w:rsidR="00D15F7B" w:rsidRDefault="00D15F7B" w:rsidP="00152355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Ребята, мне очень понравилось с вами беседовать. Спасибо вам большое за </w:t>
            </w:r>
            <w:r w:rsidRPr="00D15F7B">
              <w:rPr>
                <w:sz w:val="24"/>
              </w:rPr>
              <w:t>то,что помогли и мне узнать много интересного об игрушках.</w:t>
            </w:r>
            <w:r>
              <w:rPr>
                <w:sz w:val="24"/>
              </w:rPr>
              <w:t xml:space="preserve"> и за это я хочу подарить вам эту чудесную куклу-закрутку. </w:t>
            </w:r>
          </w:p>
        </w:tc>
        <w:tc>
          <w:tcPr>
            <w:tcW w:w="1984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</w:p>
        </w:tc>
        <w:tc>
          <w:tcPr>
            <w:tcW w:w="1698" w:type="dxa"/>
          </w:tcPr>
          <w:p w:rsidR="00D15F7B" w:rsidRDefault="00D15F7B" w:rsidP="00152355">
            <w:pPr>
              <w:pStyle w:val="a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Рассказывают, благодарят</w:t>
            </w:r>
          </w:p>
        </w:tc>
      </w:tr>
    </w:tbl>
    <w:p w:rsidR="00D15F7B" w:rsidRDefault="00D15F7B" w:rsidP="00D15F7B">
      <w:pPr>
        <w:pStyle w:val="a3"/>
        <w:jc w:val="center"/>
      </w:pPr>
    </w:p>
    <w:p w:rsidR="00D15F7B" w:rsidRDefault="00D15F7B" w:rsidP="00D15F7B"/>
    <w:p w:rsidR="00DF7FE2" w:rsidRDefault="00DF7FE2"/>
    <w:sectPr w:rsidR="00DF7FE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7B"/>
    <w:rsid w:val="000F0E57"/>
    <w:rsid w:val="00123E19"/>
    <w:rsid w:val="008D0BF0"/>
    <w:rsid w:val="00D15F7B"/>
    <w:rsid w:val="00DF7FE2"/>
    <w:rsid w:val="00E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1993"/>
  <w15:chartTrackingRefBased/>
  <w15:docId w15:val="{8BE3D54C-14D5-4C87-AFE8-3C930029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7B"/>
    <w:pPr>
      <w:spacing w:after="200" w:line="276" w:lineRule="auto"/>
    </w:pPr>
    <w:rPr>
      <w:rFonts w:ascii="Times New Roman" w:eastAsia="Calibri" w:hAnsi="Times New Roman" w:cs="Times New Roman"/>
      <w:color w:val="0D0D0D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F7B"/>
    <w:pPr>
      <w:ind w:left="720"/>
      <w:contextualSpacing/>
    </w:pPr>
  </w:style>
  <w:style w:type="table" w:styleId="a4">
    <w:name w:val="Table Grid"/>
    <w:basedOn w:val="a1"/>
    <w:uiPriority w:val="59"/>
    <w:rsid w:val="00D15F7B"/>
    <w:pPr>
      <w:spacing w:after="0" w:line="240" w:lineRule="auto"/>
    </w:pPr>
    <w:rPr>
      <w:rFonts w:ascii="Times New Roman" w:eastAsia="Calibri" w:hAnsi="Times New Roman" w:cs="Times New Roman"/>
      <w:color w:val="0D0D0D"/>
      <w:sz w:val="28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papik</dc:creator>
  <cp:keywords/>
  <dc:description/>
  <cp:lastModifiedBy>Кузнецова Е.В.</cp:lastModifiedBy>
  <cp:revision>6</cp:revision>
  <dcterms:created xsi:type="dcterms:W3CDTF">2024-03-25T10:25:00Z</dcterms:created>
  <dcterms:modified xsi:type="dcterms:W3CDTF">2025-04-20T13:26:00Z</dcterms:modified>
</cp:coreProperties>
</file>