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AA6F" w14:textId="5E2CCD34" w:rsidR="00BB62D1" w:rsidRDefault="00BB62D1" w:rsidP="00BA0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C28FF6C" w14:textId="77777777" w:rsidR="0069237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14:paraId="77C92837" w14:textId="7B1BFF95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B462397" w14:textId="498551AF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ГОРОДА ТОРЕЗА</w:t>
      </w:r>
    </w:p>
    <w:p w14:paraId="1A9B6FB5" w14:textId="434AB763" w:rsidR="00BB62D1" w:rsidRDefault="009C39AC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BB62D1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«ШКОЛА № 6 ГО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  <w:r w:rsidR="00BB62D1">
        <w:rPr>
          <w:rFonts w:ascii="Times New Roman" w:hAnsi="Times New Roman" w:cs="Times New Roman"/>
          <w:sz w:val="28"/>
          <w:szCs w:val="28"/>
        </w:rPr>
        <w:t xml:space="preserve"> ТОРЕЗ»</w:t>
      </w:r>
    </w:p>
    <w:p w14:paraId="30DCB5B3" w14:textId="1E3369BF" w:rsidR="00BB62D1" w:rsidRDefault="00BB62D1" w:rsidP="00BB62D1">
      <w:pPr>
        <w:rPr>
          <w:rFonts w:ascii="Times New Roman" w:hAnsi="Times New Roman" w:cs="Times New Roman"/>
          <w:sz w:val="28"/>
          <w:szCs w:val="28"/>
        </w:rPr>
      </w:pPr>
    </w:p>
    <w:p w14:paraId="5943462B" w14:textId="77777777" w:rsidR="00BB62D1" w:rsidRDefault="00BB62D1" w:rsidP="00BB62D1">
      <w:pPr>
        <w:rPr>
          <w:rFonts w:ascii="Times New Roman" w:hAnsi="Times New Roman" w:cs="Times New Roman"/>
          <w:sz w:val="28"/>
          <w:szCs w:val="28"/>
        </w:rPr>
      </w:pPr>
    </w:p>
    <w:p w14:paraId="4BACA404" w14:textId="77777777" w:rsidR="00BB62D1" w:rsidRDefault="00BB62D1" w:rsidP="00BB62D1">
      <w:pPr>
        <w:rPr>
          <w:rFonts w:ascii="Times New Roman" w:hAnsi="Times New Roman" w:cs="Times New Roman"/>
          <w:sz w:val="28"/>
          <w:szCs w:val="28"/>
        </w:rPr>
      </w:pPr>
    </w:p>
    <w:p w14:paraId="2A63515F" w14:textId="2374DEB6" w:rsidR="00BB62D1" w:rsidRDefault="00DA665C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BB62D1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BA056B">
        <w:rPr>
          <w:rFonts w:ascii="Times New Roman" w:hAnsi="Times New Roman" w:cs="Times New Roman"/>
          <w:sz w:val="28"/>
          <w:szCs w:val="28"/>
        </w:rPr>
        <w:t>:</w:t>
      </w:r>
    </w:p>
    <w:p w14:paraId="0DF54465" w14:textId="76CA206C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ЧИТАТЕЛЬСКОЙ ГРАМОТНОСТИ</w:t>
      </w:r>
    </w:p>
    <w:p w14:paraId="7A039A82" w14:textId="3DD801E3" w:rsidR="00BB62D1" w:rsidRDefault="00E820A4" w:rsidP="00B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И ЛИТЕРАТУРНОГО ЧТЕНИЯ</w:t>
      </w:r>
      <w:r w:rsidR="00BB62D1">
        <w:rPr>
          <w:rFonts w:ascii="Times New Roman" w:hAnsi="Times New Roman" w:cs="Times New Roman"/>
          <w:sz w:val="28"/>
          <w:szCs w:val="28"/>
        </w:rPr>
        <w:t>»</w:t>
      </w:r>
    </w:p>
    <w:p w14:paraId="63FD9E81" w14:textId="13B6959B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960D82" w14:textId="3D9128E4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A858E" w14:textId="4E423A14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AF285" w14:textId="77777777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1AA64" w14:textId="7F428D26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2DEE4E" w14:textId="77777777" w:rsidR="00BB62D1" w:rsidRDefault="00BB62D1" w:rsidP="00BB62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AA028" w14:textId="7DD1CC56" w:rsidR="00BB62D1" w:rsidRDefault="009C39AC" w:rsidP="009C3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B62D1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690CB40B" w14:textId="307BABAB" w:rsidR="00BB62D1" w:rsidRDefault="00BB62D1" w:rsidP="00BB62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1515D8DC" w14:textId="3F2E85A7" w:rsidR="00BB62D1" w:rsidRDefault="009C39AC" w:rsidP="009C3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</w:t>
      </w:r>
      <w:r w:rsidR="00BB62D1">
        <w:rPr>
          <w:rFonts w:ascii="Times New Roman" w:hAnsi="Times New Roman" w:cs="Times New Roman"/>
          <w:sz w:val="28"/>
          <w:szCs w:val="28"/>
        </w:rPr>
        <w:t>БОУ «ШКОЛА № 6 Г</w:t>
      </w:r>
      <w:r>
        <w:rPr>
          <w:rFonts w:ascii="Times New Roman" w:hAnsi="Times New Roman" w:cs="Times New Roman"/>
          <w:sz w:val="28"/>
          <w:szCs w:val="28"/>
        </w:rPr>
        <w:t>.О.</w:t>
      </w:r>
      <w:r w:rsidR="00BB62D1">
        <w:rPr>
          <w:rFonts w:ascii="Times New Roman" w:hAnsi="Times New Roman" w:cs="Times New Roman"/>
          <w:sz w:val="28"/>
          <w:szCs w:val="28"/>
        </w:rPr>
        <w:t xml:space="preserve"> ТОРЕЗ»</w:t>
      </w:r>
    </w:p>
    <w:p w14:paraId="2968C288" w14:textId="19438B8F" w:rsidR="00BB62D1" w:rsidRDefault="009C39AC" w:rsidP="00BB62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6FE">
        <w:rPr>
          <w:rFonts w:ascii="Times New Roman" w:hAnsi="Times New Roman" w:cs="Times New Roman"/>
          <w:sz w:val="28"/>
          <w:szCs w:val="28"/>
        </w:rPr>
        <w:t>НОСКОВА ЛЮДМИЛА ВАСИЛЬЕВНА</w:t>
      </w:r>
    </w:p>
    <w:p w14:paraId="012EC954" w14:textId="77777777" w:rsidR="00BB62D1" w:rsidRDefault="00BB62D1" w:rsidP="00227C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BB4A92" w14:textId="77777777" w:rsidR="00BB62D1" w:rsidRDefault="00BB62D1" w:rsidP="00227C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B2C573" w14:textId="77777777" w:rsidR="00BB62D1" w:rsidRDefault="00BB62D1" w:rsidP="00227C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043ADB" w14:textId="77777777" w:rsidR="00BB62D1" w:rsidRDefault="00BB62D1" w:rsidP="00227C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9004E7" w14:textId="77777777" w:rsidR="00BB62D1" w:rsidRDefault="00BB62D1" w:rsidP="00227C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B45BF8" w14:textId="422CAE07" w:rsidR="007E2426" w:rsidRDefault="005A0B96" w:rsidP="007E2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Торез </w:t>
      </w:r>
      <w:r w:rsidR="00BB62D1">
        <w:rPr>
          <w:rFonts w:ascii="Times New Roman" w:hAnsi="Times New Roman" w:cs="Times New Roman"/>
          <w:sz w:val="28"/>
          <w:szCs w:val="28"/>
        </w:rPr>
        <w:t>202</w:t>
      </w:r>
      <w:r w:rsidR="009C39AC">
        <w:rPr>
          <w:rFonts w:ascii="Times New Roman" w:hAnsi="Times New Roman" w:cs="Times New Roman"/>
          <w:sz w:val="28"/>
          <w:szCs w:val="28"/>
        </w:rPr>
        <w:t>5</w:t>
      </w:r>
    </w:p>
    <w:p w14:paraId="44B52D47" w14:textId="77777777" w:rsidR="00BA056B" w:rsidRDefault="00BA056B" w:rsidP="007E24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A1756A" w14:textId="4DF4D5A6" w:rsidR="00227CEF" w:rsidRPr="002F73BE" w:rsidRDefault="00227CEF" w:rsidP="007E2426">
      <w:pPr>
        <w:jc w:val="right"/>
        <w:rPr>
          <w:rFonts w:ascii="Times New Roman" w:hAnsi="Times New Roman" w:cs="Times New Roman"/>
          <w:sz w:val="28"/>
          <w:szCs w:val="28"/>
        </w:rPr>
      </w:pPr>
      <w:r w:rsidRPr="002F73BE">
        <w:rPr>
          <w:rFonts w:ascii="Times New Roman" w:hAnsi="Times New Roman" w:cs="Times New Roman"/>
          <w:sz w:val="28"/>
          <w:szCs w:val="28"/>
        </w:rPr>
        <w:lastRenderedPageBreak/>
        <w:t>«Чтение-ничто;</w:t>
      </w:r>
    </w:p>
    <w:p w14:paraId="7F225CBD" w14:textId="77777777" w:rsidR="00227CEF" w:rsidRPr="002F73BE" w:rsidRDefault="00227CEF" w:rsidP="00227CEF">
      <w:pPr>
        <w:jc w:val="right"/>
        <w:rPr>
          <w:rFonts w:ascii="Times New Roman" w:hAnsi="Times New Roman" w:cs="Times New Roman"/>
          <w:sz w:val="28"/>
          <w:szCs w:val="28"/>
        </w:rPr>
      </w:pPr>
      <w:r w:rsidRPr="002F73BE">
        <w:rPr>
          <w:rFonts w:ascii="Times New Roman" w:hAnsi="Times New Roman" w:cs="Times New Roman"/>
          <w:sz w:val="28"/>
          <w:szCs w:val="28"/>
        </w:rPr>
        <w:t>осмысленное чтение-кое-что;</w:t>
      </w:r>
    </w:p>
    <w:p w14:paraId="644CBAD0" w14:textId="77777777" w:rsidR="00227CEF" w:rsidRPr="002F73BE" w:rsidRDefault="00227CEF" w:rsidP="00227CEF">
      <w:pPr>
        <w:jc w:val="right"/>
        <w:rPr>
          <w:rFonts w:ascii="Times New Roman" w:hAnsi="Times New Roman" w:cs="Times New Roman"/>
          <w:sz w:val="28"/>
          <w:szCs w:val="28"/>
        </w:rPr>
      </w:pPr>
      <w:r w:rsidRPr="002F73BE">
        <w:rPr>
          <w:rFonts w:ascii="Times New Roman" w:hAnsi="Times New Roman" w:cs="Times New Roman"/>
          <w:sz w:val="28"/>
          <w:szCs w:val="28"/>
        </w:rPr>
        <w:t>чтение осмысленное и прочувствованное- совершенство»</w:t>
      </w:r>
    </w:p>
    <w:p w14:paraId="6EA7BD03" w14:textId="77777777" w:rsidR="00227CEF" w:rsidRPr="002F73BE" w:rsidRDefault="00227CEF" w:rsidP="00227CEF">
      <w:pPr>
        <w:jc w:val="right"/>
        <w:rPr>
          <w:rFonts w:ascii="Times New Roman" w:hAnsi="Times New Roman" w:cs="Times New Roman"/>
          <w:sz w:val="28"/>
          <w:szCs w:val="28"/>
        </w:rPr>
      </w:pPr>
      <w:r w:rsidRPr="002F73BE">
        <w:rPr>
          <w:rFonts w:ascii="Times New Roman" w:hAnsi="Times New Roman" w:cs="Times New Roman"/>
          <w:sz w:val="28"/>
          <w:szCs w:val="28"/>
        </w:rPr>
        <w:t>А.С.Пушкин</w:t>
      </w:r>
    </w:p>
    <w:p w14:paraId="340B1B2B" w14:textId="77777777" w:rsidR="00227CEF" w:rsidRDefault="00227CEF" w:rsidP="00227CEF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Hlk160378395"/>
      <w:r w:rsidRPr="00DB536B">
        <w:rPr>
          <w:rStyle w:val="c5"/>
          <w:sz w:val="28"/>
          <w:szCs w:val="28"/>
        </w:rPr>
        <w:t>Еще в Древней Греции считали, что детей надо учить тому, что пригодится им, когда они вырастут.</w:t>
      </w:r>
      <w:bookmarkEnd w:id="0"/>
      <w:r>
        <w:rPr>
          <w:sz w:val="28"/>
          <w:szCs w:val="28"/>
        </w:rPr>
        <w:t xml:space="preserve"> </w:t>
      </w:r>
      <w:r w:rsidRPr="00DB536B">
        <w:rPr>
          <w:rStyle w:val="c5"/>
          <w:sz w:val="28"/>
          <w:szCs w:val="28"/>
        </w:rPr>
        <w:t>Функциональная грамотность сегодня стала важнейшим фактором общественного благополучия, а функциональная грамотность школьников –</w:t>
      </w:r>
      <w:r w:rsidRPr="00DB536B">
        <w:rPr>
          <w:rStyle w:val="c18"/>
          <w:sz w:val="28"/>
          <w:szCs w:val="28"/>
          <w:shd w:val="clear" w:color="auto" w:fill="FFFFFF"/>
        </w:rPr>
        <w:t xml:space="preserve"> способность применять знания, полученные в школе, для решения повседневных задач</w:t>
      </w:r>
      <w:r>
        <w:rPr>
          <w:rStyle w:val="c18"/>
          <w:sz w:val="28"/>
          <w:szCs w:val="28"/>
          <w:shd w:val="clear" w:color="auto" w:fill="FFFFFF"/>
        </w:rPr>
        <w:t xml:space="preserve">, </w:t>
      </w:r>
      <w:r w:rsidRPr="00DB536B">
        <w:rPr>
          <w:rStyle w:val="c5"/>
          <w:sz w:val="28"/>
          <w:szCs w:val="28"/>
        </w:rPr>
        <w:t>важным показателем качества образования.</w:t>
      </w:r>
    </w:p>
    <w:p w14:paraId="291E1CDC" w14:textId="11C745A2" w:rsidR="00227CEF" w:rsidRDefault="00227CEF" w:rsidP="00227C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шести составляющих функциональной грамотности является читательская, которая стоит на первом месте. Читательская грамотност</w:t>
      </w:r>
      <w:r w:rsidR="00B64E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B536B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базовый навык функциональной грамотности.</w:t>
      </w:r>
      <w:r w:rsidRPr="00A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Читательская грамотность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</w:t>
      </w:r>
    </w:p>
    <w:p w14:paraId="0345EE68" w14:textId="77777777" w:rsidR="00227CEF" w:rsidRPr="007E594F" w:rsidRDefault="00227CEF" w:rsidP="00227C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всеобщего перехода к информационному обществу интенсивность и качество чтения детей снижается. Становится все очевиднее замещающее влияние на чтение таких средств коммуникации, как телевидение, Интернет, аудио и видеопродукция. Чтение становится более прагматичным и осуществляется с помощью гаджетов. Разницу между этими видами чтения литературный критик Фрэнк Кермоуд определяет понятиями «физическое, материальное чтение» и «душевное, возвышенное чтение». И если мы позволим нашим детям считать такое физическое, материальное чтение нормой, если мы не откроем для них все прелести чтения душевного и возвышенного (настойчиво приучая их к такому регулярному чтению с самых ранних лет), то мы лишим их многих радостей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E5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7E5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рких впечатлений, бурных переживаний и восторгов, которых они никогда не смогут испытать другими способами.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0A5E5F0" w14:textId="2C577470" w:rsidR="006F5C54" w:rsidRPr="006F5C54" w:rsidRDefault="00227CEF" w:rsidP="006F5C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5C54">
        <w:rPr>
          <w:rStyle w:val="c5"/>
          <w:rFonts w:ascii="Times New Roman" w:hAnsi="Times New Roman" w:cs="Times New Roman"/>
          <w:sz w:val="28"/>
          <w:szCs w:val="28"/>
        </w:rPr>
        <w:t>С каждым годом информации становится все больше, поэтому главная задача школы - научить детей ориентироваться в этой информации, уметь отделять нужное от ненужного.</w:t>
      </w:r>
      <w:r w:rsidRPr="006F5C54">
        <w:rPr>
          <w:rStyle w:val="c71"/>
          <w:rFonts w:ascii="Times New Roman" w:hAnsi="Times New Roman" w:cs="Times New Roman"/>
          <w:sz w:val="28"/>
          <w:szCs w:val="28"/>
          <w:shd w:val="clear" w:color="auto" w:fill="FFFFFF"/>
        </w:rPr>
        <w:t xml:space="preserve"> Если раньше одним из главных показателей успешности учащегося начальных классов была скорость чтения, то сейчас учителя руководствуются такими параметрами, как качество чтения, его осмысленность. </w:t>
      </w:r>
      <w:r w:rsidR="008D49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5C54" w:rsidRPr="006F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адачей </w:t>
      </w:r>
      <w:r w:rsidR="008D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6F5C54" w:rsidRPr="006F5C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 только привитие интереса к чтению, но и обучение школьников читательской грамотности.</w:t>
      </w:r>
    </w:p>
    <w:p w14:paraId="053B3FF7" w14:textId="1A269B7C" w:rsidR="00A930E7" w:rsidRPr="00A930E7" w:rsidRDefault="00A930E7" w:rsidP="00A930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федеральном государственном образовательном стандарте начального образования большое внимание уделяется работе с текстом.</w:t>
      </w:r>
      <w:r w:rsidR="00E1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ВПР по русскому языку, математике и окружающему миру выпускник начальной школы должен понимать смысл прочитанного</w:t>
      </w:r>
      <w:r w:rsidR="008D4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9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4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9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удь это задание или сам текст.</w:t>
      </w:r>
    </w:p>
    <w:p w14:paraId="57D4888C" w14:textId="77777777" w:rsidR="00CF6930" w:rsidRDefault="00A930E7" w:rsidP="0085077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Выполнение второй части заданий ВПР по русскому языку направлено на диагностирование читательской грамотности, а значит, следующих умений: распознавать и адекватно формулировать основную мысль текста в письменной форме, составлять план, умение задавать вопрос, распознавать значение конкретного слова, умения адекватно формулировать значение слова в письменной форме, подбирать к слову близкие по значению слова (синонимы), знание норм речевого этикета.</w:t>
      </w:r>
    </w:p>
    <w:p w14:paraId="746445A9" w14:textId="1BDB75DA" w:rsidR="00C712A5" w:rsidRPr="00C712A5" w:rsidRDefault="00CF6930" w:rsidP="00C712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4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всероссийских проверочных работ показывает</w:t>
      </w:r>
      <w:r w:rsidRPr="007E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основные трудности, с которыми сталкиваются ученики, как раз и основываются на том, что они не смогли до конца понять то, что от них конкретно требовалось выполнить в том или ином задании, или не понимали главное в прочитанном тексте (не вникали). Неумение выделять главную информацию от второстепенной часто обосновывается тем, что у них слабо сформирована читательская грамотность. </w:t>
      </w:r>
      <w:r w:rsidRPr="00CF693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Ребенок, испытывающий проблемы в прочтении и понимании текстов, неизбежно будет сталкиваться со сложностями в обучении.</w:t>
      </w:r>
      <w:r w:rsidRPr="00CF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Читательская грамотность – это не синоним начитанности или хорошей техники чтения, а способность понимать, использовать и анализировать прочитанное.</w:t>
      </w:r>
      <w:r w:rsidRPr="00CF69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0E7" w:rsidRPr="00CF69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2A5" w:rsidRPr="00C712A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Уровни читательской грамотности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связаны с качественной характеристикой читательской самостоятельности выпускников начальной школы.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2A5" w:rsidRPr="00C712A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Высокий уровень читательской грамотности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далеко за пределы их речевого и житейского опыта и знаний. </w:t>
      </w:r>
      <w:r w:rsidR="00C712A5" w:rsidRPr="00C712A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Средний уровень понимания текстов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2A5" w:rsidRPr="00C712A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Низкий уровень понимания текстов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самообразования.</w:t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2A5" w:rsidRPr="00C71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в первую очередь, на каждом уроке должна быть организована работа с текстом. То есть речь идёт о том, что работа с текстом организуется не только на уроках развития речи – необходимо использовать потенциал любого урока русского языка и литературного чтения.</w:t>
      </w:r>
    </w:p>
    <w:p w14:paraId="5560FF98" w14:textId="7B0B06AD" w:rsidR="00D61797" w:rsidRDefault="00D61797" w:rsidP="00D6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на данном этапе, как учитель </w:t>
      </w:r>
      <w:r w:rsidR="0089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ставлю перед собой следующие задачи по</w:t>
      </w:r>
      <w:r w:rsidRPr="00DB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читательской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24B00D" w14:textId="666417E9" w:rsidR="00E110CE" w:rsidRDefault="00E110CE" w:rsidP="00D6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осознанно, правильно, выразительно читать;</w:t>
      </w:r>
    </w:p>
    <w:p w14:paraId="28F62AE0" w14:textId="41F6170E" w:rsidR="00E110CE" w:rsidRDefault="00E110CE" w:rsidP="00D6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-извлекать из текстов интересную и полезную информацию;</w:t>
      </w:r>
    </w:p>
    <w:p w14:paraId="18DF5CB0" w14:textId="3AA077EA" w:rsidR="00E110CE" w:rsidRDefault="00E110CE" w:rsidP="00D6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работать с разными источниками информации (словарями, справочниками);</w:t>
      </w:r>
    </w:p>
    <w:p w14:paraId="16E89C13" w14:textId="4A88B3FF" w:rsidR="00E110CE" w:rsidRDefault="00E110CE" w:rsidP="00D6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оценочное суждение о прочитанном произведении;</w:t>
      </w:r>
    </w:p>
    <w:p w14:paraId="796E1779" w14:textId="00A7F05E" w:rsidR="00C77F11" w:rsidRDefault="00C77F11" w:rsidP="00D61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потребность в самостоятельном чтении;</w:t>
      </w:r>
    </w:p>
    <w:p w14:paraId="2D9F941A" w14:textId="72E58297" w:rsidR="00895155" w:rsidRPr="00895155" w:rsidRDefault="00895155" w:rsidP="00C77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научить </w:t>
      </w:r>
      <w:r w:rsidR="006C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Pr="0089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понимать текст, за основу работы взяла </w:t>
      </w:r>
      <w:r w:rsidR="0047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технологию</w:t>
      </w:r>
      <w:r w:rsidRPr="0089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продуктивного чтения</w:t>
      </w:r>
      <w:r w:rsidRPr="0089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164F0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такое технология? 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(Последовательность этапов работы).</w:t>
      </w:r>
    </w:p>
    <w:p w14:paraId="768A2D91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 значит продуктивное чтение? 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(Продуктивное – от слова «продукт»).</w:t>
      </w:r>
    </w:p>
    <w:p w14:paraId="2E030079" w14:textId="1FA8B179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Что может быть продуктом чтения? (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рассказы, сказки, стихи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т.д.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14:paraId="2FB88C59" w14:textId="77777777" w:rsidR="007E2426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А какой результат может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ия?</w:t>
      </w:r>
      <w:r w:rsidR="007E2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435F1E8" w14:textId="2218E291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8951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Понимание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смысла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прочитанного).</w:t>
      </w:r>
    </w:p>
    <w:p w14:paraId="648E23DA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Понимание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действительно результат продуктивного чтения. Но не только это. Понимание невозможно без другого результата чтения.</w:t>
      </w:r>
    </w:p>
    <w:p w14:paraId="71AD5814" w14:textId="77777777" w:rsidR="007E2426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 же является вторым результатом чтения? </w:t>
      </w:r>
    </w:p>
    <w:p w14:paraId="3C02427B" w14:textId="293858A4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8951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Восприятие</w:t>
      </w:r>
      <w:r w:rsidRPr="00895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прочитанного текста)</w:t>
      </w:r>
    </w:p>
    <w:p w14:paraId="3DBD2BD2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Восприятие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включение ученика в чтение. А что значит включиться в чтение?</w:t>
      </w:r>
    </w:p>
    <w:p w14:paraId="1D46E78A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– и представляем картины, героев.</w:t>
      </w:r>
    </w:p>
    <w:p w14:paraId="442D6137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– и ставим себя на место героев.</w:t>
      </w:r>
    </w:p>
    <w:p w14:paraId="1BF74AC8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– и переживаем.</w:t>
      </w:r>
    </w:p>
    <w:p w14:paraId="78FC9F4A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- участвуем в действии, задумываемся над содержанием.</w:t>
      </w:r>
    </w:p>
    <w:p w14:paraId="0E77C269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– предполагаем конец истории.</w:t>
      </w:r>
    </w:p>
    <w:p w14:paraId="2369F89C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- и реагируем на прочитанное: смеемся, грустим.</w:t>
      </w:r>
    </w:p>
    <w:p w14:paraId="33733092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- удивляемся, радуемся – испытываем эмоции.</w:t>
      </w:r>
    </w:p>
    <w:p w14:paraId="5B6EAC42" w14:textId="69868A34" w:rsidR="00895155" w:rsidRPr="007E2426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24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продуктивном чтении существует три этапа работы с текстом.</w:t>
      </w:r>
    </w:p>
    <w:p w14:paraId="3FD3444E" w14:textId="090D2B2B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этап.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с текстом до чтения</w:t>
      </w:r>
      <w:r w:rsidR="00987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F0467E" w14:textId="77777777" w:rsidR="00895155" w:rsidRPr="00C77F11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этап включает в себя прогнозирование, предугадывание предстоящего текста. Именно на этом этапе должна быть определена смысловая и тематическая направленность текста, выделение его героев по названию произведения, имени автора, предшествующей тексту иллюстрации с опорой на детский читательский опыт.</w:t>
      </w:r>
    </w:p>
    <w:p w14:paraId="6ACD27A9" w14:textId="77777777" w:rsidR="00895155" w:rsidRPr="007E2426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2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учителя до чтения:</w:t>
      </w:r>
    </w:p>
    <w:p w14:paraId="5B778111" w14:textId="1D752A9A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чем мы с вами будем читать, о ком говорить на уроке, вы скажете сами, посмотрев на плакат, или прочитав загадку, пословицу…</w:t>
      </w:r>
    </w:p>
    <w:p w14:paraId="129F60FD" w14:textId="48685BCA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–Как вы думаете, кому будет посвящен наш урок?</w:t>
      </w:r>
    </w:p>
    <w:p w14:paraId="07588E66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-Рассмотрите иллюстрацию. Как вы думаете, о ком будет произведение?</w:t>
      </w:r>
    </w:p>
    <w:p w14:paraId="6B5B9347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-Прочитайте название. Можно по нему определить, какие события будут происходить?</w:t>
      </w:r>
    </w:p>
    <w:p w14:paraId="332DFBC9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-Прочитайте опорные слова. Предположим, о чем мог написать автор?</w:t>
      </w:r>
    </w:p>
    <w:p w14:paraId="40847A49" w14:textId="1163AB12" w:rsidR="00895155" w:rsidRPr="00C77F11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этап.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с текстом во время чтения </w:t>
      </w:r>
      <w:r w:rsidR="00987454"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ведущими становятся такие приёмы работы, как диалог с автором через текст и комбинированное чтение).</w:t>
      </w:r>
    </w:p>
    <w:p w14:paraId="3554116C" w14:textId="77777777" w:rsidR="00895155" w:rsidRPr="00C77F11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диалог был полноценным и содержательным, детям необходимо по ходу чтения совершать разнообразную работу: находить в тексте прямые и скрытые вопросы, задавать свои вопросы, обдумывать предположение о дальнейшем развитии событий, сами прогнозируем ответы и сверяем их по ходу чтения со своими предположениями, идет словарная работа по ходу чтения).</w:t>
      </w:r>
    </w:p>
    <w:p w14:paraId="752D19F9" w14:textId="77777777" w:rsidR="00895155" w:rsidRPr="00895155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эффективных путей освоения содержания – это составление кластеров, заполнение сравнительных таблиц, схем.</w:t>
      </w:r>
    </w:p>
    <w:p w14:paraId="5E4A5912" w14:textId="77777777" w:rsidR="00895155" w:rsidRPr="00C77F11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этап.</w:t>
      </w:r>
      <w:r w:rsidRPr="00895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с текстом после чтения </w:t>
      </w:r>
      <w:r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(обсуждение прочитанного, возвращение к 1 этапу, соотношение читательских интерпретаций с авторской позицией)</w:t>
      </w:r>
    </w:p>
    <w:p w14:paraId="7CCEAA76" w14:textId="5EE6AF8B" w:rsidR="00C90452" w:rsidRPr="00C77F11" w:rsidRDefault="00895155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заключительном этапе поможет соотнести прочитанное работа с пословицами. Эффективным приёмом </w:t>
      </w:r>
      <w:r w:rsidR="007E2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C77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творческая работа. Такое задание предполагает самостоятельную работу ребёнка: придумай свою сказку или рассказ, придумай свою концовку рассказа.</w:t>
      </w:r>
    </w:p>
    <w:p w14:paraId="4CFF969A" w14:textId="72DC8147" w:rsidR="00C90452" w:rsidRPr="008B36DB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Эффективным при</w:t>
      </w:r>
      <w:r w:rsidR="005837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</w:t>
      </w:r>
      <w:r w:rsidRPr="008B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мом </w:t>
      </w:r>
      <w:r w:rsidR="005837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считаю </w:t>
      </w:r>
      <w:r w:rsidRPr="008B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«Кубик вопросов и ответов». </w:t>
      </w:r>
      <w:r w:rsidRPr="008B36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 в своей работе на уроках литературного чтения.</w:t>
      </w:r>
    </w:p>
    <w:p w14:paraId="04418291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приём основан на работе с текстом. Главным в работе с текстом является осмысление информации. Вы знаете, что у детей с этим, нередко, возникают большие проблемы. Одним из основных приёмов осмысления информации является постановка вопросов к тексту и поиск ответов на них, размышления о читаемом и прочитанном. К сожалению, многие учащиеся испытывают затруднения при формулировке вопроса. А нужно ли их учить задавать вопросы? Перефразируя высказывание Элисон Кинг, можно утверждать, что «умеющие задавать вопросы, умеют мыслить».</w:t>
      </w:r>
    </w:p>
    <w:p w14:paraId="603AA860" w14:textId="69AE334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данный прием интересен для детей? </w:t>
      </w:r>
      <w:r w:rsidR="003537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5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53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</w:t>
      </w:r>
      <w:r w:rsidRPr="006C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занимательной форме, проверя</w:t>
      </w:r>
      <w:r w:rsidR="003537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умения. К вопросам нужно придумать продолжение. После ответить на них.</w:t>
      </w:r>
    </w:p>
    <w:p w14:paraId="455A5174" w14:textId="131D0DCB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своих учеников я использую вопросы:</w:t>
      </w:r>
    </w:p>
    <w:p w14:paraId="34F39C2B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опиши 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(внешний вид или характер героев);</w:t>
      </w:r>
    </w:p>
    <w:p w14:paraId="00BAECF9" w14:textId="49A5A032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сравни</w:t>
      </w:r>
      <w:r w:rsidR="00B168FA"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B168FA"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героев произведения 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</w:p>
    <w:p w14:paraId="1E21CDA6" w14:textId="42279CB6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придумай</w:t>
      </w:r>
      <w:r w:rsidR="00B168FA"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(свою концовку</w:t>
      </w:r>
      <w:r w:rsidR="00B168FA"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</w:p>
    <w:p w14:paraId="11DB0DD5" w14:textId="17D6461C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</w:t>
      </w:r>
      <w:r w:rsidR="00B168FA"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(героев</w:t>
      </w:r>
      <w:r w:rsidR="00B168FA"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рассказа 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</w:p>
    <w:p w14:paraId="1BAE7006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используй 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(как пригодится в жизни);</w:t>
      </w:r>
    </w:p>
    <w:p w14:paraId="0E0C4487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оцени </w:t>
      </w:r>
      <w:r w:rsidRPr="006C5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(достоинства и недостатки героев).</w:t>
      </w:r>
    </w:p>
    <w:p w14:paraId="07AD9C91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поменять вопросы-задания:</w:t>
      </w:r>
    </w:p>
    <w:p w14:paraId="2A5C1445" w14:textId="77777777" w:rsidR="00C90452" w:rsidRPr="005623FD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почему;</w:t>
      </w:r>
    </w:p>
    <w:p w14:paraId="298275FE" w14:textId="77777777" w:rsidR="00C90452" w:rsidRPr="005623FD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придумай;</w:t>
      </w:r>
    </w:p>
    <w:p w14:paraId="0CF56815" w14:textId="77777777" w:rsidR="00C90452" w:rsidRPr="005623FD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поделись;</w:t>
      </w:r>
    </w:p>
    <w:p w14:paraId="3DA69E72" w14:textId="77777777" w:rsidR="00C90452" w:rsidRPr="005623FD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назови;</w:t>
      </w:r>
    </w:p>
    <w:p w14:paraId="3C194F12" w14:textId="77777777" w:rsidR="00C90452" w:rsidRPr="005623FD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предложи;</w:t>
      </w:r>
    </w:p>
    <w:p w14:paraId="31FB4AFE" w14:textId="77777777" w:rsidR="00C90452" w:rsidRPr="005623FD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объясни.</w:t>
      </w:r>
    </w:p>
    <w:p w14:paraId="1078C9DE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Бросать кубик можно сколько угодно. Чем больше вопросов вы зададите, тем лучше будет понимание текста у детей.</w:t>
      </w:r>
    </w:p>
    <w:p w14:paraId="04E50A17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Приём «Тонкие и толстые вопросы».</w:t>
      </w:r>
    </w:p>
    <w:p w14:paraId="61C0CFEC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«Толстые и тонкие вопросы»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</w:t>
      </w:r>
    </w:p>
    <w:p w14:paraId="3CF57A16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прием развивает умение задавать вопросы. Заданный учеником вопрос является способом диагностики знаний ученика, уровня погружения в текст.</w:t>
      </w:r>
    </w:p>
    <w:p w14:paraId="3059604E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учатся различать те вопросы, на которые можно дать однозначный ответ (тонкие вопросы), и те, на которые ответить определенно невозможно, проблемные (толстые) вопросы.</w:t>
      </w:r>
    </w:p>
    <w:p w14:paraId="6FD060A8" w14:textId="77777777" w:rsidR="00C90452" w:rsidRPr="006C5CC7" w:rsidRDefault="00C90452" w:rsidP="00C9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«Тонкие» вопросы – вопросы, требующие однословного ответа. «Толстые» вопросы – вопросы, требующие размышления, привлечения дополнительных знаний, умения анализировать.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68FA" w:rsidRPr="006C5CC7" w14:paraId="223B8A7D" w14:textId="77777777" w:rsidTr="00B168FA">
        <w:tc>
          <w:tcPr>
            <w:tcW w:w="4672" w:type="dxa"/>
          </w:tcPr>
          <w:p w14:paraId="6589D432" w14:textId="1406CED9" w:rsidR="00B168FA" w:rsidRPr="006C5CC7" w:rsidRDefault="00B168FA" w:rsidP="0089515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«Тонкие» вопросы</w:t>
            </w:r>
          </w:p>
        </w:tc>
        <w:tc>
          <w:tcPr>
            <w:tcW w:w="4673" w:type="dxa"/>
          </w:tcPr>
          <w:p w14:paraId="739E7D58" w14:textId="491EF6A7" w:rsidR="00B168FA" w:rsidRPr="006C5CC7" w:rsidRDefault="00B168FA" w:rsidP="0089515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«Толстые» вопросы</w:t>
            </w:r>
          </w:p>
        </w:tc>
      </w:tr>
      <w:tr w:rsidR="00B168FA" w:rsidRPr="006C5CC7" w14:paraId="481E9B9C" w14:textId="77777777" w:rsidTr="00B168FA">
        <w:tc>
          <w:tcPr>
            <w:tcW w:w="4672" w:type="dxa"/>
          </w:tcPr>
          <w:p w14:paraId="2E4E261E" w14:textId="77777777" w:rsidR="00833F2F" w:rsidRPr="006C5CC7" w:rsidRDefault="00833F2F" w:rsidP="00833F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Кто?</w:t>
            </w:r>
          </w:p>
          <w:p w14:paraId="07192372" w14:textId="77777777" w:rsidR="00833F2F" w:rsidRPr="006C5CC7" w:rsidRDefault="00833F2F" w:rsidP="00833F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Что?</w:t>
            </w:r>
          </w:p>
          <w:p w14:paraId="6A717805" w14:textId="77777777" w:rsidR="00833F2F" w:rsidRPr="006C5CC7" w:rsidRDefault="00833F2F" w:rsidP="00833F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Когда?</w:t>
            </w:r>
          </w:p>
          <w:p w14:paraId="042128F6" w14:textId="77777777" w:rsidR="00ED47F9" w:rsidRPr="006C5CC7" w:rsidRDefault="00ED47F9" w:rsidP="00ED47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Может?</w:t>
            </w:r>
          </w:p>
          <w:p w14:paraId="072D139A" w14:textId="77777777" w:rsidR="00ED47F9" w:rsidRPr="006C5CC7" w:rsidRDefault="00ED47F9" w:rsidP="00ED47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зовут?</w:t>
            </w:r>
          </w:p>
          <w:p w14:paraId="6755B131" w14:textId="77777777" w:rsidR="00ED47F9" w:rsidRPr="006C5CC7" w:rsidRDefault="00ED47F9" w:rsidP="00ED47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Верно ли?</w:t>
            </w:r>
          </w:p>
          <w:p w14:paraId="613C9814" w14:textId="5D7B921F" w:rsidR="00B168FA" w:rsidRPr="006C5CC7" w:rsidRDefault="00ED47F9" w:rsidP="00ED47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Согласны ли Вы?</w:t>
            </w:r>
          </w:p>
        </w:tc>
        <w:tc>
          <w:tcPr>
            <w:tcW w:w="4673" w:type="dxa"/>
          </w:tcPr>
          <w:p w14:paraId="01E43671" w14:textId="77777777" w:rsidR="003463F4" w:rsidRPr="006C5CC7" w:rsidRDefault="003463F4" w:rsidP="003463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Объясните, почему?</w:t>
            </w:r>
          </w:p>
          <w:p w14:paraId="2B092D92" w14:textId="77777777" w:rsidR="003463F4" w:rsidRPr="006C5CC7" w:rsidRDefault="003463F4" w:rsidP="003463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Вы думаете?</w:t>
            </w:r>
          </w:p>
          <w:p w14:paraId="1A260D70" w14:textId="77777777" w:rsidR="003463F4" w:rsidRPr="006C5CC7" w:rsidRDefault="003463F4" w:rsidP="003463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Вы считаете?</w:t>
            </w:r>
          </w:p>
          <w:p w14:paraId="167F8497" w14:textId="77777777" w:rsidR="00B40A85" w:rsidRPr="006C5CC7" w:rsidRDefault="00B40A85" w:rsidP="00B40A8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чём различие?</w:t>
            </w:r>
          </w:p>
          <w:p w14:paraId="350E549F" w14:textId="77777777" w:rsidR="00B40A85" w:rsidRPr="006C5CC7" w:rsidRDefault="00B40A85" w:rsidP="00B40A8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будет, если…</w:t>
            </w:r>
          </w:p>
          <w:p w14:paraId="01D12158" w14:textId="77777777" w:rsidR="00B40A85" w:rsidRPr="006C5CC7" w:rsidRDefault="00B40A85" w:rsidP="00B40A8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Если предположить…, то…</w:t>
            </w:r>
          </w:p>
          <w:p w14:paraId="6CA319B8" w14:textId="4EF8EEAE" w:rsidR="00B168FA" w:rsidRPr="006C5CC7" w:rsidRDefault="00B40A85" w:rsidP="00B40A8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C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Обоснуйте, почему?</w:t>
            </w:r>
          </w:p>
        </w:tc>
      </w:tr>
    </w:tbl>
    <w:p w14:paraId="133085CF" w14:textId="77777777" w:rsidR="00895155" w:rsidRPr="006C5CC7" w:rsidRDefault="00895155" w:rsidP="00895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DD98DB" w14:textId="7E0BFD6F" w:rsidR="006C5CC7" w:rsidRDefault="006C5CC7" w:rsidP="006C5C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работа способствует развитию мышления и внимания учащихся, а также развивает умение задавать </w:t>
      </w:r>
      <w:r w:rsidRPr="008D4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''умные''</w:t>
      </w: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вопросы. Классификация вопросов заставляет вдумываться в текст и помогает лучше усвоить его содержание.</w:t>
      </w:r>
      <w:r w:rsidR="00CD661F" w:rsidRPr="00CD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Систематическая целенаправленная работа над развитием и совершенствованием навыков </w:t>
      </w:r>
      <w:r w:rsidRPr="008B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продуктивного чтения</w:t>
      </w:r>
      <w:r w:rsidRPr="006C5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 успешно развивать мыслительные способности обучающихся, их учебную самостоятельность, а также данные приемы работы помогают подготовить учащихся к пониманию заданий, текстов при выполнении ВПР и приводят к положительным результатам.</w:t>
      </w:r>
    </w:p>
    <w:p w14:paraId="54BB7710" w14:textId="5898E742" w:rsidR="00CD661F" w:rsidRPr="0058372A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7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Так же, в работе </w:t>
      </w:r>
      <w:r w:rsidRPr="00583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обучению школьников читательской грамотности</w:t>
      </w:r>
      <w:r w:rsidRPr="005837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использую </w:t>
      </w:r>
      <w:r w:rsidRPr="00583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технологию критического мышления.</w:t>
      </w:r>
    </w:p>
    <w:p w14:paraId="36D381C5" w14:textId="77777777" w:rsidR="00CD661F" w:rsidRPr="00CD661F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предполагает использование на уроке трех этапов.</w:t>
      </w:r>
    </w:p>
    <w:p w14:paraId="6B263E0D" w14:textId="298326D8" w:rsidR="00CD661F" w:rsidRPr="00CD661F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1этап - «Вызов», на котором ребёнок ставит перед собой вопрос «Что я знаю?» по данной проблеме.</w:t>
      </w:r>
    </w:p>
    <w:p w14:paraId="3527709C" w14:textId="07EB76E2" w:rsidR="00CD661F" w:rsidRPr="00CD661F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 «Осмысление»: ответы на вопросы, которые сам поставил перед собой на первой стадии (что хочу знать).</w:t>
      </w:r>
    </w:p>
    <w:p w14:paraId="4517DC20" w14:textId="77777777" w:rsidR="00CD661F" w:rsidRPr="00CD661F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- «Рефлексия», предполагающая размышление и обобщение того, «что узнал» ребенок на уроке по данной проблеме.</w:t>
      </w:r>
    </w:p>
    <w:p w14:paraId="3F648E18" w14:textId="29CA38F3" w:rsidR="00CD661F" w:rsidRPr="008D4949" w:rsidRDefault="008D4949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и</w:t>
      </w:r>
      <w:r w:rsidR="00CD661F" w:rsidRPr="008D4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спользую такие приёмы как:</w:t>
      </w:r>
    </w:p>
    <w:p w14:paraId="0FABF9BA" w14:textId="77777777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– «Чтение с остановками».</w:t>
      </w:r>
    </w:p>
    <w:p w14:paraId="0C697CDC" w14:textId="77777777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14:paraId="3A217937" w14:textId="2CE87FFF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«Уголки»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на уроках литературного чтения при составлении характеристики героев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14:paraId="549CD923" w14:textId="77777777" w:rsidR="0058372A" w:rsidRDefault="0058372A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CFAB0" w14:textId="05381C28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Приём «Создание викторины».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2E7D4C" w14:textId="25395E5F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14:paraId="52F1299E" w14:textId="77777777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«Логическая цепочка».</w:t>
      </w:r>
    </w:p>
    <w:p w14:paraId="0BE74AA5" w14:textId="783D609A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14:paraId="3BF72E23" w14:textId="58C74440" w:rsidR="00CD661F" w:rsidRPr="00C77F11" w:rsidRDefault="00CD661F" w:rsidP="00CD66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</w:p>
    <w:p w14:paraId="14B1D992" w14:textId="66FD76B2" w:rsidR="00CD661F" w:rsidRPr="00602381" w:rsidRDefault="00CD661F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уроках игровой технологии обеспечивает достижение единства эмоционального и рационального в обучении. Здесь происходит получение и обмен информацией, формируются навыки общения и взаимодействия. Включ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урок игровы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более интересным, созда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хорошее настроение, облегча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преодоления 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</w:t>
      </w:r>
      <w:r w:rsidR="00602381" w:rsidRPr="00602381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r w:rsidR="00602381" w:rsidRPr="00602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закреплении изученного материала: «Драматизация», «Моделирование» и «Древо мудрости».</w:t>
      </w:r>
    </w:p>
    <w:p w14:paraId="05F47C40" w14:textId="2394BDBF" w:rsidR="00CD661F" w:rsidRPr="00C77F11" w:rsidRDefault="00CD661F" w:rsidP="001C52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Информационно-коммуникационная технология</w:t>
      </w:r>
    </w:p>
    <w:p w14:paraId="72E1422D" w14:textId="4DF78FD4" w:rsidR="00CD661F" w:rsidRPr="00C77F11" w:rsidRDefault="00CD661F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по формированию читательской грамотности эта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и энциклопедический словари.</w:t>
      </w:r>
      <w:r w:rsid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преимуществом технологии является </w:t>
      </w:r>
      <w:r w:rsidRPr="008D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наглядность,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как большая доля информации для детей младшего школьного возраста усваивается </w:t>
      </w:r>
      <w:r w:rsid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 </w:t>
      </w:r>
      <w:r w:rsidRPr="008D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 памяти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воздействие на неё очень важно в обучении. Наиболее популярным здесь является использование возможностей мультимедийной презентации. Но здесь важно не увлекаться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не самоцель, она должна выделять основные моменты темы.</w:t>
      </w:r>
    </w:p>
    <w:p w14:paraId="46B4BDDF" w14:textId="77777777" w:rsidR="00CD661F" w:rsidRPr="00C77F11" w:rsidRDefault="00CD661F" w:rsidP="001C52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Личностно-ориентированная технология</w:t>
      </w:r>
    </w:p>
    <w:p w14:paraId="1EE4E1DD" w14:textId="77777777" w:rsidR="00CD661F" w:rsidRPr="00C77F11" w:rsidRDefault="00CD661F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</w:t>
      </w:r>
    </w:p>
    <w:p w14:paraId="32644ADE" w14:textId="77777777" w:rsidR="00C77F11" w:rsidRPr="00C77F11" w:rsidRDefault="00CD661F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этой технологии являются:</w:t>
      </w:r>
    </w:p>
    <w:p w14:paraId="5B0DA2E5" w14:textId="301AB87D" w:rsidR="00C77F11" w:rsidRPr="00CB76F0" w:rsidRDefault="00C77F11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D661F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</w:t>
      </w:r>
      <w:r w:rsidR="008D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</w:t>
      </w:r>
      <w:r w:rsidR="00CD661F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14:paraId="22094E1F" w14:textId="77777777" w:rsidR="00C77F11" w:rsidRPr="00CB76F0" w:rsidRDefault="00C77F11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61F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обмена мыслями, мнениями, оценками; стимулирование учащихся к дополнению и анализу ответов товарищей.</w:t>
      </w:r>
    </w:p>
    <w:p w14:paraId="21ED7758" w14:textId="77777777" w:rsidR="00C77F11" w:rsidRPr="00CB76F0" w:rsidRDefault="00C77F11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661F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созданию ситуации успеха для каждого обучаемого.</w:t>
      </w:r>
    </w:p>
    <w:p w14:paraId="5A3A6EDE" w14:textId="2E082C4F" w:rsidR="00CD661F" w:rsidRPr="00CB76F0" w:rsidRDefault="00C77F11" w:rsidP="00C77F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61F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учащихся к поиску альтернативной информации при подготовке к уроку.</w:t>
      </w:r>
    </w:p>
    <w:p w14:paraId="26B65F43" w14:textId="23E15587" w:rsidR="00CB76F0" w:rsidRDefault="00CD661F" w:rsidP="00CB76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приемов работы – вариативные домашние задания, что даёт возможность каждому ученику проявить себя, свои сильные стороны, тем самым делая более позитивным отношение ребят к обучению в школе.</w:t>
      </w:r>
    </w:p>
    <w:p w14:paraId="601A9F92" w14:textId="19B4A5D5" w:rsidR="00AD3D57" w:rsidRPr="00AD3D57" w:rsidRDefault="008155D4" w:rsidP="00AD3D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множество приёмов работы с текстом, способствующих формированию читательской грамотности. </w:t>
      </w:r>
      <w:r w:rsidR="00AD3D57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на уроках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  <w:r w:rsidR="00AD3D57">
        <w:rPr>
          <w:rFonts w:ascii="Times New Roman" w:hAnsi="Times New Roman" w:cs="Times New Roman"/>
          <w:sz w:val="28"/>
          <w:szCs w:val="28"/>
        </w:rPr>
        <w:t xml:space="preserve"> </w:t>
      </w:r>
      <w:r w:rsidRPr="00815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чтению возникает в том случае, когда школьник свободно владеет осознанным чтением и у него развиты учебно-познавательные мотивы чтения. Разнообразные и увлекательные задания помогают детям освоить эффективную работу с текстами, научиться не только быстро читать, но также понимать, запоминать и анализировать прочитанное. Также позволяет отбирать из базы имеющихся знаний и умений те, которые необходимы для достижения целей или удовлетворения потребностей; систематизировать полученную информацию и на ее основе строить собственные утверждения, видеть проблемы и уметь решать их.</w:t>
      </w:r>
      <w:r w:rsidR="00AD3D57" w:rsidRPr="00AD3D57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r w:rsidR="00AD3D57" w:rsidRPr="00AD3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</w:t>
      </w:r>
      <w:r w:rsidR="00353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моей</w:t>
      </w:r>
      <w:r w:rsidR="00AD3D57" w:rsidRPr="00AD3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</w:t>
      </w:r>
      <w:r w:rsidR="00AD3D57" w:rsidRPr="00AD3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показывает, что целенаправленная работа </w:t>
      </w:r>
      <w:r w:rsidR="00897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AD3D57" w:rsidRPr="00AD3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</w:t>
      </w:r>
      <w:r w:rsidR="00897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AD3D57" w:rsidRPr="00AD3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действий существенно повышает результаты учеников.</w:t>
      </w:r>
    </w:p>
    <w:p w14:paraId="06331AED" w14:textId="07ACE8CB" w:rsidR="007F26D7" w:rsidRPr="00BA056B" w:rsidRDefault="00992FF5" w:rsidP="00BA05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ACB">
        <w:rPr>
          <w:rStyle w:val="c12"/>
          <w:rFonts w:ascii="Times New Roman" w:hAnsi="Times New Roman" w:cs="Times New Roman"/>
          <w:sz w:val="28"/>
          <w:szCs w:val="28"/>
        </w:rPr>
        <w:t>При переходе из начальной школы в основную, заканчивается обучение чтению и начинается чтение для обучения. Это значит, что учащимся необходимо овладеть осознанным, осмысленным чтением. Они должны научиться сопоставлять, сравнивать, думать, объяснять, мыслить пошагово, выстраивать стратегию решения задач.</w:t>
      </w:r>
      <w:r w:rsidR="008155D4">
        <w:rPr>
          <w:rStyle w:val="c12"/>
          <w:rFonts w:ascii="Times New Roman" w:hAnsi="Times New Roman" w:cs="Times New Roman"/>
          <w:sz w:val="28"/>
          <w:szCs w:val="28"/>
        </w:rPr>
        <w:t xml:space="preserve"> </w:t>
      </w:r>
      <w:r w:rsidR="008155D4" w:rsidRPr="00815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Продуманная и целенаправленная работа </w:t>
      </w:r>
      <w:r w:rsidR="004B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8155D4" w:rsidRPr="00815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</w:t>
      </w:r>
      <w:r w:rsidR="004B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155D4" w:rsidRPr="00815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читательской грамотности позволяет добывать ребёнку из большого объема информации нужную и полезную, а также приобретать социально - нравственный опыт и заставляет думать, познавая окружающий мир.</w:t>
      </w:r>
      <w:r w:rsidR="00AD3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хочу отметить, что эффективность данной работы прежде всего зависит от </w:t>
      </w:r>
      <w:r w:rsidR="0035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меня, как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выступая организатором учебной деятельности, 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должна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заинтересованным и интересным соучастником этого процесса. Тогда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сказать: «Мои ученики будут узнавать новое не только от меня</w:t>
      </w:r>
      <w:r w:rsidR="00BA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будут открывать это новое сами»</w:t>
      </w:r>
      <w:r w:rsidR="00CB76F0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4EA" w:rsidRPr="00CB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И.Г. Песталоцци).</w:t>
      </w:r>
    </w:p>
    <w:sectPr w:rsidR="007F26D7" w:rsidRPr="00BA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4FD"/>
    <w:multiLevelType w:val="multilevel"/>
    <w:tmpl w:val="AE2C7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106C4"/>
    <w:multiLevelType w:val="multilevel"/>
    <w:tmpl w:val="7C3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72CA4"/>
    <w:multiLevelType w:val="hybridMultilevel"/>
    <w:tmpl w:val="338CCFB8"/>
    <w:lvl w:ilvl="0" w:tplc="0792D0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00323">
    <w:abstractNumId w:val="0"/>
  </w:num>
  <w:num w:numId="2" w16cid:durableId="1037313625">
    <w:abstractNumId w:val="2"/>
  </w:num>
  <w:num w:numId="3" w16cid:durableId="43085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34"/>
    <w:rsid w:val="001450B0"/>
    <w:rsid w:val="001C5219"/>
    <w:rsid w:val="00227CEF"/>
    <w:rsid w:val="003224EA"/>
    <w:rsid w:val="003463F4"/>
    <w:rsid w:val="00353704"/>
    <w:rsid w:val="00471C60"/>
    <w:rsid w:val="004B7F73"/>
    <w:rsid w:val="005623FD"/>
    <w:rsid w:val="0058372A"/>
    <w:rsid w:val="005A0B96"/>
    <w:rsid w:val="005D0251"/>
    <w:rsid w:val="00602381"/>
    <w:rsid w:val="006046C2"/>
    <w:rsid w:val="00692371"/>
    <w:rsid w:val="006C5CC7"/>
    <w:rsid w:val="006F5C54"/>
    <w:rsid w:val="007A3EE9"/>
    <w:rsid w:val="007E2426"/>
    <w:rsid w:val="007F26D7"/>
    <w:rsid w:val="00807909"/>
    <w:rsid w:val="008155D4"/>
    <w:rsid w:val="00833F2F"/>
    <w:rsid w:val="00847D50"/>
    <w:rsid w:val="00850777"/>
    <w:rsid w:val="00895155"/>
    <w:rsid w:val="00897AB9"/>
    <w:rsid w:val="008B36DB"/>
    <w:rsid w:val="008D4949"/>
    <w:rsid w:val="009117A0"/>
    <w:rsid w:val="00987454"/>
    <w:rsid w:val="00992FF5"/>
    <w:rsid w:val="009C39AC"/>
    <w:rsid w:val="00A04286"/>
    <w:rsid w:val="00A07D0F"/>
    <w:rsid w:val="00A930E7"/>
    <w:rsid w:val="00AC2E8A"/>
    <w:rsid w:val="00AD3D57"/>
    <w:rsid w:val="00B168FA"/>
    <w:rsid w:val="00B40A85"/>
    <w:rsid w:val="00B64EFE"/>
    <w:rsid w:val="00BA056B"/>
    <w:rsid w:val="00BB62D1"/>
    <w:rsid w:val="00BE4C6F"/>
    <w:rsid w:val="00C56934"/>
    <w:rsid w:val="00C712A5"/>
    <w:rsid w:val="00C77F11"/>
    <w:rsid w:val="00C90452"/>
    <w:rsid w:val="00CB76F0"/>
    <w:rsid w:val="00CB76FE"/>
    <w:rsid w:val="00CD661F"/>
    <w:rsid w:val="00CF6930"/>
    <w:rsid w:val="00D00B6F"/>
    <w:rsid w:val="00D61797"/>
    <w:rsid w:val="00DA665C"/>
    <w:rsid w:val="00E110CE"/>
    <w:rsid w:val="00E820A4"/>
    <w:rsid w:val="00ED47F9"/>
    <w:rsid w:val="00F5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939B"/>
  <w15:chartTrackingRefBased/>
  <w15:docId w15:val="{D187A082-0BE9-4956-A228-6EE0E8C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7CEF"/>
  </w:style>
  <w:style w:type="character" w:customStyle="1" w:styleId="c71">
    <w:name w:val="c71"/>
    <w:basedOn w:val="a0"/>
    <w:rsid w:val="00227CEF"/>
  </w:style>
  <w:style w:type="character" w:customStyle="1" w:styleId="c18">
    <w:name w:val="c18"/>
    <w:basedOn w:val="a0"/>
    <w:rsid w:val="00227CEF"/>
  </w:style>
  <w:style w:type="table" w:styleId="a3">
    <w:name w:val="Table Grid"/>
    <w:basedOn w:val="a1"/>
    <w:uiPriority w:val="39"/>
    <w:rsid w:val="00B1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4EA"/>
    <w:pPr>
      <w:ind w:left="720"/>
      <w:contextualSpacing/>
    </w:pPr>
  </w:style>
  <w:style w:type="character" w:styleId="a5">
    <w:name w:val="Strong"/>
    <w:basedOn w:val="a0"/>
    <w:uiPriority w:val="22"/>
    <w:qFormat/>
    <w:rsid w:val="00CF6930"/>
    <w:rPr>
      <w:b/>
      <w:bCs/>
    </w:rPr>
  </w:style>
  <w:style w:type="character" w:styleId="a6">
    <w:name w:val="Emphasis"/>
    <w:basedOn w:val="a0"/>
    <w:uiPriority w:val="20"/>
    <w:qFormat/>
    <w:rsid w:val="00CF6930"/>
    <w:rPr>
      <w:i/>
      <w:iCs/>
    </w:rPr>
  </w:style>
  <w:style w:type="character" w:customStyle="1" w:styleId="c12">
    <w:name w:val="c12"/>
    <w:basedOn w:val="a0"/>
    <w:rsid w:val="0080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E8FE-A602-4EFA-90E0-3C8B8FB7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Щербакова</dc:creator>
  <cp:keywords/>
  <dc:description/>
  <cp:lastModifiedBy>Asus</cp:lastModifiedBy>
  <cp:revision>38</cp:revision>
  <cp:lastPrinted>2025-04-08T15:50:00Z</cp:lastPrinted>
  <dcterms:created xsi:type="dcterms:W3CDTF">2024-03-10T12:26:00Z</dcterms:created>
  <dcterms:modified xsi:type="dcterms:W3CDTF">2025-04-21T06:40:00Z</dcterms:modified>
</cp:coreProperties>
</file>