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50" w:rsidRPr="00426950" w:rsidRDefault="00426950" w:rsidP="004269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4"/>
          <w:lang w:eastAsia="ru-RU"/>
        </w:rPr>
      </w:pPr>
      <w:r w:rsidRPr="00426950">
        <w:rPr>
          <w:rFonts w:ascii="Yandex Sans Text" w:hAnsi="Yandex Sans Text"/>
          <w:b/>
          <w:color w:val="000000"/>
          <w:sz w:val="36"/>
          <w:szCs w:val="34"/>
          <w:shd w:val="clear" w:color="auto" w:fill="FFFFFF"/>
        </w:rPr>
        <w:t>Эхолалия у детей с расстройствами аутистического спектра: понятие, механизмы и методы использования в коррекционно-развивающей работе.</w:t>
      </w:r>
    </w:p>
    <w:p w:rsidR="00D84226" w:rsidRPr="00D84226" w:rsidRDefault="00D84226" w:rsidP="00921CE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Эхолалия </w:t>
      </w: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— это повторение слов или фраз, услышанных от других людей. Это распространенное явление среди детей с расстройствами аутистического спектра (РАС). Важно понимать, что </w:t>
      </w:r>
      <w:proofErr w:type="spellStart"/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>эхолалия</w:t>
      </w:r>
      <w:proofErr w:type="spellEnd"/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может быть не просто бессмысленным повторением, а выполнять определенные функции для ребенка.</w:t>
      </w:r>
    </w:p>
    <w:p w:rsidR="00D84226" w:rsidRPr="00D84226" w:rsidRDefault="00D84226" w:rsidP="00D8422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 xml:space="preserve">Типы </w:t>
      </w:r>
      <w:proofErr w:type="spellStart"/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эхолалии</w:t>
      </w:r>
      <w:proofErr w:type="spellEnd"/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:</w:t>
      </w:r>
    </w:p>
    <w:p w:rsidR="00D84226" w:rsidRPr="00D84226" w:rsidRDefault="00D84226" w:rsidP="00D84226">
      <w:pPr>
        <w:numPr>
          <w:ilvl w:val="0"/>
          <w:numId w:val="1"/>
        </w:numPr>
        <w:spacing w:after="0" w:line="240" w:lineRule="auto"/>
        <w:ind w:left="537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 xml:space="preserve">Немедленная </w:t>
      </w:r>
      <w:proofErr w:type="spellStart"/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эхолалия</w:t>
      </w:r>
      <w:proofErr w:type="spellEnd"/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:</w:t>
      </w: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Повторение слов или фраз сразу после их произнесения другим человеком.</w:t>
      </w:r>
    </w:p>
    <w:p w:rsidR="00D84226" w:rsidRPr="00D84226" w:rsidRDefault="00D84226" w:rsidP="00D84226">
      <w:pPr>
        <w:numPr>
          <w:ilvl w:val="0"/>
          <w:numId w:val="1"/>
        </w:numPr>
        <w:spacing w:after="0" w:line="240" w:lineRule="auto"/>
        <w:ind w:left="537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 xml:space="preserve">Отсроченная </w:t>
      </w:r>
      <w:proofErr w:type="spellStart"/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эхолалия</w:t>
      </w:r>
      <w:proofErr w:type="spellEnd"/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:</w:t>
      </w: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proofErr w:type="gramStart"/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>Повторение слов или фраз спустя некоторое время после их произнесения, иногда даже через дни, недели или месяцы.</w:t>
      </w:r>
      <w:proofErr w:type="gramEnd"/>
    </w:p>
    <w:p w:rsidR="00D84226" w:rsidRPr="00D84226" w:rsidRDefault="00D84226" w:rsidP="00921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 xml:space="preserve">Функции </w:t>
      </w:r>
      <w:proofErr w:type="spellStart"/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эхолалии</w:t>
      </w:r>
      <w:proofErr w:type="spellEnd"/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:</w:t>
      </w:r>
    </w:p>
    <w:p w:rsidR="00D84226" w:rsidRPr="00D84226" w:rsidRDefault="00D84226" w:rsidP="00D84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>Эхолалия может служить разным целям для детей с РАС:</w:t>
      </w:r>
    </w:p>
    <w:p w:rsidR="00D84226" w:rsidRPr="00D84226" w:rsidRDefault="00D84226" w:rsidP="00D84226">
      <w:pPr>
        <w:numPr>
          <w:ilvl w:val="0"/>
          <w:numId w:val="2"/>
        </w:numPr>
        <w:spacing w:after="0" w:line="240" w:lineRule="auto"/>
        <w:ind w:left="537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Коммуникация:</w:t>
      </w: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Ребенок может использовать </w:t>
      </w:r>
      <w:proofErr w:type="spellStart"/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>эхолалию</w:t>
      </w:r>
      <w:proofErr w:type="spellEnd"/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>, чтобы выразить потребность, задать вопрос или начать разговор. Например, если ребенок повторяет "Хочешь сок?", это может означать, что он сам хочет сок.</w:t>
      </w:r>
    </w:p>
    <w:p w:rsidR="00D84226" w:rsidRPr="00D84226" w:rsidRDefault="00D84226" w:rsidP="00D84226">
      <w:pPr>
        <w:numPr>
          <w:ilvl w:val="0"/>
          <w:numId w:val="2"/>
        </w:numPr>
        <w:spacing w:after="0" w:line="240" w:lineRule="auto"/>
        <w:ind w:left="537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Понимание:</w:t>
      </w: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Повторяя слова, ребенок пытается понять их значение и контекст.</w:t>
      </w:r>
    </w:p>
    <w:p w:rsidR="00D84226" w:rsidRPr="00D84226" w:rsidRDefault="00D84226" w:rsidP="00D84226">
      <w:pPr>
        <w:numPr>
          <w:ilvl w:val="0"/>
          <w:numId w:val="2"/>
        </w:numPr>
        <w:spacing w:after="0" w:line="240" w:lineRule="auto"/>
        <w:ind w:left="537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Регулирование:</w:t>
      </w: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Эхолалия может помочь ребенку успокоиться, снизить тревожность или справиться с сенсорной перегрузкой.</w:t>
      </w:r>
    </w:p>
    <w:p w:rsidR="00D84226" w:rsidRPr="00D84226" w:rsidRDefault="00D84226" w:rsidP="00D84226">
      <w:pPr>
        <w:numPr>
          <w:ilvl w:val="0"/>
          <w:numId w:val="2"/>
        </w:numPr>
        <w:spacing w:after="0" w:line="240" w:lineRule="auto"/>
        <w:ind w:left="537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Поддержание разговора:</w:t>
      </w: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Даже если ребенок не понимает всего, что говорят, повторение </w:t>
      </w:r>
      <w:proofErr w:type="gramStart"/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>последних</w:t>
      </w:r>
      <w:proofErr w:type="gramEnd"/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слов может позволить ему оставаться вовлеченным в разговор.</w:t>
      </w:r>
    </w:p>
    <w:p w:rsidR="00D84226" w:rsidRPr="00D84226" w:rsidRDefault="00D84226" w:rsidP="00D84226">
      <w:pPr>
        <w:numPr>
          <w:ilvl w:val="0"/>
          <w:numId w:val="2"/>
        </w:numPr>
        <w:spacing w:after="0" w:line="240" w:lineRule="auto"/>
        <w:ind w:left="537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Память:</w:t>
      </w: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Эхолалия может быть способом запомнить информацию.</w:t>
      </w:r>
    </w:p>
    <w:p w:rsidR="00D84226" w:rsidRPr="00D84226" w:rsidRDefault="00D84226" w:rsidP="00D84226">
      <w:pPr>
        <w:numPr>
          <w:ilvl w:val="0"/>
          <w:numId w:val="2"/>
        </w:numPr>
        <w:spacing w:after="0" w:line="240" w:lineRule="auto"/>
        <w:ind w:left="537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Просьба о помощи:</w:t>
      </w: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Ребенок может повторять фразу, услышанную ранее, в ситуации, когда ему нужна помощь.</w:t>
      </w:r>
    </w:p>
    <w:p w:rsidR="00D84226" w:rsidRPr="00D84226" w:rsidRDefault="00D84226" w:rsidP="00D8422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lastRenderedPageBreak/>
        <w:t xml:space="preserve">Как использовать </w:t>
      </w:r>
      <w:proofErr w:type="spellStart"/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эхолалию</w:t>
      </w:r>
      <w:proofErr w:type="spellEnd"/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 xml:space="preserve"> для развития ребенка:</w:t>
      </w:r>
    </w:p>
    <w:p w:rsidR="00D84226" w:rsidRPr="00D84226" w:rsidRDefault="00D84226" w:rsidP="00921CEC">
      <w:pPr>
        <w:spacing w:before="100" w:beforeAutospacing="1" w:after="100" w:afterAutospacing="1" w:line="240" w:lineRule="auto"/>
        <w:ind w:firstLine="177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>Вместо того</w:t>
      </w:r>
      <w:proofErr w:type="gramStart"/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>,</w:t>
      </w:r>
      <w:proofErr w:type="gramEnd"/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чтобы просто пытаться подавить </w:t>
      </w:r>
      <w:proofErr w:type="spellStart"/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>эхолалию</w:t>
      </w:r>
      <w:proofErr w:type="spellEnd"/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>, важно попытаться понять ее функцию и использовать ее в качестве отправной точки для развития речи и коммуникации. Вот несколько стратегий:</w:t>
      </w:r>
    </w:p>
    <w:p w:rsidR="00D84226" w:rsidRPr="00D84226" w:rsidRDefault="00D84226" w:rsidP="00D84226">
      <w:pPr>
        <w:numPr>
          <w:ilvl w:val="0"/>
          <w:numId w:val="3"/>
        </w:numPr>
        <w:spacing w:beforeAutospacing="1" w:after="0" w:afterAutospacing="1" w:line="240" w:lineRule="auto"/>
        <w:ind w:left="537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 xml:space="preserve">Определите функцию </w:t>
      </w:r>
      <w:proofErr w:type="spellStart"/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эхолалии</w:t>
      </w:r>
      <w:proofErr w:type="spellEnd"/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:</w:t>
      </w: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Понаблюдайте за ребенком, чтобы понять, что он пытается выразить, повторяя определенные слова или фразы. Задавайте себе вопросы:</w:t>
      </w:r>
    </w:p>
    <w:p w:rsidR="00D84226" w:rsidRPr="00D84226" w:rsidRDefault="00D84226" w:rsidP="00D84226">
      <w:pPr>
        <w:numPr>
          <w:ilvl w:val="1"/>
          <w:numId w:val="3"/>
        </w:numPr>
        <w:spacing w:after="0" w:line="240" w:lineRule="auto"/>
        <w:ind w:left="1074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>В какой ситуации ребенок повторяет эти слова?</w:t>
      </w:r>
    </w:p>
    <w:p w:rsidR="00D84226" w:rsidRPr="00D84226" w:rsidRDefault="00D84226" w:rsidP="00D84226">
      <w:pPr>
        <w:numPr>
          <w:ilvl w:val="1"/>
          <w:numId w:val="3"/>
        </w:numPr>
        <w:spacing w:after="0" w:line="240" w:lineRule="auto"/>
        <w:ind w:left="1074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Что происходит непосредственно </w:t>
      </w:r>
      <w:proofErr w:type="gramStart"/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>перед</w:t>
      </w:r>
      <w:proofErr w:type="gramEnd"/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и после повторения?</w:t>
      </w:r>
    </w:p>
    <w:p w:rsidR="00D84226" w:rsidRPr="00D84226" w:rsidRDefault="00D84226" w:rsidP="00D84226">
      <w:pPr>
        <w:numPr>
          <w:ilvl w:val="1"/>
          <w:numId w:val="3"/>
        </w:numPr>
        <w:spacing w:after="0" w:line="240" w:lineRule="auto"/>
        <w:ind w:left="1074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>Какова реакция ребенка на ваше поведение после повторения?</w:t>
      </w:r>
    </w:p>
    <w:p w:rsidR="00D84226" w:rsidRPr="00D84226" w:rsidRDefault="00D84226" w:rsidP="00D84226">
      <w:pPr>
        <w:numPr>
          <w:ilvl w:val="0"/>
          <w:numId w:val="3"/>
        </w:numPr>
        <w:spacing w:after="0" w:afterAutospacing="1" w:line="240" w:lineRule="auto"/>
        <w:ind w:left="537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Предоставьте ребенку альтернативные способы коммуникации:</w:t>
      </w: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Если </w:t>
      </w:r>
      <w:proofErr w:type="spellStart"/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>эхолалия</w:t>
      </w:r>
      <w:proofErr w:type="spellEnd"/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используется для выражения потребностей, научите ребенка использовать жесты, картинки или другие средства альтернативной коммуникации.</w:t>
      </w:r>
    </w:p>
    <w:p w:rsidR="00D84226" w:rsidRPr="00D84226" w:rsidRDefault="00D84226" w:rsidP="00D84226">
      <w:pPr>
        <w:numPr>
          <w:ilvl w:val="0"/>
          <w:numId w:val="3"/>
        </w:numPr>
        <w:spacing w:after="0" w:afterAutospacing="1" w:line="240" w:lineRule="auto"/>
        <w:ind w:left="537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Расширяйте словарный запас и грамматику:</w:t>
      </w: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Если ребенок повторяет фразу "Хочешь сок?", вы можете ответить: "Да, я хочу сок. А ты хочешь сок?". Так вы показываете, как правильно использовать фразу в контексте.</w:t>
      </w:r>
    </w:p>
    <w:p w:rsidR="00D84226" w:rsidRPr="00D84226" w:rsidRDefault="00D84226" w:rsidP="00D84226">
      <w:pPr>
        <w:numPr>
          <w:ilvl w:val="0"/>
          <w:numId w:val="3"/>
        </w:numPr>
        <w:spacing w:after="0" w:afterAutospacing="1" w:line="240" w:lineRule="auto"/>
        <w:ind w:left="537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 xml:space="preserve">Используйте </w:t>
      </w:r>
      <w:proofErr w:type="spellStart"/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эхолалию</w:t>
      </w:r>
      <w:proofErr w:type="spellEnd"/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 xml:space="preserve"> для обучения новым навыкам:</w:t>
      </w: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Если ребенок повторяет инструкции, вы можете использовать это для обучения его новым задачам. Например, если он повторяет "Положи ложку на стол", помогите ему выполнить это действие.</w:t>
      </w:r>
    </w:p>
    <w:p w:rsidR="00D84226" w:rsidRPr="00D84226" w:rsidRDefault="00D84226" w:rsidP="00D84226">
      <w:pPr>
        <w:numPr>
          <w:ilvl w:val="0"/>
          <w:numId w:val="3"/>
        </w:numPr>
        <w:spacing w:after="0" w:afterAutospacing="1" w:line="240" w:lineRule="auto"/>
        <w:ind w:left="537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Моделируйте правильную речь:</w:t>
      </w: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Говорите четко и просто, используйте короткие фразы и делайте паузы, чтобы ребенок мог вас понять.</w:t>
      </w:r>
    </w:p>
    <w:p w:rsidR="00D84226" w:rsidRPr="00D84226" w:rsidRDefault="00D84226" w:rsidP="00D84226">
      <w:pPr>
        <w:numPr>
          <w:ilvl w:val="0"/>
          <w:numId w:val="3"/>
        </w:numPr>
        <w:spacing w:after="0" w:afterAutospacing="1" w:line="240" w:lineRule="auto"/>
        <w:ind w:left="537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Используйте визуальную поддержку:</w:t>
      </w: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Картинки, карточки с расписанием и другие визуальные средства могут помочь ребенку понять контекст и лучше общаться.</w:t>
      </w:r>
    </w:p>
    <w:p w:rsidR="00D84226" w:rsidRPr="00D84226" w:rsidRDefault="00D84226" w:rsidP="00D84226">
      <w:pPr>
        <w:numPr>
          <w:ilvl w:val="0"/>
          <w:numId w:val="3"/>
        </w:numPr>
        <w:spacing w:after="0" w:afterAutospacing="1" w:line="240" w:lineRule="auto"/>
        <w:ind w:left="537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gramStart"/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lastRenderedPageBreak/>
        <w:t>Будьте терпеливы и поддерживающими:</w:t>
      </w:r>
      <w:proofErr w:type="gramEnd"/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Развитие речи и коммуникации – это длительный процесс. Важно быть терпеливым, поддерживать ребенка и отмечать даже небольшие успехи.</w:t>
      </w:r>
    </w:p>
    <w:p w:rsidR="00D84226" w:rsidRPr="00D84226" w:rsidRDefault="00D84226" w:rsidP="00D8422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Пример:</w:t>
      </w:r>
    </w:p>
    <w:p w:rsidR="00D84226" w:rsidRPr="00D84226" w:rsidRDefault="00D84226" w:rsidP="00921CEC">
      <w:pPr>
        <w:spacing w:before="100" w:beforeAutospacing="1" w:after="100" w:afterAutospacing="1" w:line="240" w:lineRule="auto"/>
        <w:ind w:firstLine="177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>Предположим, ребенок постоянно повторяет фразу из мультфильма: "Мы должны найти дорогу!".</w:t>
      </w:r>
    </w:p>
    <w:p w:rsidR="00D84226" w:rsidRPr="00D84226" w:rsidRDefault="00D84226" w:rsidP="00D84226">
      <w:pPr>
        <w:numPr>
          <w:ilvl w:val="0"/>
          <w:numId w:val="4"/>
        </w:numPr>
        <w:spacing w:after="0" w:line="240" w:lineRule="auto"/>
        <w:ind w:left="537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Определение функции:</w:t>
      </w: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Возможно, ребенок повторяет эту фразу, когда чувствует себя потерянным или неуверенным в том, что делать дальше.</w:t>
      </w:r>
    </w:p>
    <w:p w:rsidR="00D84226" w:rsidRPr="00D84226" w:rsidRDefault="00D84226" w:rsidP="00D84226">
      <w:pPr>
        <w:numPr>
          <w:ilvl w:val="0"/>
          <w:numId w:val="4"/>
        </w:numPr>
        <w:spacing w:after="0" w:line="240" w:lineRule="auto"/>
        <w:ind w:left="537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bCs/>
          <w:sz w:val="34"/>
          <w:lang w:eastAsia="ru-RU"/>
        </w:rPr>
        <w:t>Использование для развития:</w:t>
      </w:r>
      <w:r w:rsidRPr="00D84226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Вы можете использовать эту фразу, чтобы помочь ребенку планировать свои действия. Например, перед тем, как начать игру, вы можете сказать: "Мы должны найти дорогу! Сначала мы построим башню, а потом будем играть с машинками".</w:t>
      </w:r>
    </w:p>
    <w:p w:rsidR="00D84226" w:rsidRPr="00D84226" w:rsidRDefault="00D84226" w:rsidP="00D84226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  <w:t>Важно:</w:t>
      </w:r>
    </w:p>
    <w:p w:rsidR="00D84226" w:rsidRPr="00D84226" w:rsidRDefault="00D84226" w:rsidP="00D84226">
      <w:pPr>
        <w:numPr>
          <w:ilvl w:val="0"/>
          <w:numId w:val="5"/>
        </w:numPr>
        <w:spacing w:after="0" w:line="240" w:lineRule="auto"/>
        <w:ind w:left="537"/>
        <w:rPr>
          <w:rFonts w:ascii="Times New Roman" w:eastAsia="Times New Roman" w:hAnsi="Times New Roman" w:cs="Times New Roman"/>
          <w:b/>
          <w:color w:val="C00000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color w:val="C00000"/>
          <w:sz w:val="34"/>
          <w:szCs w:val="34"/>
          <w:lang w:eastAsia="ru-RU"/>
        </w:rPr>
        <w:t>Консультируйтесь со специалистами (логопедами, дефектологами, поведенческими аналитиками), чтобы разработать индивидуальную программу развития для вашего ребенка.</w:t>
      </w:r>
    </w:p>
    <w:p w:rsidR="00D84226" w:rsidRPr="00D84226" w:rsidRDefault="00D84226" w:rsidP="00D84226">
      <w:pPr>
        <w:numPr>
          <w:ilvl w:val="0"/>
          <w:numId w:val="5"/>
        </w:numPr>
        <w:spacing w:after="0" w:line="240" w:lineRule="auto"/>
        <w:ind w:left="537"/>
        <w:rPr>
          <w:rFonts w:ascii="Times New Roman" w:eastAsia="Times New Roman" w:hAnsi="Times New Roman" w:cs="Times New Roman"/>
          <w:b/>
          <w:color w:val="C00000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color w:val="C00000"/>
          <w:sz w:val="34"/>
          <w:szCs w:val="34"/>
          <w:lang w:eastAsia="ru-RU"/>
        </w:rPr>
        <w:t xml:space="preserve">Не ругайте ребенка за </w:t>
      </w:r>
      <w:proofErr w:type="spellStart"/>
      <w:r w:rsidRPr="00D84226">
        <w:rPr>
          <w:rFonts w:ascii="Times New Roman" w:eastAsia="Times New Roman" w:hAnsi="Times New Roman" w:cs="Times New Roman"/>
          <w:b/>
          <w:color w:val="C00000"/>
          <w:sz w:val="34"/>
          <w:szCs w:val="34"/>
          <w:lang w:eastAsia="ru-RU"/>
        </w:rPr>
        <w:t>эхолалию</w:t>
      </w:r>
      <w:proofErr w:type="spellEnd"/>
      <w:r w:rsidRPr="00D84226">
        <w:rPr>
          <w:rFonts w:ascii="Times New Roman" w:eastAsia="Times New Roman" w:hAnsi="Times New Roman" w:cs="Times New Roman"/>
          <w:b/>
          <w:color w:val="C00000"/>
          <w:sz w:val="34"/>
          <w:szCs w:val="34"/>
          <w:lang w:eastAsia="ru-RU"/>
        </w:rPr>
        <w:t>. Помните, что это способ коммуникации, который нужно понимать и использовать для развития.</w:t>
      </w:r>
    </w:p>
    <w:p w:rsidR="00D84226" w:rsidRPr="00D84226" w:rsidRDefault="00D84226" w:rsidP="00D84226">
      <w:pPr>
        <w:numPr>
          <w:ilvl w:val="0"/>
          <w:numId w:val="5"/>
        </w:numPr>
        <w:spacing w:after="0" w:line="240" w:lineRule="auto"/>
        <w:ind w:left="537"/>
        <w:rPr>
          <w:rFonts w:ascii="Times New Roman" w:eastAsia="Times New Roman" w:hAnsi="Times New Roman" w:cs="Times New Roman"/>
          <w:b/>
          <w:color w:val="C00000"/>
          <w:sz w:val="34"/>
          <w:szCs w:val="34"/>
          <w:lang w:eastAsia="ru-RU"/>
        </w:rPr>
      </w:pPr>
      <w:r w:rsidRPr="00D84226">
        <w:rPr>
          <w:rFonts w:ascii="Times New Roman" w:eastAsia="Times New Roman" w:hAnsi="Times New Roman" w:cs="Times New Roman"/>
          <w:b/>
          <w:color w:val="C00000"/>
          <w:sz w:val="34"/>
          <w:szCs w:val="34"/>
          <w:lang w:eastAsia="ru-RU"/>
        </w:rPr>
        <w:t>Помните, что каждый ребенок уникален, и то, что работает для одного, может не работать для другого.</w:t>
      </w:r>
    </w:p>
    <w:p w:rsidR="00D84226" w:rsidRPr="00D84226" w:rsidRDefault="00D84226" w:rsidP="00D84226">
      <w:pPr>
        <w:spacing w:after="0" w:line="240" w:lineRule="auto"/>
        <w:ind w:left="537"/>
        <w:rPr>
          <w:rFonts w:ascii="Times New Roman" w:eastAsia="Times New Roman" w:hAnsi="Times New Roman" w:cs="Times New Roman"/>
          <w:color w:val="C00000"/>
          <w:sz w:val="34"/>
          <w:szCs w:val="34"/>
          <w:lang w:eastAsia="ru-RU"/>
        </w:rPr>
      </w:pPr>
    </w:p>
    <w:p w:rsidR="00921CEC" w:rsidRDefault="00D84226" w:rsidP="00921CEC">
      <w:pPr>
        <w:pStyle w:val="a3"/>
        <w:ind w:firstLine="177"/>
        <w:rPr>
          <w:color w:val="494949"/>
          <w:sz w:val="34"/>
          <w:szCs w:val="34"/>
        </w:rPr>
      </w:pPr>
      <w:r w:rsidRPr="00D84226">
        <w:rPr>
          <w:color w:val="000000" w:themeColor="text1"/>
          <w:sz w:val="34"/>
          <w:szCs w:val="34"/>
        </w:rPr>
        <w:t xml:space="preserve">В заключение, </w:t>
      </w:r>
      <w:proofErr w:type="spellStart"/>
      <w:r w:rsidRPr="00D84226">
        <w:rPr>
          <w:color w:val="000000" w:themeColor="text1"/>
          <w:sz w:val="34"/>
          <w:szCs w:val="34"/>
        </w:rPr>
        <w:t>эхолалия</w:t>
      </w:r>
      <w:proofErr w:type="spellEnd"/>
      <w:r w:rsidRPr="00D84226">
        <w:rPr>
          <w:color w:val="000000" w:themeColor="text1"/>
          <w:sz w:val="34"/>
          <w:szCs w:val="34"/>
        </w:rPr>
        <w:t xml:space="preserve"> – это не простое повторение, а значимый аспект коммуникации детей с РАС. Правильное понимание и использование </w:t>
      </w:r>
      <w:proofErr w:type="spellStart"/>
      <w:r w:rsidRPr="00D84226">
        <w:rPr>
          <w:color w:val="000000" w:themeColor="text1"/>
          <w:sz w:val="34"/>
          <w:szCs w:val="34"/>
        </w:rPr>
        <w:t>эхолалии</w:t>
      </w:r>
      <w:proofErr w:type="spellEnd"/>
      <w:r w:rsidRPr="00D84226">
        <w:rPr>
          <w:color w:val="000000" w:themeColor="text1"/>
          <w:sz w:val="34"/>
          <w:szCs w:val="34"/>
        </w:rPr>
        <w:t xml:space="preserve"> может стать мощным инструментом для развития речи, </w:t>
      </w:r>
      <w:proofErr w:type="gramStart"/>
      <w:r w:rsidRPr="00D84226">
        <w:rPr>
          <w:color w:val="000000" w:themeColor="text1"/>
          <w:sz w:val="34"/>
          <w:szCs w:val="34"/>
        </w:rPr>
        <w:t>коммуникативных</w:t>
      </w:r>
      <w:proofErr w:type="gramEnd"/>
      <w:r w:rsidRPr="00D84226">
        <w:rPr>
          <w:color w:val="000000" w:themeColor="text1"/>
          <w:sz w:val="34"/>
          <w:szCs w:val="34"/>
        </w:rPr>
        <w:t xml:space="preserve"> навыков и социальной адаптации ребенка.</w:t>
      </w:r>
      <w:r w:rsidR="00921CEC" w:rsidRPr="00921CEC">
        <w:rPr>
          <w:color w:val="494949"/>
          <w:sz w:val="34"/>
          <w:szCs w:val="34"/>
        </w:rPr>
        <w:t xml:space="preserve"> </w:t>
      </w:r>
    </w:p>
    <w:p w:rsidR="00921CEC" w:rsidRPr="00921CEC" w:rsidRDefault="00921CEC" w:rsidP="00921CEC">
      <w:pPr>
        <w:pStyle w:val="a3"/>
        <w:ind w:firstLine="708"/>
        <w:rPr>
          <w:color w:val="000000" w:themeColor="text1"/>
          <w:sz w:val="34"/>
          <w:szCs w:val="34"/>
        </w:rPr>
      </w:pPr>
      <w:proofErr w:type="gramStart"/>
      <w:r w:rsidRPr="00921CEC">
        <w:rPr>
          <w:color w:val="000000" w:themeColor="text1"/>
          <w:sz w:val="34"/>
          <w:szCs w:val="34"/>
        </w:rPr>
        <w:lastRenderedPageBreak/>
        <w:t>Помимо вышеперечисленного, важно помнить о создании благоприятной и поддерживающей среды для ребенка.</w:t>
      </w:r>
      <w:proofErr w:type="gramEnd"/>
      <w:r w:rsidRPr="00921CEC">
        <w:rPr>
          <w:color w:val="000000" w:themeColor="text1"/>
          <w:sz w:val="34"/>
          <w:szCs w:val="34"/>
        </w:rPr>
        <w:t xml:space="preserve"> Это включает в себя не только терпеливое отношение к </w:t>
      </w:r>
      <w:proofErr w:type="spellStart"/>
      <w:r w:rsidRPr="00921CEC">
        <w:rPr>
          <w:color w:val="000000" w:themeColor="text1"/>
          <w:sz w:val="34"/>
          <w:szCs w:val="34"/>
        </w:rPr>
        <w:t>эхолалии</w:t>
      </w:r>
      <w:proofErr w:type="spellEnd"/>
      <w:r w:rsidRPr="00921CEC">
        <w:rPr>
          <w:color w:val="000000" w:themeColor="text1"/>
          <w:sz w:val="34"/>
          <w:szCs w:val="34"/>
        </w:rPr>
        <w:t xml:space="preserve">, но и активное вовлечение в игры и занятия, </w:t>
      </w:r>
      <w:proofErr w:type="gramStart"/>
      <w:r w:rsidRPr="00921CEC">
        <w:rPr>
          <w:color w:val="000000" w:themeColor="text1"/>
          <w:sz w:val="34"/>
          <w:szCs w:val="34"/>
        </w:rPr>
        <w:t>которые</w:t>
      </w:r>
      <w:proofErr w:type="gramEnd"/>
      <w:r w:rsidRPr="00921CEC">
        <w:rPr>
          <w:color w:val="000000" w:themeColor="text1"/>
          <w:sz w:val="34"/>
          <w:szCs w:val="34"/>
        </w:rPr>
        <w:t xml:space="preserve"> стимулируют речевое развитие. Используйте интерактивные книги, песенки и игры, требующие словесного ответа или повторения. Поощряйте любую попытку ребенка выразить себя, даже если она кажется несовершенной.</w:t>
      </w:r>
    </w:p>
    <w:p w:rsidR="00921CEC" w:rsidRPr="00921CEC" w:rsidRDefault="00921CEC" w:rsidP="00921CEC">
      <w:pPr>
        <w:pStyle w:val="a3"/>
        <w:ind w:firstLine="708"/>
        <w:rPr>
          <w:color w:val="000000" w:themeColor="text1"/>
          <w:sz w:val="34"/>
          <w:szCs w:val="34"/>
        </w:rPr>
      </w:pPr>
      <w:r w:rsidRPr="00921CEC">
        <w:rPr>
          <w:color w:val="000000" w:themeColor="text1"/>
          <w:sz w:val="34"/>
          <w:szCs w:val="34"/>
        </w:rPr>
        <w:t>Важно адаптировать коммуникацию к уровню понимания ребенка. Используйте простые, короткие предложения и избегайте сложных грамматических конструкций. Визуализация, как уже упоминалось, играет ключевую роль: используйте картинки, фотографии или символы, чтобы помочь ребенку понять смысл слов и фраз. Например, если ребенок повторяет "гулять", покажите ему картинку с изображением прогулки в парке.</w:t>
      </w:r>
    </w:p>
    <w:p w:rsidR="00921CEC" w:rsidRPr="00921CEC" w:rsidRDefault="00921CEC" w:rsidP="00921CEC">
      <w:pPr>
        <w:pStyle w:val="a3"/>
        <w:ind w:firstLine="708"/>
        <w:rPr>
          <w:color w:val="000000" w:themeColor="text1"/>
          <w:sz w:val="34"/>
          <w:szCs w:val="34"/>
        </w:rPr>
      </w:pPr>
      <w:r w:rsidRPr="00921CEC">
        <w:rPr>
          <w:color w:val="000000" w:themeColor="text1"/>
          <w:sz w:val="34"/>
          <w:szCs w:val="34"/>
        </w:rPr>
        <w:t xml:space="preserve">Роль родителей и близких в развитии ребенка с </w:t>
      </w:r>
      <w:proofErr w:type="spellStart"/>
      <w:r w:rsidRPr="00921CEC">
        <w:rPr>
          <w:color w:val="000000" w:themeColor="text1"/>
          <w:sz w:val="34"/>
          <w:szCs w:val="34"/>
        </w:rPr>
        <w:t>эхолалией</w:t>
      </w:r>
      <w:proofErr w:type="spellEnd"/>
      <w:r w:rsidRPr="00921CEC">
        <w:rPr>
          <w:color w:val="000000" w:themeColor="text1"/>
          <w:sz w:val="34"/>
          <w:szCs w:val="34"/>
        </w:rPr>
        <w:t xml:space="preserve"> неоценима. Постоянное взаимодействие, терпение и поддержка создают основу для успешного развития </w:t>
      </w:r>
      <w:proofErr w:type="gramStart"/>
      <w:r w:rsidRPr="00921CEC">
        <w:rPr>
          <w:color w:val="000000" w:themeColor="text1"/>
          <w:sz w:val="34"/>
          <w:szCs w:val="34"/>
        </w:rPr>
        <w:t>коммуникативных</w:t>
      </w:r>
      <w:proofErr w:type="gramEnd"/>
      <w:r w:rsidRPr="00921CEC">
        <w:rPr>
          <w:color w:val="000000" w:themeColor="text1"/>
          <w:sz w:val="34"/>
          <w:szCs w:val="34"/>
        </w:rPr>
        <w:t xml:space="preserve"> навыков. Важно помнить, что прогресс может быть постепенным, и каждый маленький шаг заслуживает похвалы. Отмечайте успехи ребенка и создавайте положительные ассоциации с общением.</w:t>
      </w:r>
    </w:p>
    <w:p w:rsidR="00921CEC" w:rsidRPr="00921CEC" w:rsidRDefault="00921CEC" w:rsidP="00921CEC">
      <w:pPr>
        <w:pStyle w:val="a3"/>
        <w:spacing w:before="0" w:beforeAutospacing="0"/>
        <w:ind w:firstLine="708"/>
        <w:rPr>
          <w:color w:val="000000" w:themeColor="text1"/>
          <w:sz w:val="34"/>
          <w:szCs w:val="34"/>
        </w:rPr>
      </w:pPr>
      <w:r w:rsidRPr="00921CEC">
        <w:rPr>
          <w:color w:val="000000" w:themeColor="text1"/>
          <w:sz w:val="34"/>
          <w:szCs w:val="34"/>
        </w:rPr>
        <w:t xml:space="preserve">Наконец, не стоит забывать о важности сотрудничества между родителями и специалистами. Логопеды, дефектологи и поведенческие аналитики могут предложить индивидуальные стратегии и методы, адаптированные к потребностям конкретного ребенка. Регулярные консультации и обсуждение прогресса помогут скорректировать программу развития и обеспечить наилучшие результаты. Помните, что </w:t>
      </w:r>
      <w:proofErr w:type="spellStart"/>
      <w:r w:rsidRPr="00921CEC">
        <w:rPr>
          <w:color w:val="000000" w:themeColor="text1"/>
          <w:sz w:val="34"/>
          <w:szCs w:val="34"/>
        </w:rPr>
        <w:t>эхолалия</w:t>
      </w:r>
      <w:proofErr w:type="spellEnd"/>
      <w:r w:rsidRPr="00921CEC">
        <w:rPr>
          <w:color w:val="000000" w:themeColor="text1"/>
          <w:sz w:val="34"/>
          <w:szCs w:val="34"/>
        </w:rPr>
        <w:t xml:space="preserve"> – это не приговор, а возможность понять ребенка и помочь ему раскрыть свой потенциал.</w:t>
      </w:r>
    </w:p>
    <w:p w:rsidR="00D84226" w:rsidRPr="00D84226" w:rsidRDefault="00D84226" w:rsidP="00921CEC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4"/>
          <w:szCs w:val="34"/>
          <w:lang w:eastAsia="ru-RU"/>
        </w:rPr>
      </w:pPr>
    </w:p>
    <w:p w:rsidR="001A199B" w:rsidRPr="00D84226" w:rsidRDefault="001A199B"/>
    <w:sectPr w:rsidR="001A199B" w:rsidRPr="00D84226" w:rsidSect="001A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DAA"/>
    <w:multiLevelType w:val="multilevel"/>
    <w:tmpl w:val="C180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F5FBC"/>
    <w:multiLevelType w:val="multilevel"/>
    <w:tmpl w:val="E79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65928"/>
    <w:multiLevelType w:val="multilevel"/>
    <w:tmpl w:val="09D2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B2FFD"/>
    <w:multiLevelType w:val="multilevel"/>
    <w:tmpl w:val="8770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F3FF7"/>
    <w:multiLevelType w:val="multilevel"/>
    <w:tmpl w:val="5652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84226"/>
    <w:rsid w:val="001A199B"/>
    <w:rsid w:val="002A38EC"/>
    <w:rsid w:val="0030091B"/>
    <w:rsid w:val="00411E49"/>
    <w:rsid w:val="00426950"/>
    <w:rsid w:val="00645CF4"/>
    <w:rsid w:val="00921CEC"/>
    <w:rsid w:val="009B6356"/>
    <w:rsid w:val="00A31342"/>
    <w:rsid w:val="00D02F9E"/>
    <w:rsid w:val="00D84226"/>
    <w:rsid w:val="00E6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2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18D5-3B3B-4F18-8678-D63D4DAE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2</cp:revision>
  <dcterms:created xsi:type="dcterms:W3CDTF">2025-04-21T11:50:00Z</dcterms:created>
  <dcterms:modified xsi:type="dcterms:W3CDTF">2025-04-21T11:50:00Z</dcterms:modified>
</cp:coreProperties>
</file>