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7BCF" w14:textId="2E8C7F13" w:rsidR="00886C7B" w:rsidRPr="00886C7B" w:rsidRDefault="00886C7B" w:rsidP="00886C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7B">
        <w:rPr>
          <w:rFonts w:ascii="Times New Roman" w:hAnsi="Times New Roman" w:cs="Times New Roman"/>
          <w:b/>
          <w:sz w:val="24"/>
          <w:szCs w:val="24"/>
        </w:rPr>
        <w:t xml:space="preserve">Статья на тему: «Молодёжные субкультуры-способ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86C7B">
        <w:rPr>
          <w:rFonts w:ascii="Times New Roman" w:hAnsi="Times New Roman" w:cs="Times New Roman"/>
          <w:b/>
          <w:sz w:val="24"/>
          <w:szCs w:val="24"/>
        </w:rPr>
        <w:t>амовыражения личности в обществе»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4DDA09E" w14:textId="36CA85C4" w:rsidR="00886C7B" w:rsidRPr="00886C7B" w:rsidRDefault="00886C7B" w:rsidP="00886C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C7B">
        <w:rPr>
          <w:rFonts w:ascii="Times New Roman" w:hAnsi="Times New Roman" w:cs="Times New Roman"/>
          <w:sz w:val="24"/>
          <w:szCs w:val="24"/>
        </w:rPr>
        <w:t xml:space="preserve">По данным за этот год, </w:t>
      </w:r>
      <w:r w:rsidRPr="00886C7B">
        <w:rPr>
          <w:rFonts w:ascii="Times New Roman" w:hAnsi="Times New Roman" w:cs="Times New Roman"/>
          <w:bCs/>
          <w:sz w:val="24"/>
          <w:szCs w:val="24"/>
        </w:rPr>
        <w:t>в нашей стране существует несколько десятков субкультур с вовлечением детей и подростков</w:t>
      </w:r>
      <w:r w:rsidRPr="00886C7B">
        <w:rPr>
          <w:rFonts w:ascii="Times New Roman" w:hAnsi="Times New Roman" w:cs="Times New Roman"/>
          <w:sz w:val="24"/>
          <w:szCs w:val="24"/>
        </w:rPr>
        <w:t>, каждая из которых обладает своей уникальностью, атмосферой и особенностями. И всё больше вопросов возникает у родителей, как скажется приверженность к той или иной субкультуре, на формировании личности их ребёнка.</w:t>
      </w:r>
    </w:p>
    <w:p w14:paraId="6A2CBEE5" w14:textId="77777777" w:rsidR="00886C7B" w:rsidRPr="00886C7B" w:rsidRDefault="00886C7B" w:rsidP="00886C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C7B">
        <w:rPr>
          <w:rFonts w:ascii="Times New Roman" w:hAnsi="Times New Roman" w:cs="Times New Roman"/>
          <w:sz w:val="24"/>
          <w:szCs w:val="24"/>
        </w:rPr>
        <w:t>Современные исследования показывают, что молодежные субкультуры могут оказывать положительное влияние на развитие личности подростка. Например, участие в музыкальных субкультурах может помочь молодым людям развить свои музыкальные способности, научиться работать в команде и выступать перед публикой. Участие в спортивных субкультурах может помочь подросткам развить свои физические способности, научиться работать в команде и достигать поставленных целей. Молодёжные субкультуры по увлечениям, могут объединить подростков из разных городов нашей страны через интернет ресурсы, и не чувствовать себя одиноким и не понятым своими сверстниками.</w:t>
      </w:r>
      <w:bookmarkStart w:id="0" w:name="_GoBack"/>
      <w:bookmarkEnd w:id="0"/>
    </w:p>
    <w:p w14:paraId="51A44EB4" w14:textId="70356700" w:rsidR="00886C7B" w:rsidRDefault="00886C7B" w:rsidP="00886C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C7B">
        <w:rPr>
          <w:rFonts w:ascii="Times New Roman" w:hAnsi="Times New Roman" w:cs="Times New Roman"/>
          <w:sz w:val="24"/>
          <w:szCs w:val="24"/>
        </w:rPr>
        <w:t>Однако молодежные субкультуры могут также оказывать и отрицательное влияние на становление личности подростка. Например, участие в деструктивных субкультурах, связанных с насилием и преступлениями, может привести к нарушению законов и моральных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07C9A" w14:textId="77777777" w:rsidR="00886C7B" w:rsidRPr="00886C7B" w:rsidRDefault="00886C7B" w:rsidP="00886C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C7B">
        <w:rPr>
          <w:rFonts w:ascii="Times New Roman" w:hAnsi="Times New Roman" w:cs="Times New Roman"/>
          <w:sz w:val="24"/>
          <w:szCs w:val="24"/>
        </w:rPr>
        <w:t xml:space="preserve">Чтобы оценить влияние субкультуры на подростка, родителям стоит изучить доступную информацию, оценить степень вовлечённости ребёнка в сообщество и уровень его опасности. Если субкультура не является деструктивной, лучше принять эту реальность и помочь подростку пройти период самоидентификации и бунтарства вместе. Если же ребёнок вовлечён в деструктивные субкультуры, может потребоваться консультация психолога.  </w:t>
      </w:r>
    </w:p>
    <w:p w14:paraId="4BBD62F6" w14:textId="77777777" w:rsidR="00886C7B" w:rsidRPr="00886C7B" w:rsidRDefault="00886C7B" w:rsidP="00886C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43928C" w14:textId="77777777" w:rsidR="006625B6" w:rsidRDefault="006625B6"/>
    <w:sectPr w:rsidR="0066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C2"/>
    <w:rsid w:val="005964C2"/>
    <w:rsid w:val="006625B6"/>
    <w:rsid w:val="0088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FE4A"/>
  <w15:chartTrackingRefBased/>
  <w15:docId w15:val="{4FE95472-D708-46DB-B953-DDDEBC0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2025-04-24T15:04:00Z</dcterms:created>
  <dcterms:modified xsi:type="dcterms:W3CDTF">2025-04-24T15:10:00Z</dcterms:modified>
</cp:coreProperties>
</file>