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43" w:rsidRPr="00C56EA8" w:rsidRDefault="00493843" w:rsidP="00493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EA8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493843" w:rsidRPr="00C56EA8" w:rsidRDefault="00493843" w:rsidP="00493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EA8">
        <w:rPr>
          <w:rFonts w:ascii="Times New Roman" w:hAnsi="Times New Roman" w:cs="Times New Roman"/>
          <w:sz w:val="24"/>
          <w:szCs w:val="24"/>
        </w:rPr>
        <w:t>Министерство образования и науки Удмуртской Республики</w:t>
      </w:r>
    </w:p>
    <w:p w:rsidR="00493843" w:rsidRPr="00C56EA8" w:rsidRDefault="00493843" w:rsidP="00493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EA8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="00BF1F53">
        <w:rPr>
          <w:rFonts w:ascii="Times New Roman" w:hAnsi="Times New Roman" w:cs="Times New Roman"/>
          <w:sz w:val="24"/>
          <w:szCs w:val="24"/>
        </w:rPr>
        <w:t>Узей-Туклинская</w:t>
      </w:r>
      <w:proofErr w:type="spellEnd"/>
      <w:r w:rsidR="00BF1F5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C56EA8">
        <w:rPr>
          <w:rFonts w:ascii="Times New Roman" w:hAnsi="Times New Roman" w:cs="Times New Roman"/>
          <w:sz w:val="24"/>
          <w:szCs w:val="24"/>
        </w:rPr>
        <w:t>»</w:t>
      </w:r>
    </w:p>
    <w:p w:rsidR="00493843" w:rsidRPr="00C56EA8" w:rsidRDefault="00493843" w:rsidP="00493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 w:rsidP="00493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 w:rsidP="00493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 w:rsidP="00493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 w:rsidP="00493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EA8" w:rsidRPr="00C56EA8" w:rsidRDefault="00C56EA8" w:rsidP="00493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EA8" w:rsidRPr="00C56EA8" w:rsidRDefault="00C56EA8" w:rsidP="00493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7D3" w:rsidRDefault="00C56EA8" w:rsidP="00A967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EA8">
        <w:rPr>
          <w:rFonts w:ascii="Times New Roman" w:hAnsi="Times New Roman" w:cs="Times New Roman"/>
          <w:sz w:val="24"/>
          <w:szCs w:val="24"/>
        </w:rPr>
        <w:t>Публикация н</w:t>
      </w:r>
      <w:r w:rsidR="00A967D3">
        <w:rPr>
          <w:rFonts w:ascii="Times New Roman" w:hAnsi="Times New Roman" w:cs="Times New Roman"/>
          <w:sz w:val="24"/>
          <w:szCs w:val="24"/>
        </w:rPr>
        <w:t>а тему:</w:t>
      </w:r>
      <w:r w:rsidRPr="00C56EA8">
        <w:rPr>
          <w:rFonts w:ascii="Times New Roman" w:hAnsi="Times New Roman" w:cs="Times New Roman"/>
          <w:sz w:val="24"/>
          <w:szCs w:val="24"/>
        </w:rPr>
        <w:t xml:space="preserve"> </w:t>
      </w:r>
      <w:r w:rsidR="00A967D3">
        <w:rPr>
          <w:rFonts w:ascii="Times New Roman" w:hAnsi="Times New Roman" w:cs="Times New Roman"/>
          <w:sz w:val="24"/>
          <w:szCs w:val="24"/>
        </w:rPr>
        <w:t>Цифровая лаборатория</w:t>
      </w:r>
      <w:r w:rsidRPr="00C5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EA8">
        <w:rPr>
          <w:rFonts w:ascii="Times New Roman" w:hAnsi="Times New Roman" w:cs="Times New Roman"/>
          <w:sz w:val="24"/>
          <w:szCs w:val="24"/>
          <w:lang w:val="en-US"/>
        </w:rPr>
        <w:t>Releon</w:t>
      </w:r>
      <w:proofErr w:type="spellEnd"/>
      <w:r w:rsidRPr="00C56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843" w:rsidRPr="00C56EA8" w:rsidRDefault="00C56EA8" w:rsidP="00A967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EA8">
        <w:rPr>
          <w:rFonts w:ascii="Times New Roman" w:hAnsi="Times New Roman" w:cs="Times New Roman"/>
          <w:sz w:val="24"/>
          <w:szCs w:val="24"/>
        </w:rPr>
        <w:t>на уроках химии»</w:t>
      </w:r>
    </w:p>
    <w:p w:rsidR="00493843" w:rsidRPr="00C56EA8" w:rsidRDefault="00493843" w:rsidP="004938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>
      <w:pPr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>
      <w:pPr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>
      <w:pPr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>
      <w:pPr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>
      <w:pPr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C56EA8" w:rsidP="00C56EA8">
      <w:pPr>
        <w:jc w:val="both"/>
        <w:rPr>
          <w:rFonts w:ascii="Times New Roman" w:hAnsi="Times New Roman" w:cs="Times New Roman"/>
          <w:sz w:val="24"/>
          <w:szCs w:val="24"/>
        </w:rPr>
      </w:pPr>
      <w:r w:rsidRPr="00C56E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6EA8">
        <w:rPr>
          <w:rFonts w:ascii="Times New Roman" w:hAnsi="Times New Roman" w:cs="Times New Roman"/>
          <w:sz w:val="24"/>
          <w:szCs w:val="24"/>
        </w:rPr>
        <w:t>Выполнил: Холкин Вячеслав Иванович</w:t>
      </w:r>
    </w:p>
    <w:p w:rsidR="00C56EA8" w:rsidRPr="00C56EA8" w:rsidRDefault="00C56EA8" w:rsidP="00C56EA8">
      <w:pPr>
        <w:jc w:val="both"/>
        <w:rPr>
          <w:rFonts w:ascii="Times New Roman" w:hAnsi="Times New Roman" w:cs="Times New Roman"/>
          <w:sz w:val="24"/>
          <w:szCs w:val="24"/>
        </w:rPr>
      </w:pPr>
      <w:r w:rsidRPr="00C56E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Должность: учитель химии </w:t>
      </w:r>
    </w:p>
    <w:p w:rsidR="00493843" w:rsidRPr="00C56EA8" w:rsidRDefault="00493843">
      <w:pPr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>
      <w:pPr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>
      <w:pPr>
        <w:rPr>
          <w:rFonts w:ascii="Times New Roman" w:hAnsi="Times New Roman" w:cs="Times New Roman"/>
          <w:sz w:val="24"/>
          <w:szCs w:val="24"/>
        </w:rPr>
      </w:pPr>
    </w:p>
    <w:p w:rsidR="00493843" w:rsidRPr="00C56EA8" w:rsidRDefault="00493843">
      <w:pPr>
        <w:rPr>
          <w:rFonts w:ascii="Times New Roman" w:hAnsi="Times New Roman" w:cs="Times New Roman"/>
          <w:sz w:val="24"/>
          <w:szCs w:val="24"/>
        </w:rPr>
      </w:pPr>
    </w:p>
    <w:p w:rsidR="00493843" w:rsidRDefault="00493843"/>
    <w:p w:rsidR="00493843" w:rsidRDefault="00493843"/>
    <w:p w:rsidR="00493843" w:rsidRDefault="00493843"/>
    <w:p w:rsidR="00493843" w:rsidRPr="00505E15" w:rsidRDefault="00BF1F53" w:rsidP="00C56E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21EB3" w:rsidRPr="00505E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Узей-Тукля</w:t>
      </w:r>
      <w:proofErr w:type="spellEnd"/>
      <w:r>
        <w:rPr>
          <w:rFonts w:ascii="Times New Roman" w:hAnsi="Times New Roman" w:cs="Times New Roman"/>
          <w:sz w:val="24"/>
          <w:szCs w:val="24"/>
        </w:rPr>
        <w:t>, 2024</w:t>
      </w:r>
      <w:r w:rsidR="00A21EB3" w:rsidRPr="00505E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1F53" w:rsidRPr="00BF1F53" w:rsidRDefault="00BF1F53" w:rsidP="00BF1F53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1F53">
        <w:rPr>
          <w:rStyle w:val="c2"/>
          <w:color w:val="000000"/>
        </w:rPr>
        <w:lastRenderedPageBreak/>
        <w:t xml:space="preserve">Центр образования </w:t>
      </w:r>
      <w:proofErr w:type="spellStart"/>
      <w:proofErr w:type="gramStart"/>
      <w:r w:rsidRPr="00BF1F53">
        <w:rPr>
          <w:rStyle w:val="c2"/>
          <w:color w:val="000000"/>
        </w:rPr>
        <w:t>естественно-научной</w:t>
      </w:r>
      <w:proofErr w:type="spellEnd"/>
      <w:proofErr w:type="gramEnd"/>
      <w:r w:rsidRPr="00BF1F53">
        <w:rPr>
          <w:rStyle w:val="c2"/>
          <w:color w:val="000000"/>
        </w:rPr>
        <w:t xml:space="preserve"> и технологической направленностей создан в 2024 году на базе муниципального общеобразовательного учреждения «</w:t>
      </w:r>
      <w:proofErr w:type="spellStart"/>
      <w:r w:rsidRPr="00BF1F53">
        <w:rPr>
          <w:rStyle w:val="c2"/>
          <w:color w:val="000000"/>
        </w:rPr>
        <w:t>Узей-Туклинская</w:t>
      </w:r>
      <w:proofErr w:type="spellEnd"/>
      <w:r w:rsidRPr="00BF1F53">
        <w:rPr>
          <w:rStyle w:val="c2"/>
          <w:color w:val="000000"/>
        </w:rPr>
        <w:t xml:space="preserve"> средняя общеобразовательная школа» в рамках федерального проекта «Современная школа» национального проекта «Образование». Он призван обеспечить повышение охвата обучающихся программами основного общего и дополнительного образования </w:t>
      </w:r>
      <w:proofErr w:type="spellStart"/>
      <w:r w:rsidRPr="00BF1F53">
        <w:rPr>
          <w:rStyle w:val="c2"/>
          <w:color w:val="000000"/>
        </w:rPr>
        <w:t>естественно-научной</w:t>
      </w:r>
      <w:proofErr w:type="spellEnd"/>
      <w:r w:rsidRPr="00BF1F53">
        <w:rPr>
          <w:rStyle w:val="c2"/>
          <w:color w:val="000000"/>
        </w:rPr>
        <w:t xml:space="preserve"> и </w:t>
      </w:r>
      <w:proofErr w:type="gramStart"/>
      <w:r w:rsidRPr="00BF1F53">
        <w:rPr>
          <w:rStyle w:val="c2"/>
          <w:color w:val="000000"/>
        </w:rPr>
        <w:t>технологической</w:t>
      </w:r>
      <w:proofErr w:type="gramEnd"/>
      <w:r w:rsidRPr="00BF1F53">
        <w:rPr>
          <w:rStyle w:val="c2"/>
          <w:color w:val="000000"/>
        </w:rPr>
        <w:t xml:space="preserve"> направленностей с использованием современного оборудования.</w:t>
      </w:r>
    </w:p>
    <w:p w:rsidR="00BF1F53" w:rsidRPr="00BF1F53" w:rsidRDefault="00BF1F53" w:rsidP="00BF1F53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1F53">
        <w:rPr>
          <w:rStyle w:val="c2"/>
          <w:color w:val="000000"/>
        </w:rPr>
        <w:t>Центр «Точка роста» является частью образовательной среды общеобразовательной организации, на базе которой осуществляется:</w:t>
      </w:r>
    </w:p>
    <w:p w:rsidR="00BF1F53" w:rsidRPr="00BF1F53" w:rsidRDefault="00BF1F53" w:rsidP="00BF1F53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1F53">
        <w:rPr>
          <w:rStyle w:val="c2"/>
          <w:color w:val="000000"/>
        </w:rPr>
        <w:t xml:space="preserve">– внеурочная деятельность для поддержки изучения предметов </w:t>
      </w:r>
      <w:proofErr w:type="spellStart"/>
      <w:proofErr w:type="gramStart"/>
      <w:r w:rsidRPr="00BF1F53">
        <w:rPr>
          <w:rStyle w:val="c2"/>
          <w:color w:val="000000"/>
        </w:rPr>
        <w:t>естественно-научной</w:t>
      </w:r>
      <w:proofErr w:type="spellEnd"/>
      <w:proofErr w:type="gramEnd"/>
      <w:r w:rsidRPr="00BF1F53">
        <w:rPr>
          <w:rStyle w:val="c2"/>
          <w:color w:val="000000"/>
        </w:rPr>
        <w:t xml:space="preserve"> и технологической направленностей;</w:t>
      </w:r>
    </w:p>
    <w:p w:rsidR="00BF1F53" w:rsidRPr="00BF1F53" w:rsidRDefault="00BF1F53" w:rsidP="00BF1F53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1F53">
        <w:rPr>
          <w:rStyle w:val="c2"/>
          <w:color w:val="000000"/>
        </w:rPr>
        <w:t xml:space="preserve">– дополнительное образование детей по программам </w:t>
      </w:r>
      <w:proofErr w:type="spellStart"/>
      <w:r w:rsidRPr="00BF1F53">
        <w:rPr>
          <w:rStyle w:val="c2"/>
          <w:color w:val="000000"/>
        </w:rPr>
        <w:t>естественно-научной</w:t>
      </w:r>
      <w:proofErr w:type="spellEnd"/>
      <w:r w:rsidRPr="00BF1F53">
        <w:rPr>
          <w:rStyle w:val="c2"/>
          <w:color w:val="000000"/>
        </w:rPr>
        <w:t xml:space="preserve"> и </w:t>
      </w:r>
      <w:proofErr w:type="gramStart"/>
      <w:r w:rsidRPr="00BF1F53">
        <w:rPr>
          <w:rStyle w:val="c2"/>
          <w:color w:val="000000"/>
        </w:rPr>
        <w:t>технической</w:t>
      </w:r>
      <w:proofErr w:type="gramEnd"/>
      <w:r w:rsidRPr="00BF1F53">
        <w:rPr>
          <w:rStyle w:val="c2"/>
          <w:color w:val="000000"/>
        </w:rPr>
        <w:t xml:space="preserve"> направленностей;</w:t>
      </w:r>
    </w:p>
    <w:p w:rsidR="00BF1F53" w:rsidRPr="00BF1F53" w:rsidRDefault="00BF1F53" w:rsidP="00BF1F53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 w:rsidRPr="00BF1F53">
        <w:rPr>
          <w:rStyle w:val="c2"/>
          <w:color w:val="000000"/>
        </w:rPr>
        <w:t xml:space="preserve">– проведение внеклассных мероприятий </w:t>
      </w:r>
      <w:proofErr w:type="gramStart"/>
      <w:r w:rsidRPr="00BF1F53">
        <w:rPr>
          <w:rStyle w:val="c2"/>
          <w:color w:val="000000"/>
        </w:rPr>
        <w:t>для</w:t>
      </w:r>
      <w:proofErr w:type="gramEnd"/>
      <w:r w:rsidRPr="00BF1F53">
        <w:rPr>
          <w:rStyle w:val="c2"/>
          <w:color w:val="000000"/>
        </w:rPr>
        <w:t> обучающихся.</w:t>
      </w:r>
    </w:p>
    <w:p w:rsidR="00BF1F53" w:rsidRPr="00BF1F53" w:rsidRDefault="00BF1F53" w:rsidP="00BF1F53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1F53">
        <w:rPr>
          <w:rStyle w:val="c2"/>
          <w:color w:val="000000"/>
        </w:rPr>
        <w:t xml:space="preserve">Целью развития образовательной инфраструктуры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BF1F53">
        <w:rPr>
          <w:rStyle w:val="c2"/>
          <w:color w:val="000000"/>
        </w:rPr>
        <w:t>естественно-научной</w:t>
      </w:r>
      <w:proofErr w:type="spellEnd"/>
      <w:proofErr w:type="gramEnd"/>
      <w:r w:rsidRPr="00BF1F53">
        <w:rPr>
          <w:rStyle w:val="c2"/>
          <w:color w:val="000000"/>
        </w:rPr>
        <w:t xml:space="preserve"> и технологической направленностей, дополнительных общеобразовательных программ </w:t>
      </w:r>
      <w:proofErr w:type="spellStart"/>
      <w:r w:rsidRPr="00BF1F53">
        <w:rPr>
          <w:rStyle w:val="c2"/>
          <w:color w:val="000000"/>
        </w:rPr>
        <w:t>естественно-научной</w:t>
      </w:r>
      <w:proofErr w:type="spellEnd"/>
      <w:r w:rsidRPr="00BF1F53">
        <w:rPr>
          <w:rStyle w:val="c2"/>
          <w:color w:val="000000"/>
        </w:rPr>
        <w:t xml:space="preserve"> и технической направленностей.</w:t>
      </w:r>
    </w:p>
    <w:p w:rsidR="00BF1F53" w:rsidRPr="00BF1F53" w:rsidRDefault="00BF1F53" w:rsidP="00BF1F53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F1F53">
        <w:rPr>
          <w:color w:val="000000"/>
        </w:rPr>
        <w:t>Так, в 2024 году кабинет химии был полностью отремонтирован и оснащен цифровыми лабораториями в количестве 3 комплектов.</w:t>
      </w:r>
    </w:p>
    <w:p w:rsidR="004B5F4B" w:rsidRPr="004B5F4B" w:rsidRDefault="003B7537" w:rsidP="00BF1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Цифровые лаборатории по химии </w:t>
      </w:r>
      <w:proofErr w:type="spellStart"/>
      <w:r w:rsidRPr="00BF1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Releon</w:t>
      </w:r>
      <w:proofErr w:type="spellEnd"/>
      <w:r w:rsidRPr="003B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F1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является</w:t>
      </w:r>
      <w:r w:rsidRPr="004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современным</w:t>
      </w:r>
      <w:r w:rsidRPr="003B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инструмент</w:t>
      </w:r>
      <w:r w:rsidRPr="004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3B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обучения, который подходит для организации проектной и учебно-исследовательской деятел</w:t>
      </w:r>
      <w:r w:rsidR="004B5F4B" w:rsidRPr="004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ьности в школе. Цифровая лаборатория </w:t>
      </w:r>
      <w:proofErr w:type="spellStart"/>
      <w:r w:rsidR="004B5F4B" w:rsidRPr="004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Releon</w:t>
      </w:r>
      <w:proofErr w:type="spellEnd"/>
      <w:r w:rsidR="004B5F4B" w:rsidRPr="004B5F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готова</w:t>
      </w:r>
      <w:r w:rsidRPr="003B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использованию без дополнительных установок и настроек.</w:t>
      </w:r>
      <w:r w:rsidR="004B5F4B"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Цифровая лаборатория по химии </w:t>
      </w:r>
      <w:proofErr w:type="spellStart"/>
      <w:r w:rsidRPr="003B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Releon</w:t>
      </w:r>
      <w:proofErr w:type="spellEnd"/>
      <w:r w:rsidRPr="003B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обеспечивает выполнение лабораторных работ по химии на уроках в основной школе и проектно-исследовательской деятельности учащихся.</w:t>
      </w:r>
    </w:p>
    <w:p w:rsidR="003B7537" w:rsidRPr="003B7537" w:rsidRDefault="003B7537" w:rsidP="004B5F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Комплектация:</w:t>
      </w:r>
    </w:p>
    <w:p w:rsidR="003B7537" w:rsidRPr="003B7537" w:rsidRDefault="003B7537" w:rsidP="004B5F4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Беспроводной </w:t>
      </w:r>
      <w:proofErr w:type="spellStart"/>
      <w:r w:rsidRPr="003B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мультидатчик</w:t>
      </w:r>
      <w:proofErr w:type="spellEnd"/>
      <w:r w:rsidRPr="003B75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химии с 4-мя встроенными датчиками:</w:t>
      </w:r>
      <w:r w:rsidR="004B5F4B"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="004B5F4B"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</w:t>
      </w:r>
      <w:proofErr w:type="spellStart"/>
      <w:r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(0…14 </w:t>
      </w:r>
      <w:proofErr w:type="spellStart"/>
      <w:r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7537" w:rsidRPr="004B5F4B" w:rsidRDefault="004B5F4B" w:rsidP="004B5F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B7537"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высокой температуры (</w:t>
      </w:r>
      <w:proofErr w:type="spellStart"/>
      <w:r w:rsidR="003B7537"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термопарный</w:t>
      </w:r>
      <w:proofErr w:type="spellEnd"/>
      <w:r w:rsidR="003B7537"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) (-200…+1300С)</w:t>
      </w:r>
    </w:p>
    <w:p w:rsidR="003B7537" w:rsidRPr="003B7537" w:rsidRDefault="004B5F4B" w:rsidP="004B5F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электропроводимости (0…200 мкСм; 0…2000 мкСм; 0…20000 мкСм)</w:t>
      </w:r>
    </w:p>
    <w:p w:rsidR="003B7537" w:rsidRPr="003B7537" w:rsidRDefault="004B5F4B" w:rsidP="004B5F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температуры платиновый (-40...+180C)</w:t>
      </w:r>
    </w:p>
    <w:p w:rsidR="003B7537" w:rsidRPr="003B7537" w:rsidRDefault="003B7537" w:rsidP="004B5F4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3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Отдельные датчики:</w:t>
      </w:r>
      <w:r w:rsidR="004B5F4B"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Датчик оптической плотности 525 нм (0…2D)</w:t>
      </w:r>
    </w:p>
    <w:p w:rsidR="003B7537" w:rsidRPr="003B7537" w:rsidRDefault="003B7537" w:rsidP="004B5F4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3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Аксессуары:</w:t>
      </w:r>
      <w:r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5F4B"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 USB соединительный</w:t>
      </w:r>
    </w:p>
    <w:p w:rsidR="003B7537" w:rsidRPr="003B7537" w:rsidRDefault="004B5F4B" w:rsidP="004B5F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Зарядное устройство с кабелем </w:t>
      </w:r>
      <w:proofErr w:type="spellStart"/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miniUSB</w:t>
      </w:r>
      <w:proofErr w:type="spellEnd"/>
    </w:p>
    <w:p w:rsidR="003B7537" w:rsidRPr="003B7537" w:rsidRDefault="004B5F4B" w:rsidP="004B5F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USB Адаптер </w:t>
      </w:r>
      <w:proofErr w:type="spellStart"/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 </w:t>
      </w:r>
      <w:proofErr w:type="spellStart"/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Low</w:t>
      </w:r>
      <w:proofErr w:type="spellEnd"/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</w:t>
      </w:r>
      <w:proofErr w:type="spellEnd"/>
    </w:p>
    <w:p w:rsidR="003B7537" w:rsidRPr="003B7537" w:rsidRDefault="004B5F4B" w:rsidP="004B5F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руководство по эксплуатации цифровой лаборатории</w:t>
      </w:r>
    </w:p>
    <w:p w:rsidR="003B7537" w:rsidRPr="003B7537" w:rsidRDefault="004B5F4B" w:rsidP="004B5F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лабораторной оснастки</w:t>
      </w:r>
    </w:p>
    <w:p w:rsidR="003B7537" w:rsidRPr="003B7537" w:rsidRDefault="004B5F4B" w:rsidP="004B5F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</w:t>
      </w:r>
    </w:p>
    <w:p w:rsidR="003B7537" w:rsidRPr="003B7537" w:rsidRDefault="004B5F4B" w:rsidP="004B5F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(для ученика - 40 работ и для учителя)</w:t>
      </w:r>
    </w:p>
    <w:p w:rsidR="003B7537" w:rsidRPr="003B7537" w:rsidRDefault="004B5F4B" w:rsidP="004B5F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</w:t>
      </w:r>
    </w:p>
    <w:p w:rsidR="003B7537" w:rsidRPr="003B7537" w:rsidRDefault="004B5F4B" w:rsidP="004B5F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4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3B7537" w:rsidRPr="003B7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русскоязычного сайта поддержки, наличие видеороликов.</w:t>
      </w:r>
    </w:p>
    <w:p w:rsidR="00493843" w:rsidRPr="00324133" w:rsidRDefault="00324133" w:rsidP="004B5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133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53464D" w:rsidRPr="00324133">
        <w:rPr>
          <w:rFonts w:ascii="Times New Roman" w:hAnsi="Times New Roman" w:cs="Times New Roman"/>
          <w:sz w:val="24"/>
          <w:szCs w:val="24"/>
        </w:rPr>
        <w:t xml:space="preserve">химической лаборатории в центре «Точка роста» </w:t>
      </w:r>
      <w:r w:rsidR="004B5F4B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D0266D">
        <w:rPr>
          <w:rFonts w:ascii="Times New Roman" w:hAnsi="Times New Roman" w:cs="Times New Roman"/>
          <w:sz w:val="24"/>
          <w:szCs w:val="24"/>
        </w:rPr>
        <w:t>Узей-Туклинская</w:t>
      </w:r>
      <w:proofErr w:type="spellEnd"/>
      <w:r w:rsidR="00D0266D">
        <w:rPr>
          <w:rFonts w:ascii="Times New Roman" w:hAnsi="Times New Roman" w:cs="Times New Roman"/>
          <w:sz w:val="24"/>
          <w:szCs w:val="24"/>
        </w:rPr>
        <w:t xml:space="preserve"> СОШ</w:t>
      </w:r>
      <w:r w:rsidR="004B5F4B">
        <w:rPr>
          <w:rFonts w:ascii="Times New Roman" w:hAnsi="Times New Roman" w:cs="Times New Roman"/>
          <w:sz w:val="24"/>
          <w:szCs w:val="24"/>
        </w:rPr>
        <w:t xml:space="preserve">» </w:t>
      </w:r>
      <w:r w:rsidRPr="00324133">
        <w:rPr>
          <w:rFonts w:ascii="Times New Roman" w:hAnsi="Times New Roman" w:cs="Times New Roman"/>
          <w:sz w:val="24"/>
          <w:szCs w:val="24"/>
        </w:rPr>
        <w:t xml:space="preserve">проводятся уроки химии </w:t>
      </w:r>
      <w:r w:rsidR="0053464D" w:rsidRPr="00324133">
        <w:rPr>
          <w:rFonts w:ascii="Times New Roman" w:hAnsi="Times New Roman" w:cs="Times New Roman"/>
          <w:sz w:val="24"/>
          <w:szCs w:val="24"/>
        </w:rPr>
        <w:t>с использованием оборудования цифровой лаборатории RELEON. Модульная система экспериментов на базе цифровых технологий RELEON является одной из современных систем, способных обеспечить достижение учащимися указанных в стандарте результатов. В состав профильно</w:t>
      </w:r>
      <w:r w:rsidRPr="00324133">
        <w:rPr>
          <w:rFonts w:ascii="Times New Roman" w:hAnsi="Times New Roman" w:cs="Times New Roman"/>
          <w:sz w:val="24"/>
          <w:szCs w:val="24"/>
        </w:rPr>
        <w:t>й цифровой лаборатории по химии</w:t>
      </w:r>
      <w:r w:rsidR="0053464D" w:rsidRPr="00324133">
        <w:rPr>
          <w:rFonts w:ascii="Times New Roman" w:hAnsi="Times New Roman" w:cs="Times New Roman"/>
          <w:sz w:val="24"/>
          <w:szCs w:val="24"/>
        </w:rPr>
        <w:t xml:space="preserve"> входят беспроводной </w:t>
      </w:r>
      <w:proofErr w:type="spellStart"/>
      <w:r w:rsidR="0053464D" w:rsidRPr="00324133">
        <w:rPr>
          <w:rFonts w:ascii="Times New Roman" w:hAnsi="Times New Roman" w:cs="Times New Roman"/>
          <w:sz w:val="24"/>
          <w:szCs w:val="24"/>
        </w:rPr>
        <w:t>мультидатчик</w:t>
      </w:r>
      <w:proofErr w:type="spellEnd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, программное обеспечение </w:t>
      </w:r>
      <w:proofErr w:type="spellStart"/>
      <w:r w:rsidR="0053464D" w:rsidRPr="00324133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64D" w:rsidRPr="00324133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, дополнительное оборудование. </w:t>
      </w:r>
      <w:proofErr w:type="gramStart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Беспроводной </w:t>
      </w:r>
      <w:proofErr w:type="spellStart"/>
      <w:r w:rsidR="0053464D" w:rsidRPr="00324133">
        <w:rPr>
          <w:rFonts w:ascii="Times New Roman" w:hAnsi="Times New Roman" w:cs="Times New Roman"/>
          <w:sz w:val="24"/>
          <w:szCs w:val="24"/>
        </w:rPr>
        <w:t>мультидатчик</w:t>
      </w:r>
      <w:proofErr w:type="spellEnd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 выполнен в виде платформы с многоканальным измерителем, который одновременно получает сигналы с различных встроенных датчиков, размещённых в едином корпусе ус</w:t>
      </w:r>
      <w:r w:rsidRPr="00324133">
        <w:rPr>
          <w:rFonts w:ascii="Times New Roman" w:hAnsi="Times New Roman" w:cs="Times New Roman"/>
          <w:sz w:val="24"/>
          <w:szCs w:val="24"/>
        </w:rPr>
        <w:t>тройства.</w:t>
      </w:r>
      <w:proofErr w:type="gramEnd"/>
      <w:r w:rsidRPr="00324133">
        <w:rPr>
          <w:rFonts w:ascii="Times New Roman" w:hAnsi="Times New Roman" w:cs="Times New Roman"/>
          <w:sz w:val="24"/>
          <w:szCs w:val="24"/>
        </w:rPr>
        <w:t xml:space="preserve"> На уроке химии в 9 классе</w:t>
      </w:r>
      <w:r w:rsidR="0053464D" w:rsidRPr="00324133">
        <w:rPr>
          <w:rFonts w:ascii="Times New Roman" w:hAnsi="Times New Roman" w:cs="Times New Roman"/>
          <w:sz w:val="24"/>
          <w:szCs w:val="24"/>
        </w:rPr>
        <w:t xml:space="preserve"> при изучении темы «Гидролиз солей» учащиеся в</w:t>
      </w:r>
      <w:r w:rsidRPr="00324133">
        <w:rPr>
          <w:rFonts w:ascii="Times New Roman" w:hAnsi="Times New Roman" w:cs="Times New Roman"/>
          <w:sz w:val="24"/>
          <w:szCs w:val="24"/>
        </w:rPr>
        <w:t>ыполнили лабораторную работу № 6</w:t>
      </w:r>
      <w:r w:rsidR="0053464D" w:rsidRPr="00324133">
        <w:rPr>
          <w:rFonts w:ascii="Times New Roman" w:hAnsi="Times New Roman" w:cs="Times New Roman"/>
          <w:sz w:val="24"/>
          <w:szCs w:val="24"/>
        </w:rPr>
        <w:t xml:space="preserve"> «Определение </w:t>
      </w:r>
      <w:proofErr w:type="spellStart"/>
      <w:r w:rsidR="0053464D" w:rsidRPr="00324133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 растворов». С использованием датчика </w:t>
      </w:r>
      <w:proofErr w:type="spellStart"/>
      <w:r w:rsidR="0053464D" w:rsidRPr="00324133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 ребята определяли </w:t>
      </w:r>
      <w:proofErr w:type="spellStart"/>
      <w:r w:rsidR="0053464D" w:rsidRPr="00324133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 среду соляной кислоты, щелочи, водопроводной воды, аммиака. Интерес о кислотности растворов </w:t>
      </w:r>
      <w:proofErr w:type="gramStart"/>
      <w:r w:rsidR="0053464D" w:rsidRPr="00324133">
        <w:rPr>
          <w:rFonts w:ascii="Times New Roman" w:hAnsi="Times New Roman" w:cs="Times New Roman"/>
          <w:sz w:val="24"/>
          <w:szCs w:val="24"/>
        </w:rPr>
        <w:t>возрос</w:t>
      </w:r>
      <w:proofErr w:type="gramEnd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 и ребята решили узнать </w:t>
      </w:r>
      <w:proofErr w:type="spellStart"/>
      <w:r w:rsidR="0053464D" w:rsidRPr="00324133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 среду </w:t>
      </w:r>
      <w:r w:rsidR="00D0266D">
        <w:rPr>
          <w:rFonts w:ascii="Times New Roman" w:hAnsi="Times New Roman" w:cs="Times New Roman"/>
          <w:sz w:val="24"/>
          <w:szCs w:val="24"/>
        </w:rPr>
        <w:t>чая</w:t>
      </w:r>
      <w:r w:rsidR="0053464D" w:rsidRPr="00324133">
        <w:rPr>
          <w:rFonts w:ascii="Times New Roman" w:hAnsi="Times New Roman" w:cs="Times New Roman"/>
          <w:sz w:val="24"/>
          <w:szCs w:val="24"/>
        </w:rPr>
        <w:t xml:space="preserve"> и компота из сухофруктов из столовой. Результаты были сохранены и по ним построены графики. Урок прошел интересно, помог ребятам понять новую тему. Таким образом, ресурсы Центра образования </w:t>
      </w:r>
      <w:proofErr w:type="spellStart"/>
      <w:proofErr w:type="gramStart"/>
      <w:r w:rsidR="0053464D" w:rsidRPr="0032413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 открывают новые возможности урочной деятельности, расширяют поле взаимодействия ученика и учителя, повышают интерес и мотивацию учащихся к изучению химии и предметов </w:t>
      </w:r>
      <w:proofErr w:type="spellStart"/>
      <w:r w:rsidR="0053464D" w:rsidRPr="0032413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53464D" w:rsidRPr="00324133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493843" w:rsidRDefault="00493843"/>
    <w:p w:rsidR="00493843" w:rsidRDefault="003B7537">
      <w:r>
        <w:rPr>
          <w:noProof/>
          <w:lang w:eastAsia="ru-RU"/>
        </w:rPr>
        <w:lastRenderedPageBreak/>
        <w:drawing>
          <wp:inline distT="0" distB="0" distL="0" distR="0">
            <wp:extent cx="5940425" cy="2631423"/>
            <wp:effectExtent l="19050" t="0" r="3175" b="0"/>
            <wp:docPr id="1" name="Рисунок 1" descr="https://sun9-7.userapi.com/impg/78uZKCpmnol5t5rDjEeoYtG3_oYac92LCAgd8A/etZ3YgAj19c.jpg?size=1280x567&amp;quality=95&amp;sign=af2228350f5da52c3580c9bf297416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78uZKCpmnol5t5rDjEeoYtG3_oYac92LCAgd8A/etZ3YgAj19c.jpg?size=1280x567&amp;quality=95&amp;sign=af2228350f5da52c3580c9bf297416a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843" w:rsidRDefault="00493843"/>
    <w:p w:rsidR="00493843" w:rsidRDefault="003B7537">
      <w:r>
        <w:rPr>
          <w:noProof/>
          <w:lang w:eastAsia="ru-RU"/>
        </w:rPr>
        <w:drawing>
          <wp:inline distT="0" distB="0" distL="0" distR="0">
            <wp:extent cx="4466936" cy="3703700"/>
            <wp:effectExtent l="19050" t="0" r="0" b="0"/>
            <wp:docPr id="4" name="Рисунок 4" descr="https://oostrr.ru/assets/images/1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ostrr.ru/assets/images/1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477" cy="370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843" w:rsidSect="00B3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B48"/>
    <w:multiLevelType w:val="multilevel"/>
    <w:tmpl w:val="860A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C39FE"/>
    <w:multiLevelType w:val="multilevel"/>
    <w:tmpl w:val="125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6044A"/>
    <w:multiLevelType w:val="hybridMultilevel"/>
    <w:tmpl w:val="13421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6B22"/>
    <w:multiLevelType w:val="hybridMultilevel"/>
    <w:tmpl w:val="8C6803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66254"/>
    <w:multiLevelType w:val="multilevel"/>
    <w:tmpl w:val="14D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FAB"/>
    <w:rsid w:val="001E5FAB"/>
    <w:rsid w:val="00324133"/>
    <w:rsid w:val="003B7537"/>
    <w:rsid w:val="003C41E4"/>
    <w:rsid w:val="00493843"/>
    <w:rsid w:val="004B5F4B"/>
    <w:rsid w:val="00505E15"/>
    <w:rsid w:val="0053464D"/>
    <w:rsid w:val="00A21EB3"/>
    <w:rsid w:val="00A967D3"/>
    <w:rsid w:val="00B315D5"/>
    <w:rsid w:val="00BF1F53"/>
    <w:rsid w:val="00C1117D"/>
    <w:rsid w:val="00C56EA8"/>
    <w:rsid w:val="00D0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D5"/>
  </w:style>
  <w:style w:type="paragraph" w:styleId="2">
    <w:name w:val="heading 2"/>
    <w:basedOn w:val="a"/>
    <w:link w:val="20"/>
    <w:uiPriority w:val="9"/>
    <w:qFormat/>
    <w:rsid w:val="003B7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7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7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4B5F4B"/>
    <w:pPr>
      <w:ind w:left="720"/>
      <w:contextualSpacing/>
    </w:pPr>
  </w:style>
  <w:style w:type="paragraph" w:customStyle="1" w:styleId="c18">
    <w:name w:val="c18"/>
    <w:basedOn w:val="a"/>
    <w:rsid w:val="00BF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1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16</cp:revision>
  <dcterms:created xsi:type="dcterms:W3CDTF">2025-04-26T12:22:00Z</dcterms:created>
  <dcterms:modified xsi:type="dcterms:W3CDTF">2025-04-27T09:19:00Z</dcterms:modified>
</cp:coreProperties>
</file>