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7" w:rsidRDefault="00AA52F7">
      <w:pPr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proofErr w:type="gramStart"/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Опыт сопровождения обучающихся с тяжелыми нарушениями развития педагогом-психологом в условиях коррекционной школы</w:t>
      </w:r>
      <w:r>
        <w:rPr>
          <w:rFonts w:ascii="Segoe UI" w:hAnsi="Segoe UI" w:cs="Segoe UI"/>
          <w:color w:val="000000"/>
          <w:shd w:val="clear" w:color="auto" w:fill="FFFFFF"/>
        </w:rPr>
        <w:t>.</w:t>
      </w:r>
      <w:proofErr w:type="gramEnd"/>
    </w:p>
    <w:bookmarkEnd w:id="0"/>
    <w:p w:rsidR="00AA52F7" w:rsidRDefault="00AA52F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Аннотация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Статья посвящена особенностям психологического сопровождения детей с тяжёлыми нарушениями развития в образовательной среде коррекционных школ. Рассматриваются роль и функции педагога-психолога, специфика взаимодействия с учащимися данной категории, методы диагностики и коррекции нарушений, а также важность междисциплинарного подхода. Описаны эффективные стратегии психолого-педагогической поддержки, способствующие развитию личностных качеств учащихся и повышению качества жизни семей воспитанников.</w:t>
      </w:r>
    </w:p>
    <w:p w:rsidR="00AD689D" w:rsidRDefault="00AA52F7">
      <w:r>
        <w:rPr>
          <w:rFonts w:ascii="Segoe UI" w:hAnsi="Segoe UI" w:cs="Segoe UI"/>
          <w:color w:val="000000"/>
          <w:shd w:val="clear" w:color="auto" w:fill="FFFFFF"/>
        </w:rPr>
        <w:t xml:space="preserve"> ---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Введение</w:t>
      </w:r>
      <w:r>
        <w:rPr>
          <w:rFonts w:ascii="Segoe UI" w:hAnsi="Segoe UI" w:cs="Segoe UI"/>
          <w:color w:val="000000"/>
          <w:shd w:val="clear" w:color="auto" w:fill="FFFFFF"/>
        </w:rPr>
        <w:t xml:space="preserve"> Психологическое сопровождение обучающихся с тяжёлыми нарушениями развития является одной из приоритетных задач современной системы специального образования. Педагог-психолог играет ключевую роль в создании условий для успешной социализации и интеграции таких детей в общество. В статье раскрывается опыт организации психологической помощи детям с особыми образовательными потребностями в рамках образовательного учреждения коррекционного типа. ---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Особенности педагогического сопровождения</w:t>
      </w:r>
      <w:r>
        <w:rPr>
          <w:rFonts w:ascii="Segoe UI" w:hAnsi="Segoe UI" w:cs="Segoe UI"/>
          <w:color w:val="000000"/>
          <w:shd w:val="clear" w:color="auto" w:fill="FFFFFF"/>
        </w:rPr>
        <w:t xml:space="preserve"> Педагогическое сопровождение включает комплекс мероприятий, направленных на создание оптимальных условий для успешного обучения и воспитания детей с ограниченными возможностями здоровья. К основным направлениям деятельности относятся: - Диагностика уровня развития ребёнка, - Разработка индивидуальных образовательных маршрутов, - Психологическая поддержка семьи воспитанника, - Организация коррекционно-развивающей среды. Особое внимание уделяется разработке специальных методик и технологий, учитывающих индивидуальные особенности каждого ребёнка. ---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Методы диагностики и коррекции</w:t>
      </w:r>
      <w:r>
        <w:rPr>
          <w:rFonts w:ascii="Segoe UI" w:hAnsi="Segoe UI" w:cs="Segoe UI"/>
          <w:color w:val="000000"/>
          <w:shd w:val="clear" w:color="auto" w:fill="FFFFFF"/>
        </w:rPr>
        <w:t xml:space="preserve"> Диагностика начинается с изучения анамнеза ребёнка, анализа медицинской документации и наблюдения за поведением в различных ситуациях. Для оценки состояния используются стандартизированные методики, такие как шкала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Бейли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тест Векслера и другие инструменты. Результаты диагностики позволяют определить уровень когнитивного, эмоционального и социального развития ученика. Коррекционная работа строится на принципах индивидуализации, дифференцированного подхода и комплексного воздействия. Применяются различные техники, включая арт-терапию, песочную терапию, музыкотерапию и игровую деятельность. ---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Междисциплинарный подход</w:t>
      </w:r>
      <w:r>
        <w:rPr>
          <w:rFonts w:ascii="Segoe UI" w:hAnsi="Segoe UI" w:cs="Segoe UI"/>
          <w:color w:val="000000"/>
          <w:shd w:val="clear" w:color="auto" w:fill="FFFFFF"/>
        </w:rPr>
        <w:t xml:space="preserve"> Эффективность психологического сопровождения существенно повышается при взаимодействии специалистов разных профилей — педагогов-дефектологов, логопедов, социальных работников и медицинских сотрудников. Совместная работа позволяет обеспечить целостный подход к решению проблем ребенка, способствует формированию единого пространства сотрудничества между специалистами и родителями. ---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Роль семьи в процессе сопровождения</w:t>
      </w:r>
      <w:r>
        <w:rPr>
          <w:rFonts w:ascii="Segoe UI" w:hAnsi="Segoe UI" w:cs="Segoe UI"/>
          <w:color w:val="000000"/>
          <w:shd w:val="clear" w:color="auto" w:fill="FFFFFF"/>
        </w:rPr>
        <w:t xml:space="preserve"> Семья играет важную роль в формировании личности ребёнка и оказывает значительное влияние на его развитие. Поэтому важной задачей педагога-психолога становится повышение компетентности родителей в вопросах воспитания и обучения особенных детей. Проводятся консультации, семинары, групповые занятия, направленные на формирование позитивного отношения к воспитательному процессу и созданию благоприятной семейной атмосферы. ---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Заключение</w:t>
      </w:r>
      <w:r>
        <w:rPr>
          <w:rFonts w:ascii="Segoe UI" w:hAnsi="Segoe UI" w:cs="Segoe UI"/>
          <w:color w:val="000000"/>
          <w:shd w:val="clear" w:color="auto" w:fill="FFFFFF"/>
        </w:rPr>
        <w:t xml:space="preserve"> Организация </w:t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эффективного психологического сопровождения обучающихся с тяжёлыми нарушениями развития требует от педагога-психолога высокой квалификации, глубокого понимания особенностей функционирования нервной системы ребёнка, способности создавать комфортные условия для его обучения и развития. Только совместная работа всех участников образовательного процесса способна обеспечить полноценное включение особых учеников в социальную жизнь общества.</w:t>
      </w:r>
    </w:p>
    <w:sectPr w:rsidR="00AD689D" w:rsidSect="00CF4A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7"/>
    <w:rsid w:val="00AA52F7"/>
    <w:rsid w:val="00AD689D"/>
    <w:rsid w:val="00C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2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1</cp:revision>
  <dcterms:created xsi:type="dcterms:W3CDTF">2025-04-27T11:19:00Z</dcterms:created>
  <dcterms:modified xsi:type="dcterms:W3CDTF">2025-04-27T11:21:00Z</dcterms:modified>
</cp:coreProperties>
</file>