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32"/>
          <w:szCs w:val="32"/>
          <w:rtl w:val="off"/>
        </w:rPr>
      </w:pPr>
      <w:r>
        <w:rPr>
          <w:rFonts w:ascii="Times New Roman" w:eastAsia="Times New Roman" w:hAnsi="Times New Roman"/>
          <w:color w:val="000011"/>
          <w:sz w:val="32"/>
          <w:szCs w:val="32"/>
          <w:rtl w:val="off"/>
        </w:rPr>
        <w:t>Конспект итогового занятия по математике во второй младшей группе.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32"/>
          <w:szCs w:val="32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t>Цель: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закрепление и систематизация элементарных математических представлений у детей.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/>
          <w:bCs/>
          <w:sz w:val="32"/>
          <w:szCs w:val="32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t>Задачи: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1.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Выявить </w:t>
      </w:r>
      <w:r>
        <w:rPr>
          <w:rFonts w:ascii="Times New Roman" w:eastAsia="Times New Roman" w:hAnsi="Times New Roman" w:hint="default"/>
          <w:sz w:val="32"/>
          <w:szCs w:val="32"/>
        </w:rPr>
        <w:t xml:space="preserve">умение различать и называть геометрические фигуры, дифференцировать основные цвета, упражнять в счёте до 5-ти, умении соотносить число с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количеством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(1-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5)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2. Развивать основные психические функции: восприятие, внимание, мышление, память (в том числе и зрительную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)</w:t>
      </w:r>
      <w:r>
        <w:rPr>
          <w:rFonts w:ascii="Times New Roman" w:eastAsia="Times New Roman" w:hAnsi="Times New Roman" w:hint="default"/>
          <w:sz w:val="32"/>
          <w:szCs w:val="32"/>
        </w:rPr>
        <w:t>, активизировать в речи соответствующие программе математические понятия;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3. Вызвать интерес к занятию, создать положительный эмоциональный настрой, воспитывать доброе отношение к окружающим, умение оказывать помощь.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sz w:val="32"/>
          <w:szCs w:val="32"/>
          <w:rtl w:val="off"/>
        </w:rPr>
        <w:t>Ход занятия: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– Ребята, сегодня к нам на занятие пришли гости. Давайте поздороваемся с ними.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</w:rPr>
        <w:t>«Здравствуйте!»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Здравствуй, солнышко – дружок, (руки вверх, «фонарики»)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Здравствуй, носик – пятачок (указательным пальцем показываем носик)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Здравствуйте, губки (показываем губки)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Здравствуйте, зубки (показываем зубки)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Губками «почмокали» («чмокаем»)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Зубками «пощёлкали» («щёлкаем»)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Ручки вверх подняли (поднимаем ручки вверх)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И ими помахали (машем ладошками)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А теперь все вместе –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«Здравствуйте!» - сказали (хором здороваемся)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32"/>
          <w:szCs w:val="32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А теперь улыбнёмся друг другу. 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(Дети садятся на стульчики.)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- Ой, кажется, к нам ещё кто-то пришёл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, а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узнаете, когда отгадаете загадку: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Зверь ушастый, летом серый,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А зимою снежно-белый.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Бегает ловко, любит морковку.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- Правильно, это заяц!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- Здравствуйте, ребята! – (заяц).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(Дети здороваются.)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- Наверное, зайчик пришёл к нам не просто так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.Что у тебя случилось зайка?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Зайчик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: Я пришёл к вам из лесного детского сада. Я туда очень долго не ходил, потому что сильно болело горлышко и пропустил много всего интересного в матиматике.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Зайчик не плачь. Ребята, а давайте вместе с зайчиком поиграем и расскажем ему какие бывают цвета, геометрические фигуры, числа. (присаживаются на стульчики).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Ребята, а вы любите разгадывать загадки?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Ответы детей.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Зайчик а ты?</w:t>
      </w:r>
    </w:p>
    <w:p>
      <w:pPr>
        <w:ind w:firstLine="0"/>
        <w:jc w:val="left"/>
        <w:shd w:val="clear" w:color="auto" w:fill="auto"/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Зайчик: - Ой я тоже очень люблю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 w:val="0"/>
          <w:bCs w:val="0"/>
          <w:sz w:val="32"/>
          <w:szCs w:val="32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</w:rPr>
        <w:t>Задание №1.</w:t>
      </w:r>
      <w:r>
        <w:rPr>
          <w:rFonts w:ascii="Times New Roman" w:eastAsia="Times New Roman" w:hAnsi="Times New Roman" w:hint="default"/>
          <w:b/>
          <w:bCs/>
          <w:sz w:val="32"/>
          <w:szCs w:val="32"/>
        </w:rPr>
        <w:t> </w:t>
      </w:r>
      <w:r>
        <w:rPr>
          <w:rFonts w:ascii="Times New Roman" w:eastAsia="Times New Roman" w:hAnsi="Times New Roman" w:hint="default"/>
          <w:sz w:val="32"/>
          <w:szCs w:val="32"/>
        </w:rPr>
        <w:t>«</w:t>
      </w: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</w:rPr>
        <w:t>Загадки о геометрических фигурах»</w:t>
      </w: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  <w:rtl w:val="off"/>
        </w:rPr>
        <w:t>.</w:t>
      </w:r>
      <w:r>
        <w:rPr>
          <w:rFonts w:ascii="Times New Roman" w:eastAsia="Times New Roman" w:hAnsi="Times New Roman" w:hint="default"/>
          <w:b w:val="0"/>
          <w:bCs w:val="0"/>
          <w:sz w:val="32"/>
          <w:szCs w:val="32"/>
          <w:u w:val="none" w:color="auto"/>
          <w:rtl w:val="off"/>
        </w:rPr>
        <w:t xml:space="preserve"> (Загадки напечатаны на фигурах)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Значит приготовили все свои ушки и слушайте внимательно.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(Дети называют  геометрические фигуры.)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• Он похож на колесо,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А еще на букву 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По дороге катится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И в ромашке прячется.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Нрав его совсем не крут.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Догадались? Это – </w:t>
      </w:r>
      <w:r>
        <w:rPr>
          <w:rFonts w:ascii="Times New Roman" w:eastAsia="Times New Roman" w:hAnsi="Times New Roman" w:hint="default"/>
          <w:b/>
          <w:bCs/>
          <w:sz w:val="32"/>
          <w:szCs w:val="32"/>
        </w:rPr>
        <w:t>круг.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• Из него мы строим дом.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И окошко в доме том.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За него в обед садимся,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В час досуга веселимся.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Ему каждый в доме рад.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Кто же он? Наш друг – </w:t>
      </w:r>
      <w:r>
        <w:rPr>
          <w:rFonts w:ascii="Times New Roman" w:eastAsia="Times New Roman" w:hAnsi="Times New Roman" w:hint="default"/>
          <w:b/>
          <w:bCs/>
          <w:sz w:val="32"/>
          <w:szCs w:val="32"/>
        </w:rPr>
        <w:t>квадрат.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/>
          <w:bCs/>
          <w:sz w:val="32"/>
          <w:szCs w:val="32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• Горы на него похожи.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С детской горкой тоже схож.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А еще на крышу дома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Очень сильно он похож.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Что же загадала я?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t>Треугольник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да</w:t>
      </w:r>
      <w:r>
        <w:rPr>
          <w:rFonts w:ascii="Times New Roman" w:eastAsia="Times New Roman" w:hAnsi="Times New Roman" w:hint="default"/>
          <w:sz w:val="32"/>
          <w:szCs w:val="32"/>
        </w:rPr>
        <w:t>, друзья.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- Ребята, а какие ещё фигуры вы знаете?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(Дети называют овал и прямоугольник.)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Какие вы все молодцы.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Зайчик ты запомнил какие фигуры бывают.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Зайчик: Да круг,......... (помагают дети)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Ребята а посмотрите что у нас с вами лежит на коврике.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Ответы детей.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Ребята, а  давайте назовём их цвета. (  лежат 4 обруча красного, желтого, зелёного и синего цвета)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Ответы детей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i w:val="0"/>
          <w:sz w:val="32"/>
          <w:szCs w:val="32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b/>
          <w:bCs/>
          <w:i w:val="0"/>
          <w:sz w:val="32"/>
          <w:szCs w:val="32"/>
          <w:u w:val="thick" w:color="auto"/>
          <w:rtl w:val="off"/>
        </w:rPr>
        <w:t>Задание №2 “Определи цвет”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-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 Смотрите геометрические фигуры.  Я вам сейчас раздам фигуры</w:t>
      </w:r>
      <w:r>
        <w:rPr>
          <w:rFonts w:ascii="Times New Roman" w:eastAsia="Times New Roman" w:hAnsi="Times New Roman" w:hint="default"/>
          <w:sz w:val="32"/>
          <w:szCs w:val="32"/>
        </w:rPr>
        <w:t> (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Дать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по одной фигуре, но разных по форме и по цвету.) Слушайте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внимательно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и обращайте внимание на цвет.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Найдите обруч такого цвета, какого цвета ваша фигура и положите её в этот обруч </w:t>
      </w:r>
      <w:r>
        <w:rPr>
          <w:rFonts w:ascii="Times New Roman" w:eastAsia="Times New Roman" w:hAnsi="Times New Roman" w:hint="default"/>
          <w:sz w:val="32"/>
          <w:szCs w:val="32"/>
        </w:rPr>
        <w:t>.</w:t>
      </w:r>
      <w:r>
        <w:rPr>
          <w:rFonts w:ascii="Times New Roman" w:eastAsia="Times New Roman" w:hAnsi="Times New Roman" w:hint="default"/>
          <w:b/>
          <w:bCs/>
          <w:sz w:val="32"/>
          <w:szCs w:val="32"/>
          <w:rtl w:val="off"/>
        </w:rPr>
        <w:t xml:space="preserve"> Проанализировать 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 w:val="0"/>
          <w:bCs w:val="0"/>
          <w:sz w:val="32"/>
          <w:szCs w:val="32"/>
          <w:rtl w:val="off"/>
        </w:rPr>
      </w:pPr>
      <w:r>
        <w:rPr>
          <w:rFonts w:ascii="Times New Roman" w:eastAsia="Times New Roman" w:hAnsi="Times New Roman"/>
          <w:b w:val="0"/>
          <w:bCs w:val="0"/>
          <w:sz w:val="32"/>
          <w:szCs w:val="32"/>
          <w:rtl w:val="off"/>
        </w:rPr>
        <w:t>- Зайчик ты запомнил какие есть цвета.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 w:val="0"/>
          <w:bCs w:val="0"/>
          <w:sz w:val="32"/>
          <w:szCs w:val="32"/>
          <w:rtl w:val="off"/>
        </w:rPr>
      </w:pPr>
      <w:r>
        <w:rPr>
          <w:rFonts w:ascii="Times New Roman" w:eastAsia="Times New Roman" w:hAnsi="Times New Roman"/>
          <w:b w:val="0"/>
          <w:bCs w:val="0"/>
          <w:sz w:val="32"/>
          <w:szCs w:val="32"/>
          <w:rtl w:val="off"/>
        </w:rPr>
        <w:t>Зайчик: Да красный, желтый и........(помагают дети)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i w:val="0"/>
          <w:sz w:val="32"/>
          <w:szCs w:val="32"/>
          <w:u w:val="thick" w:color="auto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/>
          <w:bCs/>
          <w:i w:val="0"/>
          <w:sz w:val="32"/>
          <w:szCs w:val="32"/>
          <w:u w:val="thick" w:color="auto"/>
        </w:rPr>
      </w:pPr>
      <w:r>
        <w:rPr>
          <w:rFonts w:ascii="Times New Roman" w:eastAsia="Times New Roman" w:hAnsi="Times New Roman" w:hint="default"/>
          <w:b/>
          <w:bCs/>
          <w:i w:val="0"/>
          <w:sz w:val="32"/>
          <w:szCs w:val="32"/>
          <w:u w:val="thick" w:color="auto"/>
          <w:rtl w:val="off"/>
        </w:rPr>
        <w:t>Задание №3 ”Найди домик”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Ребята смотрите ,а у меня ещё остались фигуры. Смотрите а вот их домики , а давайте назовём т</w:t>
      </w:r>
      <w:r>
        <w:rPr>
          <w:rFonts w:ascii="Times New Roman" w:eastAsia="Times New Roman" w:hAnsi="Times New Roman" w:hint="default"/>
          <w:sz w:val="32"/>
          <w:szCs w:val="32"/>
        </w:rPr>
        <w:t xml:space="preserve">еперь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кому какая фигура досталась.  Вам нужно внимательно посмотреть на свою фигуру и  поселить её в нужный домик. </w:t>
      </w:r>
      <w:r>
        <w:rPr>
          <w:rFonts w:ascii="Times New Roman" w:eastAsia="Times New Roman" w:hAnsi="Times New Roman" w:hint="default"/>
          <w:b/>
          <w:bCs/>
          <w:sz w:val="32"/>
          <w:szCs w:val="32"/>
          <w:rtl w:val="off"/>
        </w:rPr>
        <w:t>Проанализировать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Зайчик а теперь запомнил  какие есть геометрические фигуры 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Зайчик: Да  круг, овал, треугоник, прямоугольник.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Ребята а зайка все фигуры назвал?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Ответы детей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Молодцы, ребята!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Ребята, а давайте немного поиграем,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i w:val="0"/>
          <w:sz w:val="32"/>
          <w:szCs w:val="32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i w:val="0"/>
          <w:sz w:val="32"/>
          <w:szCs w:val="32"/>
          <w:u w:val="thick" w:color="auto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sz w:val="32"/>
          <w:szCs w:val="32"/>
          <w:u w:val="thick" w:color="auto"/>
          <w:rtl w:val="off"/>
        </w:rPr>
        <w:t>Физкульминутка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Наши алые цветки распускают лепестки. (плавно поднимаем руки вверх)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Ветерок чуть дышит,лепестки колышит. (качание руками воево-вправо)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Наши алые цветки закрывают лепестки. (присели, спрятались)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30"/>
          <w:szCs w:val="30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Головой качают- бабочек встречают. (движения головой влево-вправо)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/>
          <w:bCs/>
          <w:i w:val="0"/>
          <w:sz w:val="32"/>
          <w:szCs w:val="32"/>
          <w:u w:val="thick" w:color="auto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</w:rPr>
        <w:t>Задание №</w:t>
      </w: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  <w:rtl w:val="off"/>
        </w:rPr>
        <w:t>4</w:t>
      </w: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</w:rPr>
        <w:t>. «</w:t>
      </w: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  <w:rtl w:val="off"/>
        </w:rPr>
        <w:t>Большие и маленькие. Божьи коровки</w:t>
      </w:r>
      <w:r>
        <w:rPr>
          <w:rFonts w:ascii="Times New Roman" w:eastAsia="Times New Roman" w:hAnsi="Times New Roman" w:hint="default"/>
          <w:b/>
          <w:bCs/>
          <w:sz w:val="32"/>
          <w:szCs w:val="32"/>
          <w:u w:val="thick" w:color="auto"/>
        </w:rPr>
        <w:t>».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-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Ребята слышите кто-то жужжит . Смотрите это кто?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Ответы детей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Божьи коровки долго летали и потеряли свои домики. Давайте вместе поможе им найти свои домики (даю каждому ребенку божью коровку). Посмотрите у кого большие божьи коровки?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Ответы детей.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- Большие божьи коровки живут на листочках, посмотрите на каждом листочке своя цифра, в домик нужно вернуть божью коровку с таким количеством точек на крылышках, которые соответствуют цифре на листочках, где она живёт. 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Дети рассаживают божьих коровок на свои домики.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А теперь покажите у кого маленькие божьи коровки?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Ответы детей.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- Маленькие живут на цветочках, и  на цветочках тоже есть цифры. В домик нужно вернуть божью коровку с таким количеством точек на крылышках, которые соответствуют цифре на цветочках, где она живёт. Ребята посмотрите все ли божьи коровки на своих местах.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Ответы детей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Дети присаживаются на стулья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Зайчик: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Спасибо вам, ребятки,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сколько всего интересного вы мне рассказали и показали мне очень понравилось с вами играть.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Ребята а давайте напомним зайке в какие игры мы играли? Что мы делали около обручей?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Ответы детей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А какие геометрические фигуры мы расселяли в домики?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А кому мы помогали найти свой домик?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Ответы детей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Какая игра вам понравилась больше всего?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Ответы детей.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Зайчик , а что тебе понравилось?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Зайчик: Оййй мне понравилось все, с вами так весело. За то что вы меня сегодня многому научили я вам приготовил угощенье.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Смотрите ребята какие конфетки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Зайка: Ребята мне пора с вами прощаться, ведь меня уже заждолись в лесу.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Досвидания ребята!!! (зайчик уходит). </w:t>
      </w:r>
      <w:r>
        <w:rPr>
          <w:rFonts w:ascii="Times New Roman" w:eastAsia="Times New Roman" w:hAnsi="Times New Roman" w:hint="default"/>
          <w:sz w:val="32"/>
          <w:szCs w:val="32"/>
        </w:rPr>
        <w:t>На этом наше 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занятие </w:t>
      </w:r>
      <w:r>
        <w:rPr>
          <w:rFonts w:ascii="Times New Roman" w:eastAsia="Times New Roman" w:hAnsi="Times New Roman" w:hint="default"/>
          <w:sz w:val="32"/>
          <w:szCs w:val="32"/>
        </w:rPr>
        <w:t xml:space="preserve">закончилось,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и зайку мы всему научили </w:t>
      </w:r>
      <w:r>
        <w:rPr>
          <w:rFonts w:ascii="Times New Roman" w:eastAsia="Times New Roman" w:hAnsi="Times New Roman" w:hint="default"/>
          <w:sz w:val="32"/>
          <w:szCs w:val="32"/>
        </w:rPr>
        <w:t xml:space="preserve">и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для божьих коровок сделали хорошее дело</w:t>
      </w:r>
      <w:r>
        <w:rPr>
          <w:rFonts w:ascii="Times New Roman" w:eastAsia="Times New Roman" w:hAnsi="Times New Roman" w:hint="default"/>
          <w:sz w:val="32"/>
          <w:szCs w:val="32"/>
        </w:rPr>
        <w:t>. Попрощаемся с нашими гостями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 и скажем им........(До свидания, до новых встреч).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Спасибо всем за внимание!!!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• Он похож на колесо,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А еще на букву 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По дороге катится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И в ромашке прячется.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Нрав его совсем не крут.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Догадались? Это – </w:t>
      </w:r>
      <w:r>
        <w:rPr>
          <w:rFonts w:ascii="Times New Roman" w:eastAsia="Times New Roman" w:hAnsi="Times New Roman" w:hint="default"/>
          <w:b/>
          <w:bCs/>
          <w:sz w:val="32"/>
          <w:szCs w:val="32"/>
        </w:rPr>
        <w:t>круг.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• Из него мы строим дом.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И окошко в доме том.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За него в обед садимся,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В час досуга веселимся.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Ему каждый в доме рад.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 xml:space="preserve">Кто же он? Наш друг – </w:t>
      </w:r>
      <w:r>
        <w:rPr>
          <w:rFonts w:ascii="Times New Roman" w:eastAsia="Times New Roman" w:hAnsi="Times New Roman" w:hint="default"/>
          <w:b/>
          <w:bCs/>
          <w:sz w:val="32"/>
          <w:szCs w:val="32"/>
        </w:rPr>
        <w:t>квадрат.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/>
          <w:bCs/>
          <w:sz w:val="32"/>
          <w:szCs w:val="32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• Горы на него похожи.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С детской горкой тоже схож.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А еще на крышу дома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Очень сильно он похож.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Что же загадала я?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t>Треугольник</w:t>
      </w:r>
      <w:r>
        <w:rPr>
          <w:rFonts w:ascii="Times New Roman" w:eastAsia="Times New Roman" w:hAnsi="Times New Roman" w:hint="default"/>
          <w:sz w:val="32"/>
          <w:szCs w:val="32"/>
        </w:rPr>
        <w:t xml:space="preserve"> </w:t>
      </w:r>
      <w:r>
        <w:rPr>
          <w:rFonts w:ascii="Times New Roman" w:eastAsia="Times New Roman" w:hAnsi="Times New Roman" w:hint="default"/>
          <w:sz w:val="32"/>
          <w:szCs w:val="32"/>
          <w:rtl w:val="off"/>
        </w:rPr>
        <w:t>да</w:t>
      </w:r>
      <w:r>
        <w:rPr>
          <w:rFonts w:ascii="Times New Roman" w:eastAsia="Times New Roman" w:hAnsi="Times New Roman" w:hint="default"/>
          <w:sz w:val="32"/>
          <w:szCs w:val="32"/>
        </w:rPr>
        <w:t>, друзья.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</w:rPr>
        <w:t>- Ребята, а какие ещё фигуры вы знаете?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</w:rPr>
        <w:t>(Дети называют овал и прямоугольник.)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Какие вы все молодцы.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- Зайчик ты запомнил какие фигуры бывают.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/>
          <w:sz w:val="32"/>
          <w:szCs w:val="32"/>
          <w:rtl w:val="off"/>
        </w:rPr>
        <w:t>Зайчик: Да круг,......... (помагают дети)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 w:val="0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8"/>
          <w:szCs w:val="28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32"/>
          <w:szCs w:val="32"/>
        </w:rPr>
      </w:pPr>
    </w:p>
    <w:sectPr>
      <w:pgSz w:w="11906" w:h="16838"/>
      <w:pgMar w:top="720" w:right="720" w:bottom="720" w:left="720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Tatya</cp:lastModifiedBy>
  <cp:revision>1</cp:revision>
  <dcterms:modified xsi:type="dcterms:W3CDTF">2023-04-18T15:44:39Z</dcterms:modified>
  <cp:lastPrinted>2023-04-18T15:44:30Z</cp:lastPrinted>
  <cp:version>0900.0100.01</cp:version>
</cp:coreProperties>
</file>