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4DB6" w14:textId="1F4DE25A" w:rsidR="00333893" w:rsidRPr="00333893" w:rsidRDefault="00333893" w:rsidP="00333893">
      <w:pPr>
        <w:spacing w:line="30" w:lineRule="atLeast"/>
        <w:jc w:val="center"/>
        <w:rPr>
          <w:rFonts w:ascii="Times New Roman" w:eastAsia="Times New Roman" w:hAnsi="Times New Roman" w:cs="Times New Roman"/>
          <w:b/>
          <w:bCs/>
          <w:kern w:val="36"/>
          <w:sz w:val="32"/>
          <w:szCs w:val="32"/>
          <w:lang w:eastAsia="ru-RU"/>
        </w:rPr>
      </w:pPr>
      <w:r w:rsidRPr="00333893">
        <w:rPr>
          <w:rFonts w:ascii="Times New Roman" w:eastAsia="Times New Roman" w:hAnsi="Times New Roman" w:cs="Times New Roman"/>
          <w:b/>
          <w:bCs/>
          <w:kern w:val="36"/>
          <w:sz w:val="32"/>
          <w:szCs w:val="32"/>
          <w:lang w:eastAsia="ru-RU"/>
        </w:rPr>
        <w:t>Ставчан А.А.</w:t>
      </w:r>
    </w:p>
    <w:p w14:paraId="09F16034" w14:textId="6B7AB3D5" w:rsidR="00333893" w:rsidRPr="00333893" w:rsidRDefault="00333893" w:rsidP="00333893">
      <w:pPr>
        <w:spacing w:line="30" w:lineRule="atLeast"/>
        <w:jc w:val="center"/>
        <w:rPr>
          <w:rFonts w:ascii="Times New Roman" w:eastAsia="Times New Roman" w:hAnsi="Times New Roman" w:cs="Times New Roman"/>
          <w:kern w:val="36"/>
          <w:sz w:val="28"/>
          <w:szCs w:val="28"/>
          <w:lang w:eastAsia="ru-RU"/>
        </w:rPr>
      </w:pPr>
      <w:r w:rsidRPr="00333893">
        <w:rPr>
          <w:rFonts w:ascii="Times New Roman" w:eastAsia="Times New Roman" w:hAnsi="Times New Roman" w:cs="Times New Roman"/>
          <w:kern w:val="36"/>
          <w:sz w:val="28"/>
          <w:szCs w:val="28"/>
          <w:lang w:eastAsia="ru-RU"/>
        </w:rPr>
        <w:t>ученик старшей школы</w:t>
      </w:r>
    </w:p>
    <w:p w14:paraId="5D51D356" w14:textId="35554E34" w:rsidR="00333893" w:rsidRPr="00333893" w:rsidRDefault="00333893" w:rsidP="00333893">
      <w:pPr>
        <w:spacing w:line="30" w:lineRule="atLeast"/>
        <w:jc w:val="center"/>
        <w:rPr>
          <w:rFonts w:ascii="Times New Roman" w:eastAsia="Times New Roman" w:hAnsi="Times New Roman" w:cs="Times New Roman"/>
          <w:kern w:val="36"/>
          <w:sz w:val="28"/>
          <w:szCs w:val="28"/>
          <w:lang w:eastAsia="ru-RU"/>
        </w:rPr>
      </w:pPr>
      <w:r w:rsidRPr="00333893">
        <w:rPr>
          <w:rFonts w:ascii="Times New Roman" w:hAnsi="Times New Roman" w:cs="Times New Roman"/>
          <w:color w:val="10182B"/>
          <w:sz w:val="28"/>
          <w:szCs w:val="28"/>
          <w:shd w:val="clear" w:color="auto" w:fill="FFFFFF"/>
        </w:rPr>
        <w:t>МОУ "СОШ №35 с УИОП" г. Воркуты</w:t>
      </w:r>
    </w:p>
    <w:p w14:paraId="295F88A6" w14:textId="283A45E6" w:rsidR="004A3EE2" w:rsidRDefault="004A3EE2" w:rsidP="005C229A">
      <w:pPr>
        <w:spacing w:line="30" w:lineRule="atLeast"/>
        <w:rPr>
          <w:rFonts w:ascii="Times New Roman" w:eastAsia="Times New Roman" w:hAnsi="Times New Roman" w:cs="Times New Roman"/>
          <w:b/>
          <w:bCs/>
          <w:kern w:val="36"/>
          <w:sz w:val="40"/>
          <w:szCs w:val="40"/>
          <w:lang w:eastAsia="ru-RU"/>
        </w:rPr>
      </w:pPr>
      <w:r w:rsidRPr="004B4321">
        <w:rPr>
          <w:rFonts w:ascii="Times New Roman" w:eastAsia="Times New Roman" w:hAnsi="Times New Roman" w:cs="Times New Roman"/>
          <w:b/>
          <w:bCs/>
          <w:kern w:val="36"/>
          <w:sz w:val="40"/>
          <w:szCs w:val="40"/>
          <w:lang w:eastAsia="ru-RU"/>
        </w:rPr>
        <w:t>Гравитационные волны</w:t>
      </w:r>
    </w:p>
    <w:p w14:paraId="491CC7E1" w14:textId="77777777" w:rsidR="005C229A" w:rsidRPr="005C229A" w:rsidRDefault="005C229A" w:rsidP="00333893">
      <w:pPr>
        <w:pStyle w:val="2"/>
        <w:shd w:val="clear" w:color="auto" w:fill="FFFFFF"/>
        <w:spacing w:line="30" w:lineRule="atLeast"/>
        <w:rPr>
          <w:rFonts w:ascii="Segoe UI" w:hAnsi="Segoe UI" w:cs="Segoe UI"/>
          <w:i/>
          <w:iCs/>
        </w:rPr>
      </w:pPr>
      <w:r w:rsidRPr="005C229A">
        <w:rPr>
          <w:rStyle w:val="a3"/>
          <w:rFonts w:ascii="Segoe UI" w:hAnsi="Segoe UI" w:cs="Segoe UI"/>
          <w:b/>
          <w:bCs/>
          <w:i/>
          <w:iCs/>
        </w:rPr>
        <w:t>Аннотация</w:t>
      </w:r>
    </w:p>
    <w:p w14:paraId="702CD5AE" w14:textId="77777777" w:rsidR="005C229A" w:rsidRPr="00333893" w:rsidRDefault="005C229A" w:rsidP="00333893">
      <w:pPr>
        <w:pStyle w:val="ds-markdown-paragraph"/>
        <w:shd w:val="clear" w:color="auto" w:fill="FFFFFF"/>
        <w:spacing w:line="30" w:lineRule="atLeast"/>
        <w:rPr>
          <w:rFonts w:ascii="Segoe UI" w:hAnsi="Segoe UI" w:cs="Segoe UI"/>
          <w:i/>
          <w:iCs/>
        </w:rPr>
      </w:pPr>
      <w:r w:rsidRPr="00333893">
        <w:rPr>
          <w:rFonts w:ascii="Segoe UI" w:hAnsi="Segoe UI" w:cs="Segoe UI"/>
          <w:i/>
          <w:iCs/>
        </w:rPr>
        <w:t>Гравитационные волны, предсказанные Альбертом Эйнштейном в рамках Общей теории относительности (ОТО), представляют собой колебания пространства-времени, вызванные катастрофическими астрофизическими событиями. Их прямое обнаружение в 2015 году коллаборацией LIGO открыло новую эру в астрономии — гравитационно-волновую астрономию. В данной статье рассматриваются теоретические основы гравитационных волн, методы их детектирования, ключевые открытия и перспективы развития этого направления науки.</w:t>
      </w:r>
    </w:p>
    <w:p w14:paraId="030E7757" w14:textId="77777777" w:rsidR="005C229A" w:rsidRPr="00333893" w:rsidRDefault="005C229A" w:rsidP="00333893">
      <w:pPr>
        <w:pStyle w:val="ds-markdown-paragraph"/>
        <w:shd w:val="clear" w:color="auto" w:fill="FFFFFF"/>
        <w:spacing w:line="30" w:lineRule="atLeast"/>
        <w:rPr>
          <w:rFonts w:ascii="Segoe UI" w:hAnsi="Segoe UI" w:cs="Segoe UI"/>
          <w:i/>
          <w:iCs/>
        </w:rPr>
      </w:pPr>
      <w:r w:rsidRPr="00333893">
        <w:rPr>
          <w:rStyle w:val="a3"/>
          <w:rFonts w:ascii="Segoe UI" w:hAnsi="Segoe UI" w:cs="Segoe UI"/>
          <w:i/>
          <w:iCs/>
        </w:rPr>
        <w:t>Ключевые слова:</w:t>
      </w:r>
      <w:r w:rsidRPr="00333893">
        <w:rPr>
          <w:rFonts w:ascii="Segoe UI" w:hAnsi="Segoe UI" w:cs="Segoe UI"/>
          <w:i/>
          <w:iCs/>
        </w:rPr>
        <w:t xml:space="preserve"> гравитационные волны, ОТО, LIGO, </w:t>
      </w:r>
      <w:proofErr w:type="spellStart"/>
      <w:r w:rsidRPr="00333893">
        <w:rPr>
          <w:rFonts w:ascii="Segoe UI" w:hAnsi="Segoe UI" w:cs="Segoe UI"/>
          <w:i/>
          <w:iCs/>
        </w:rPr>
        <w:t>Virgo</w:t>
      </w:r>
      <w:proofErr w:type="spellEnd"/>
      <w:r w:rsidRPr="00333893">
        <w:rPr>
          <w:rFonts w:ascii="Segoe UI" w:hAnsi="Segoe UI" w:cs="Segoe UI"/>
          <w:i/>
          <w:iCs/>
        </w:rPr>
        <w:t>, KAGRA, черные дыры, нейтронные звезды.</w:t>
      </w:r>
    </w:p>
    <w:p w14:paraId="20507171" w14:textId="77777777" w:rsidR="005C229A" w:rsidRPr="004B4321" w:rsidRDefault="005C229A" w:rsidP="005C229A">
      <w:pPr>
        <w:spacing w:line="30" w:lineRule="atLeast"/>
        <w:rPr>
          <w:rFonts w:ascii="Times New Roman" w:eastAsia="Times New Roman" w:hAnsi="Times New Roman" w:cs="Times New Roman"/>
          <w:b/>
          <w:bCs/>
          <w:kern w:val="36"/>
          <w:sz w:val="40"/>
          <w:szCs w:val="40"/>
          <w:lang w:eastAsia="ru-RU"/>
        </w:rPr>
      </w:pPr>
    </w:p>
    <w:p w14:paraId="77EE26DF" w14:textId="0656297C" w:rsidR="004A3EE2" w:rsidRPr="004B4321" w:rsidRDefault="004A3EE2" w:rsidP="005C229A">
      <w:pPr>
        <w:spacing w:line="30" w:lineRule="atLeast"/>
        <w:rPr>
          <w:rFonts w:ascii="Times New Roman" w:eastAsia="Times New Roman" w:hAnsi="Times New Roman" w:cs="Times New Roman"/>
          <w:b/>
          <w:bCs/>
          <w:kern w:val="36"/>
          <w:sz w:val="32"/>
          <w:szCs w:val="32"/>
          <w:lang w:eastAsia="ru-RU"/>
        </w:rPr>
      </w:pPr>
      <w:r w:rsidRPr="004B4321">
        <w:rPr>
          <w:rFonts w:ascii="Times New Roman" w:eastAsia="Times New Roman" w:hAnsi="Times New Roman" w:cs="Times New Roman"/>
          <w:b/>
          <w:bCs/>
          <w:kern w:val="36"/>
          <w:sz w:val="32"/>
          <w:szCs w:val="32"/>
          <w:lang w:eastAsia="ru-RU"/>
        </w:rPr>
        <w:t>Введение</w:t>
      </w:r>
    </w:p>
    <w:p w14:paraId="7811DCB8" w14:textId="77777777" w:rsidR="00FF12C2" w:rsidRPr="0075336C" w:rsidRDefault="00FF12C2" w:rsidP="005C229A">
      <w:pPr>
        <w:shd w:val="clear" w:color="auto" w:fill="FFFFFF"/>
        <w:spacing w:before="100" w:beforeAutospacing="1" w:after="100" w:afterAutospacing="1" w:line="30" w:lineRule="atLeast"/>
        <w:rPr>
          <w:rFonts w:ascii="Times New Roman" w:eastAsia="Times New Roman" w:hAnsi="Times New Roman" w:cs="Times New Roman"/>
          <w:sz w:val="28"/>
          <w:szCs w:val="28"/>
          <w:lang w:eastAsia="ru-RU"/>
        </w:rPr>
      </w:pPr>
      <w:r w:rsidRPr="0075336C">
        <w:rPr>
          <w:rFonts w:ascii="Times New Roman" w:eastAsia="Times New Roman" w:hAnsi="Times New Roman" w:cs="Times New Roman"/>
          <w:sz w:val="28"/>
          <w:szCs w:val="28"/>
          <w:lang w:eastAsia="ru-RU"/>
        </w:rPr>
        <w:t>Современная астрофизика переживает революцию, связанную с открытием гравитационных волн - одного из самых удивительных предсказаний общей теории относительности Альберта Эйнштейна. Эти колебания пространства-времени, возникающие при движении массивных объектов, долгое время оставались лишь теоретической концепцией. Ситуация кардинально изменилась 14 сентября 2015 года, когда лазерно-интерферометрическая гравитационно-волновая обсерватория LIGO впервые зарегистрировала гравитационные волны от слияния двух черных дыр на расстоянии около 1,3 миллиарда световых лет от Земли.</w:t>
      </w:r>
    </w:p>
    <w:p w14:paraId="604D6BB7" w14:textId="77777777" w:rsidR="00FF12C2" w:rsidRPr="0075336C" w:rsidRDefault="00FF12C2" w:rsidP="005C229A">
      <w:pPr>
        <w:shd w:val="clear" w:color="auto" w:fill="FFFFFF"/>
        <w:spacing w:before="100" w:beforeAutospacing="1" w:after="100" w:afterAutospacing="1" w:line="30" w:lineRule="atLeast"/>
        <w:rPr>
          <w:rFonts w:ascii="Times New Roman" w:eastAsia="Times New Roman" w:hAnsi="Times New Roman" w:cs="Times New Roman"/>
          <w:sz w:val="28"/>
          <w:szCs w:val="28"/>
          <w:lang w:eastAsia="ru-RU"/>
        </w:rPr>
      </w:pPr>
      <w:r w:rsidRPr="0075336C">
        <w:rPr>
          <w:rFonts w:ascii="Times New Roman" w:eastAsia="Times New Roman" w:hAnsi="Times New Roman" w:cs="Times New Roman"/>
          <w:sz w:val="28"/>
          <w:szCs w:val="28"/>
          <w:lang w:eastAsia="ru-RU"/>
        </w:rPr>
        <w:t>Это эпохальное открытие, удостоенное Нобелевской премии по физике в 2017 году, ознаменовало начало новой эры в астрономии - гравитационно-волновой астрономии. Оно не только подтвердило предсказание Эйнштейна, сделанное еще в 1916 году, но и открыло принципиально новый способ изучения Вселенной. Если традиционная астрономия основана на наблюдении электромагнитного излучения (от радиоволн до гамма-лучей), то гравитационно-волновая астрономия позволяет "услышать" космос, регистрируя колебания самой ткани пространства-времени.</w:t>
      </w:r>
    </w:p>
    <w:p w14:paraId="152A227A" w14:textId="77777777" w:rsidR="00FF12C2" w:rsidRPr="0075336C" w:rsidRDefault="00FF12C2" w:rsidP="005C229A">
      <w:pPr>
        <w:shd w:val="clear" w:color="auto" w:fill="FFFFFF"/>
        <w:spacing w:before="100" w:beforeAutospacing="1" w:after="100" w:afterAutospacing="1" w:line="30" w:lineRule="atLeast"/>
        <w:rPr>
          <w:rFonts w:ascii="Times New Roman" w:eastAsia="Times New Roman" w:hAnsi="Times New Roman" w:cs="Times New Roman"/>
          <w:sz w:val="28"/>
          <w:szCs w:val="28"/>
          <w:lang w:eastAsia="ru-RU"/>
        </w:rPr>
      </w:pPr>
      <w:r w:rsidRPr="0075336C">
        <w:rPr>
          <w:rFonts w:ascii="Times New Roman" w:eastAsia="Times New Roman" w:hAnsi="Times New Roman" w:cs="Times New Roman"/>
          <w:sz w:val="28"/>
          <w:szCs w:val="28"/>
          <w:lang w:eastAsia="ru-RU"/>
        </w:rPr>
        <w:t xml:space="preserve">Значение этого открытия трудно переоценить. Гравитационные волны несут уникальную информацию о самых экстремальных процессах во Вселенной: </w:t>
      </w:r>
      <w:r w:rsidRPr="0075336C">
        <w:rPr>
          <w:rFonts w:ascii="Times New Roman" w:eastAsia="Times New Roman" w:hAnsi="Times New Roman" w:cs="Times New Roman"/>
          <w:sz w:val="28"/>
          <w:szCs w:val="28"/>
          <w:lang w:eastAsia="ru-RU"/>
        </w:rPr>
        <w:lastRenderedPageBreak/>
        <w:t>слияниях черных дыр и нейтронных звезд, взрывах сверхновых, а возможно, и о процессах, происходивших в первые мгновения после Большого Взрыва. Они позволяют изучать объекты и явления, которые либо не излучают электромагнитные волны, либо их излучение слишком слабо для обнаружения современными телескопами.</w:t>
      </w:r>
    </w:p>
    <w:p w14:paraId="0C795161" w14:textId="77777777" w:rsidR="00FF12C2" w:rsidRPr="0075336C" w:rsidRDefault="00FF12C2" w:rsidP="005C229A">
      <w:pPr>
        <w:shd w:val="clear" w:color="auto" w:fill="FFFFFF"/>
        <w:spacing w:before="100" w:beforeAutospacing="1" w:after="100" w:afterAutospacing="1" w:line="30" w:lineRule="atLeast"/>
        <w:rPr>
          <w:rFonts w:ascii="Times New Roman" w:eastAsia="Times New Roman" w:hAnsi="Times New Roman" w:cs="Times New Roman"/>
          <w:sz w:val="28"/>
          <w:szCs w:val="28"/>
          <w:lang w:eastAsia="ru-RU"/>
        </w:rPr>
      </w:pPr>
      <w:r w:rsidRPr="0075336C">
        <w:rPr>
          <w:rFonts w:ascii="Times New Roman" w:eastAsia="Times New Roman" w:hAnsi="Times New Roman" w:cs="Times New Roman"/>
          <w:sz w:val="28"/>
          <w:szCs w:val="28"/>
          <w:lang w:eastAsia="ru-RU"/>
        </w:rPr>
        <w:t>В данной статье мы подробно рассмотрим теоретические основы этого явления, методы его детектирования, историю открытий, важнейшие научные результаты и перспективы будущих исследований. Особое внимание будет уделено технологическим вызовам, которые пришлось преодолеть ученым, чтобы сделать это открытие возможным, а также тому, как гравитационно-волновая астрономия изменила наше понимание Вселенной.</w:t>
      </w:r>
    </w:p>
    <w:p w14:paraId="5F34F437" w14:textId="6420CC9F" w:rsidR="004A3EE2" w:rsidRPr="005C229A" w:rsidRDefault="004A3EE2" w:rsidP="005C229A">
      <w:pPr>
        <w:shd w:val="clear" w:color="auto" w:fill="FFFFFF"/>
        <w:spacing w:after="0" w:line="30" w:lineRule="atLeast"/>
        <w:rPr>
          <w:rFonts w:ascii="Times New Roman" w:eastAsia="Times New Roman" w:hAnsi="Times New Roman" w:cs="Times New Roman"/>
          <w:sz w:val="28"/>
          <w:szCs w:val="28"/>
          <w:lang w:eastAsia="ru-RU"/>
        </w:rPr>
      </w:pPr>
      <w:r w:rsidRPr="005C229A">
        <w:rPr>
          <w:rFonts w:ascii="Times New Roman" w:eastAsia="Times New Roman" w:hAnsi="Times New Roman" w:cs="Times New Roman"/>
          <w:sz w:val="28"/>
          <w:szCs w:val="28"/>
          <w:lang w:eastAsia="ru-RU"/>
        </w:rPr>
        <w:t>Согласно общей теории относительности, гравитация – это не сила, а проявление искривления пространства-времени, создаваемого массивными объектами. Когда эти объекты ускоряются (например, вращаются друг вокруг друга или сталкиваются), они вызывают колебания в ткани пространства-времени, подобные ряби на воде.</w:t>
      </w:r>
    </w:p>
    <w:p w14:paraId="5956CB79" w14:textId="77777777" w:rsidR="00FF12C2" w:rsidRPr="004B4321" w:rsidRDefault="00FF12C2" w:rsidP="005C229A">
      <w:pPr>
        <w:shd w:val="clear" w:color="auto" w:fill="FFFFFF"/>
        <w:spacing w:after="0" w:line="30" w:lineRule="atLeast"/>
        <w:rPr>
          <w:rFonts w:ascii="Times New Roman" w:eastAsia="Times New Roman" w:hAnsi="Times New Roman" w:cs="Times New Roman"/>
          <w:sz w:val="28"/>
          <w:szCs w:val="28"/>
          <w:lang w:eastAsia="ru-RU"/>
        </w:rPr>
      </w:pPr>
    </w:p>
    <w:p w14:paraId="0D89DA3E" w14:textId="77777777" w:rsidR="004A3EE2" w:rsidRPr="004B4321" w:rsidRDefault="004A3EE2" w:rsidP="005C229A">
      <w:pPr>
        <w:shd w:val="clear" w:color="auto" w:fill="FFFFFF"/>
        <w:spacing w:after="0" w:line="30" w:lineRule="atLeast"/>
        <w:rPr>
          <w:rFonts w:ascii="Times New Roman" w:eastAsia="Times New Roman" w:hAnsi="Times New Roman" w:cs="Times New Roman"/>
          <w:b/>
          <w:bCs/>
          <w:sz w:val="32"/>
          <w:szCs w:val="32"/>
          <w:lang w:eastAsia="ru-RU"/>
        </w:rPr>
      </w:pPr>
      <w:r w:rsidRPr="004B4321">
        <w:rPr>
          <w:rFonts w:ascii="Times New Roman" w:eastAsia="Times New Roman" w:hAnsi="Times New Roman" w:cs="Times New Roman"/>
          <w:b/>
          <w:bCs/>
          <w:sz w:val="32"/>
          <w:szCs w:val="32"/>
          <w:lang w:eastAsia="ru-RU"/>
        </w:rPr>
        <w:t>Основные характеристики гравитационных волн:</w:t>
      </w:r>
    </w:p>
    <w:p w14:paraId="7C864474" w14:textId="77777777" w:rsidR="004A3EE2" w:rsidRPr="005C229A" w:rsidRDefault="004A3EE2" w:rsidP="005C229A">
      <w:pPr>
        <w:numPr>
          <w:ilvl w:val="0"/>
          <w:numId w:val="3"/>
        </w:numPr>
        <w:shd w:val="clear" w:color="auto" w:fill="FFFFFF"/>
        <w:spacing w:before="100" w:beforeAutospacing="1" w:after="100" w:afterAutospacing="1" w:line="30" w:lineRule="atLeast"/>
        <w:rPr>
          <w:rFonts w:ascii="Times New Roman" w:eastAsia="Times New Roman" w:hAnsi="Times New Roman" w:cs="Times New Roman"/>
          <w:sz w:val="28"/>
          <w:szCs w:val="28"/>
          <w:lang w:eastAsia="ru-RU"/>
        </w:rPr>
      </w:pPr>
      <w:r w:rsidRPr="005C229A">
        <w:rPr>
          <w:rFonts w:ascii="Times New Roman" w:eastAsia="Times New Roman" w:hAnsi="Times New Roman" w:cs="Times New Roman"/>
          <w:b/>
          <w:bCs/>
          <w:sz w:val="28"/>
          <w:szCs w:val="28"/>
          <w:lang w:eastAsia="ru-RU"/>
        </w:rPr>
        <w:t>Длина волны:</w:t>
      </w:r>
      <w:r w:rsidRPr="005C229A">
        <w:rPr>
          <w:rFonts w:ascii="Times New Roman" w:eastAsia="Times New Roman" w:hAnsi="Times New Roman" w:cs="Times New Roman"/>
          <w:sz w:val="28"/>
          <w:szCs w:val="28"/>
          <w:lang w:eastAsia="ru-RU"/>
        </w:rPr>
        <w:t> Расстояние между двумя соседними пиками или впадинами.</w:t>
      </w:r>
    </w:p>
    <w:p w14:paraId="45FCFE5E" w14:textId="77777777" w:rsidR="004A3EE2" w:rsidRPr="005C229A" w:rsidRDefault="004A3EE2" w:rsidP="005C229A">
      <w:pPr>
        <w:numPr>
          <w:ilvl w:val="0"/>
          <w:numId w:val="3"/>
        </w:numPr>
        <w:shd w:val="clear" w:color="auto" w:fill="FFFFFF"/>
        <w:spacing w:before="60" w:after="100" w:afterAutospacing="1" w:line="30" w:lineRule="atLeast"/>
        <w:rPr>
          <w:rFonts w:ascii="Times New Roman" w:eastAsia="Times New Roman" w:hAnsi="Times New Roman" w:cs="Times New Roman"/>
          <w:sz w:val="28"/>
          <w:szCs w:val="28"/>
          <w:lang w:eastAsia="ru-RU"/>
        </w:rPr>
      </w:pPr>
      <w:r w:rsidRPr="005C229A">
        <w:rPr>
          <w:rFonts w:ascii="Times New Roman" w:eastAsia="Times New Roman" w:hAnsi="Times New Roman" w:cs="Times New Roman"/>
          <w:b/>
          <w:bCs/>
          <w:sz w:val="28"/>
          <w:szCs w:val="28"/>
          <w:lang w:eastAsia="ru-RU"/>
        </w:rPr>
        <w:t>Частота:</w:t>
      </w:r>
      <w:r w:rsidRPr="005C229A">
        <w:rPr>
          <w:rFonts w:ascii="Times New Roman" w:eastAsia="Times New Roman" w:hAnsi="Times New Roman" w:cs="Times New Roman"/>
          <w:sz w:val="28"/>
          <w:szCs w:val="28"/>
          <w:lang w:eastAsia="ru-RU"/>
        </w:rPr>
        <w:t> Количество колебаний волны в секунду.</w:t>
      </w:r>
    </w:p>
    <w:p w14:paraId="15B7291A" w14:textId="77777777" w:rsidR="004A3EE2" w:rsidRPr="005C229A" w:rsidRDefault="004A3EE2" w:rsidP="005C229A">
      <w:pPr>
        <w:numPr>
          <w:ilvl w:val="0"/>
          <w:numId w:val="3"/>
        </w:numPr>
        <w:shd w:val="clear" w:color="auto" w:fill="FFFFFF"/>
        <w:spacing w:before="60" w:after="100" w:afterAutospacing="1" w:line="30" w:lineRule="atLeast"/>
        <w:rPr>
          <w:rFonts w:ascii="Times New Roman" w:eastAsia="Times New Roman" w:hAnsi="Times New Roman" w:cs="Times New Roman"/>
          <w:sz w:val="28"/>
          <w:szCs w:val="28"/>
          <w:lang w:eastAsia="ru-RU"/>
        </w:rPr>
      </w:pPr>
      <w:r w:rsidRPr="005C229A">
        <w:rPr>
          <w:rFonts w:ascii="Times New Roman" w:eastAsia="Times New Roman" w:hAnsi="Times New Roman" w:cs="Times New Roman"/>
          <w:b/>
          <w:bCs/>
          <w:sz w:val="28"/>
          <w:szCs w:val="28"/>
          <w:lang w:eastAsia="ru-RU"/>
        </w:rPr>
        <w:t>Амплитуда:</w:t>
      </w:r>
      <w:r w:rsidRPr="005C229A">
        <w:rPr>
          <w:rFonts w:ascii="Times New Roman" w:eastAsia="Times New Roman" w:hAnsi="Times New Roman" w:cs="Times New Roman"/>
          <w:sz w:val="28"/>
          <w:szCs w:val="28"/>
          <w:lang w:eastAsia="ru-RU"/>
        </w:rPr>
        <w:t> Величина деформации пространства-времени, вызываемая волной.</w:t>
      </w:r>
    </w:p>
    <w:p w14:paraId="2EB092D4" w14:textId="77777777" w:rsidR="004A3EE2" w:rsidRPr="005C229A" w:rsidRDefault="004A3EE2" w:rsidP="005C229A">
      <w:pPr>
        <w:numPr>
          <w:ilvl w:val="0"/>
          <w:numId w:val="3"/>
        </w:numPr>
        <w:shd w:val="clear" w:color="auto" w:fill="FFFFFF"/>
        <w:spacing w:before="60" w:after="100" w:afterAutospacing="1" w:line="30" w:lineRule="atLeast"/>
        <w:rPr>
          <w:rFonts w:ascii="Times New Roman" w:eastAsia="Times New Roman" w:hAnsi="Times New Roman" w:cs="Times New Roman"/>
          <w:sz w:val="28"/>
          <w:szCs w:val="28"/>
          <w:lang w:eastAsia="ru-RU"/>
        </w:rPr>
      </w:pPr>
      <w:r w:rsidRPr="005C229A">
        <w:rPr>
          <w:rFonts w:ascii="Times New Roman" w:eastAsia="Times New Roman" w:hAnsi="Times New Roman" w:cs="Times New Roman"/>
          <w:b/>
          <w:bCs/>
          <w:sz w:val="28"/>
          <w:szCs w:val="28"/>
          <w:lang w:eastAsia="ru-RU"/>
        </w:rPr>
        <w:t>Поляризация:</w:t>
      </w:r>
      <w:r w:rsidRPr="005C229A">
        <w:rPr>
          <w:rFonts w:ascii="Times New Roman" w:eastAsia="Times New Roman" w:hAnsi="Times New Roman" w:cs="Times New Roman"/>
          <w:sz w:val="28"/>
          <w:szCs w:val="28"/>
          <w:lang w:eastAsia="ru-RU"/>
        </w:rPr>
        <w:t> Направление колебаний волны.</w:t>
      </w:r>
    </w:p>
    <w:p w14:paraId="37AEF12A" w14:textId="77777777" w:rsidR="004A3EE2" w:rsidRPr="004B4321" w:rsidRDefault="004A3EE2" w:rsidP="005C229A">
      <w:pPr>
        <w:spacing w:line="30" w:lineRule="atLeast"/>
        <w:rPr>
          <w:rFonts w:ascii="Times New Roman" w:eastAsia="Times New Roman" w:hAnsi="Times New Roman" w:cs="Times New Roman"/>
          <w:kern w:val="36"/>
          <w:sz w:val="28"/>
          <w:szCs w:val="28"/>
          <w:lang w:eastAsia="ru-RU"/>
        </w:rPr>
      </w:pPr>
    </w:p>
    <w:p w14:paraId="56B4F3FB" w14:textId="4DED2B99" w:rsidR="004A3EE2" w:rsidRPr="004B4321" w:rsidRDefault="004A3EE2" w:rsidP="005C229A">
      <w:pPr>
        <w:shd w:val="clear" w:color="auto" w:fill="FFFFFF"/>
        <w:spacing w:after="0" w:line="30" w:lineRule="atLeast"/>
        <w:rPr>
          <w:rFonts w:ascii="Times New Roman" w:eastAsia="Times New Roman" w:hAnsi="Times New Roman" w:cs="Times New Roman"/>
          <w:b/>
          <w:bCs/>
          <w:sz w:val="32"/>
          <w:szCs w:val="32"/>
          <w:lang w:eastAsia="ru-RU"/>
        </w:rPr>
      </w:pPr>
      <w:r w:rsidRPr="004B4321">
        <w:rPr>
          <w:rFonts w:ascii="Times New Roman" w:eastAsia="Times New Roman" w:hAnsi="Times New Roman" w:cs="Times New Roman"/>
          <w:b/>
          <w:bCs/>
          <w:sz w:val="32"/>
          <w:szCs w:val="32"/>
          <w:lang w:eastAsia="ru-RU"/>
        </w:rPr>
        <w:t>Источники гравитационных волн</w:t>
      </w:r>
    </w:p>
    <w:p w14:paraId="7700CCDB" w14:textId="77777777" w:rsidR="004A3EE2" w:rsidRPr="005C229A" w:rsidRDefault="004A3EE2" w:rsidP="005C229A">
      <w:pPr>
        <w:shd w:val="clear" w:color="auto" w:fill="FFFFFF"/>
        <w:spacing w:before="120" w:after="0" w:line="30" w:lineRule="atLeast"/>
        <w:rPr>
          <w:rFonts w:ascii="Times New Roman" w:eastAsia="Times New Roman" w:hAnsi="Times New Roman" w:cs="Times New Roman"/>
          <w:sz w:val="28"/>
          <w:szCs w:val="28"/>
          <w:lang w:eastAsia="ru-RU"/>
        </w:rPr>
      </w:pPr>
      <w:r w:rsidRPr="005C229A">
        <w:rPr>
          <w:rFonts w:ascii="Times New Roman" w:eastAsia="Times New Roman" w:hAnsi="Times New Roman" w:cs="Times New Roman"/>
          <w:sz w:val="28"/>
          <w:szCs w:val="28"/>
          <w:lang w:eastAsia="ru-RU"/>
        </w:rPr>
        <w:t>Источниками гравитационных волн могут быть различные астрономические явления, связанные с движением массивных объектов:</w:t>
      </w:r>
    </w:p>
    <w:p w14:paraId="74BFE43E" w14:textId="77777777" w:rsidR="004A3EE2" w:rsidRPr="005C229A" w:rsidRDefault="004A3EE2" w:rsidP="005C229A">
      <w:pPr>
        <w:numPr>
          <w:ilvl w:val="0"/>
          <w:numId w:val="2"/>
        </w:numPr>
        <w:shd w:val="clear" w:color="auto" w:fill="FFFFFF"/>
        <w:spacing w:before="100" w:beforeAutospacing="1" w:after="100" w:afterAutospacing="1" w:line="30" w:lineRule="atLeast"/>
        <w:rPr>
          <w:rFonts w:ascii="Times New Roman" w:eastAsia="Times New Roman" w:hAnsi="Times New Roman" w:cs="Times New Roman"/>
          <w:sz w:val="28"/>
          <w:szCs w:val="28"/>
          <w:lang w:eastAsia="ru-RU"/>
        </w:rPr>
      </w:pPr>
      <w:r w:rsidRPr="005C229A">
        <w:rPr>
          <w:rFonts w:ascii="Times New Roman" w:eastAsia="Times New Roman" w:hAnsi="Times New Roman" w:cs="Times New Roman"/>
          <w:sz w:val="28"/>
          <w:szCs w:val="28"/>
          <w:lang w:eastAsia="ru-RU"/>
        </w:rPr>
        <w:t>Слияние черных дыр: Слияние двух черных дыр – одно из самых мощных событий во Вселенной, вызывающее сильные гравитационные волны.</w:t>
      </w:r>
    </w:p>
    <w:p w14:paraId="00A413F1" w14:textId="77777777" w:rsidR="004A3EE2" w:rsidRPr="005C229A" w:rsidRDefault="004A3EE2" w:rsidP="005C229A">
      <w:pPr>
        <w:numPr>
          <w:ilvl w:val="0"/>
          <w:numId w:val="2"/>
        </w:numPr>
        <w:shd w:val="clear" w:color="auto" w:fill="FFFFFF"/>
        <w:spacing w:before="60" w:after="100" w:afterAutospacing="1" w:line="30" w:lineRule="atLeast"/>
        <w:rPr>
          <w:rFonts w:ascii="Times New Roman" w:eastAsia="Times New Roman" w:hAnsi="Times New Roman" w:cs="Times New Roman"/>
          <w:sz w:val="28"/>
          <w:szCs w:val="28"/>
          <w:lang w:eastAsia="ru-RU"/>
        </w:rPr>
      </w:pPr>
      <w:r w:rsidRPr="005C229A">
        <w:rPr>
          <w:rFonts w:ascii="Times New Roman" w:eastAsia="Times New Roman" w:hAnsi="Times New Roman" w:cs="Times New Roman"/>
          <w:sz w:val="28"/>
          <w:szCs w:val="28"/>
          <w:lang w:eastAsia="ru-RU"/>
        </w:rPr>
        <w:t>Слияние нейтронных звезд: Слияние нейтронных звезд – также мощный источник гравитационных волн, сопровождающийся яркой электромагнитной вспышкой (</w:t>
      </w:r>
      <w:proofErr w:type="spellStart"/>
      <w:r w:rsidRPr="005C229A">
        <w:rPr>
          <w:rFonts w:ascii="Times New Roman" w:eastAsia="Times New Roman" w:hAnsi="Times New Roman" w:cs="Times New Roman"/>
          <w:sz w:val="28"/>
          <w:szCs w:val="28"/>
          <w:lang w:eastAsia="ru-RU"/>
        </w:rPr>
        <w:t>килоновой</w:t>
      </w:r>
      <w:proofErr w:type="spellEnd"/>
      <w:r w:rsidRPr="005C229A">
        <w:rPr>
          <w:rFonts w:ascii="Times New Roman" w:eastAsia="Times New Roman" w:hAnsi="Times New Roman" w:cs="Times New Roman"/>
          <w:sz w:val="28"/>
          <w:szCs w:val="28"/>
          <w:lang w:eastAsia="ru-RU"/>
        </w:rPr>
        <w:t>).</w:t>
      </w:r>
    </w:p>
    <w:p w14:paraId="319DA9F1" w14:textId="77777777" w:rsidR="004A3EE2" w:rsidRPr="005C229A" w:rsidRDefault="004A3EE2" w:rsidP="005C229A">
      <w:pPr>
        <w:numPr>
          <w:ilvl w:val="0"/>
          <w:numId w:val="2"/>
        </w:numPr>
        <w:shd w:val="clear" w:color="auto" w:fill="FFFFFF"/>
        <w:spacing w:before="60" w:after="100" w:afterAutospacing="1" w:line="30" w:lineRule="atLeast"/>
        <w:rPr>
          <w:rFonts w:ascii="Times New Roman" w:eastAsia="Times New Roman" w:hAnsi="Times New Roman" w:cs="Times New Roman"/>
          <w:sz w:val="28"/>
          <w:szCs w:val="28"/>
          <w:lang w:eastAsia="ru-RU"/>
        </w:rPr>
      </w:pPr>
      <w:r w:rsidRPr="005C229A">
        <w:rPr>
          <w:rFonts w:ascii="Times New Roman" w:eastAsia="Times New Roman" w:hAnsi="Times New Roman" w:cs="Times New Roman"/>
          <w:sz w:val="28"/>
          <w:szCs w:val="28"/>
          <w:lang w:eastAsia="ru-RU"/>
        </w:rPr>
        <w:t>Взрывы сверхновых: Коллапс массивной звезды и ее взрыв как сверхновой также могут порождать гравитационные волны.</w:t>
      </w:r>
    </w:p>
    <w:p w14:paraId="088D4E88" w14:textId="77777777" w:rsidR="004A3EE2" w:rsidRPr="005C229A" w:rsidRDefault="004A3EE2" w:rsidP="005C229A">
      <w:pPr>
        <w:numPr>
          <w:ilvl w:val="0"/>
          <w:numId w:val="2"/>
        </w:numPr>
        <w:shd w:val="clear" w:color="auto" w:fill="FFFFFF"/>
        <w:spacing w:before="60" w:after="100" w:afterAutospacing="1" w:line="30" w:lineRule="atLeast"/>
        <w:rPr>
          <w:rFonts w:ascii="Times New Roman" w:eastAsia="Times New Roman" w:hAnsi="Times New Roman" w:cs="Times New Roman"/>
          <w:sz w:val="28"/>
          <w:szCs w:val="28"/>
          <w:lang w:eastAsia="ru-RU"/>
        </w:rPr>
      </w:pPr>
      <w:r w:rsidRPr="005C229A">
        <w:rPr>
          <w:rFonts w:ascii="Times New Roman" w:eastAsia="Times New Roman" w:hAnsi="Times New Roman" w:cs="Times New Roman"/>
          <w:sz w:val="28"/>
          <w:szCs w:val="28"/>
          <w:lang w:eastAsia="ru-RU"/>
        </w:rPr>
        <w:t>Вращение нейтронных звезд: Деформированные нейтронные звезды, вращающиеся с высокой скоростью, могут создавать слабые, но постоянные гравитационные волны.</w:t>
      </w:r>
    </w:p>
    <w:p w14:paraId="300A7D6E" w14:textId="77777777" w:rsidR="004A3EE2" w:rsidRPr="005C229A" w:rsidRDefault="004A3EE2" w:rsidP="005C229A">
      <w:pPr>
        <w:numPr>
          <w:ilvl w:val="0"/>
          <w:numId w:val="2"/>
        </w:numPr>
        <w:shd w:val="clear" w:color="auto" w:fill="FFFFFF"/>
        <w:spacing w:before="60" w:after="100" w:afterAutospacing="1" w:line="30" w:lineRule="atLeast"/>
        <w:rPr>
          <w:rFonts w:ascii="Times New Roman" w:eastAsia="Times New Roman" w:hAnsi="Times New Roman" w:cs="Times New Roman"/>
          <w:sz w:val="28"/>
          <w:szCs w:val="28"/>
          <w:lang w:eastAsia="ru-RU"/>
        </w:rPr>
      </w:pPr>
      <w:r w:rsidRPr="005C229A">
        <w:rPr>
          <w:rFonts w:ascii="Times New Roman" w:eastAsia="Times New Roman" w:hAnsi="Times New Roman" w:cs="Times New Roman"/>
          <w:sz w:val="28"/>
          <w:szCs w:val="28"/>
          <w:lang w:eastAsia="ru-RU"/>
        </w:rPr>
        <w:lastRenderedPageBreak/>
        <w:t>Инфляция Вселенной: Гипотетический период очень быстрого расширения Вселенной в первые доли секунды после Большого взрыва мог породить гравитационные волны, которые мы могли бы наблюдать в будущем.</w:t>
      </w:r>
    </w:p>
    <w:p w14:paraId="0BE1671D" w14:textId="77777777" w:rsidR="004A3EE2" w:rsidRPr="004B4321" w:rsidRDefault="004A3EE2" w:rsidP="005C229A">
      <w:pPr>
        <w:spacing w:line="30" w:lineRule="atLeast"/>
        <w:rPr>
          <w:rFonts w:ascii="Times New Roman" w:eastAsia="Times New Roman" w:hAnsi="Times New Roman" w:cs="Times New Roman"/>
          <w:kern w:val="36"/>
          <w:sz w:val="28"/>
          <w:szCs w:val="28"/>
          <w:lang w:eastAsia="ru-RU"/>
        </w:rPr>
      </w:pPr>
    </w:p>
    <w:p w14:paraId="1581A986" w14:textId="27EAD8D5" w:rsidR="004A3EE2" w:rsidRPr="004B4321" w:rsidRDefault="004A3EE2" w:rsidP="005C229A">
      <w:pPr>
        <w:spacing w:line="30" w:lineRule="atLeast"/>
        <w:rPr>
          <w:rFonts w:ascii="Times New Roman" w:eastAsia="Times New Roman" w:hAnsi="Times New Roman" w:cs="Times New Roman"/>
          <w:b/>
          <w:bCs/>
          <w:kern w:val="36"/>
          <w:sz w:val="32"/>
          <w:szCs w:val="32"/>
          <w:lang w:eastAsia="ru-RU"/>
        </w:rPr>
      </w:pPr>
      <w:r w:rsidRPr="004B4321">
        <w:rPr>
          <w:rFonts w:ascii="Times New Roman" w:eastAsia="Times New Roman" w:hAnsi="Times New Roman" w:cs="Times New Roman"/>
          <w:b/>
          <w:bCs/>
          <w:kern w:val="36"/>
          <w:sz w:val="32"/>
          <w:szCs w:val="32"/>
          <w:lang w:eastAsia="ru-RU"/>
        </w:rPr>
        <w:t>История открытия гравитационных волн</w:t>
      </w:r>
    </w:p>
    <w:p w14:paraId="0FA1BC00" w14:textId="77777777" w:rsidR="00C73BD5" w:rsidRPr="005C229A" w:rsidRDefault="00C73BD5" w:rsidP="005C229A">
      <w:pPr>
        <w:pStyle w:val="4"/>
        <w:shd w:val="clear" w:color="auto" w:fill="FFFFFF"/>
        <w:spacing w:line="30" w:lineRule="atLeast"/>
        <w:rPr>
          <w:rFonts w:ascii="Times New Roman" w:hAnsi="Times New Roman" w:cs="Times New Roman"/>
          <w:color w:val="auto"/>
          <w:sz w:val="28"/>
          <w:szCs w:val="28"/>
        </w:rPr>
      </w:pPr>
      <w:r w:rsidRPr="005C229A">
        <w:rPr>
          <w:rFonts w:ascii="Times New Roman" w:hAnsi="Times New Roman" w:cs="Times New Roman"/>
          <w:color w:val="auto"/>
          <w:sz w:val="28"/>
          <w:szCs w:val="28"/>
        </w:rPr>
        <w:t>1. Теоретическое предсказание (1916-1950-е)</w:t>
      </w:r>
    </w:p>
    <w:p w14:paraId="4AB6113C" w14:textId="77777777" w:rsidR="00C73BD5" w:rsidRPr="005C229A" w:rsidRDefault="00C73BD5" w:rsidP="005C229A">
      <w:pPr>
        <w:pStyle w:val="ds-markdown-paragraph"/>
        <w:shd w:val="clear" w:color="auto" w:fill="FFFFFF"/>
        <w:spacing w:line="30" w:lineRule="atLeast"/>
        <w:rPr>
          <w:sz w:val="28"/>
          <w:szCs w:val="28"/>
        </w:rPr>
      </w:pPr>
      <w:r w:rsidRPr="005C229A">
        <w:rPr>
          <w:sz w:val="28"/>
          <w:szCs w:val="28"/>
        </w:rPr>
        <w:t>История гравитационных волн началась в 1916 году, когда Альберт Эйнштейн в рамках своей общей теории относительности (ОТО) впервые предсказал их существование. Однако сам Эйнштейн неоднократно менял свою позицию - в 1918 году он уточнил расчеты, но к 1936 году пришел к ошибочному выводу, что гравитационные волны не существуют. Совместно с Натаном Розеном он даже подготовил статью с этим утверждением, но редактор журнала, заметив ошибку, отправил работу на рецензию Говарду Робертсону, который убедил авторов в обратном.</w:t>
      </w:r>
    </w:p>
    <w:p w14:paraId="45BFFE58" w14:textId="77777777" w:rsidR="00C73BD5" w:rsidRPr="005C229A" w:rsidRDefault="00C73BD5" w:rsidP="005C229A">
      <w:pPr>
        <w:pStyle w:val="ds-markdown-paragraph"/>
        <w:shd w:val="clear" w:color="auto" w:fill="FFFFFF"/>
        <w:spacing w:line="30" w:lineRule="atLeast"/>
        <w:rPr>
          <w:sz w:val="28"/>
          <w:szCs w:val="28"/>
        </w:rPr>
      </w:pPr>
      <w:r w:rsidRPr="005C229A">
        <w:rPr>
          <w:sz w:val="28"/>
          <w:szCs w:val="28"/>
        </w:rPr>
        <w:t>В 1950-х годах фундаментальный вклад внес:</w:t>
      </w:r>
    </w:p>
    <w:p w14:paraId="718D3DBF" w14:textId="77777777" w:rsidR="00C73BD5" w:rsidRPr="005C229A" w:rsidRDefault="00C73BD5" w:rsidP="005C229A">
      <w:pPr>
        <w:pStyle w:val="ds-markdown-paragraph"/>
        <w:numPr>
          <w:ilvl w:val="0"/>
          <w:numId w:val="5"/>
        </w:numPr>
        <w:shd w:val="clear" w:color="auto" w:fill="FFFFFF"/>
        <w:spacing w:before="0" w:beforeAutospacing="0" w:line="30" w:lineRule="atLeast"/>
        <w:rPr>
          <w:sz w:val="28"/>
          <w:szCs w:val="28"/>
        </w:rPr>
      </w:pPr>
      <w:r w:rsidRPr="005C229A">
        <w:rPr>
          <w:sz w:val="28"/>
          <w:szCs w:val="28"/>
        </w:rPr>
        <w:t xml:space="preserve">Герман Бонди, который в 1957 году на </w:t>
      </w:r>
      <w:proofErr w:type="spellStart"/>
      <w:r w:rsidRPr="005C229A">
        <w:rPr>
          <w:sz w:val="28"/>
          <w:szCs w:val="28"/>
        </w:rPr>
        <w:t>Чапел-Хиллской</w:t>
      </w:r>
      <w:proofErr w:type="spellEnd"/>
      <w:r w:rsidRPr="005C229A">
        <w:rPr>
          <w:sz w:val="28"/>
          <w:szCs w:val="28"/>
        </w:rPr>
        <w:t xml:space="preserve"> конференции представил строгое доказательство существования гравитационных волн</w:t>
      </w:r>
    </w:p>
    <w:p w14:paraId="5286C90A" w14:textId="77777777" w:rsidR="00C73BD5" w:rsidRPr="005C229A" w:rsidRDefault="00C73BD5" w:rsidP="005C229A">
      <w:pPr>
        <w:pStyle w:val="ds-markdown-paragraph"/>
        <w:numPr>
          <w:ilvl w:val="0"/>
          <w:numId w:val="5"/>
        </w:numPr>
        <w:shd w:val="clear" w:color="auto" w:fill="FFFFFF"/>
        <w:spacing w:before="0" w:beforeAutospacing="0" w:line="30" w:lineRule="atLeast"/>
        <w:rPr>
          <w:sz w:val="28"/>
          <w:szCs w:val="28"/>
        </w:rPr>
      </w:pPr>
      <w:r w:rsidRPr="005C229A">
        <w:rPr>
          <w:sz w:val="28"/>
          <w:szCs w:val="28"/>
        </w:rPr>
        <w:t>Джозеф Вебер, начавший в конце 1950-х первые экспериментальные поиски с помощью резонансных детекторов</w:t>
      </w:r>
    </w:p>
    <w:p w14:paraId="17DB59D4" w14:textId="77777777" w:rsidR="00C73BD5" w:rsidRPr="005C229A" w:rsidRDefault="00C73BD5" w:rsidP="005C229A">
      <w:pPr>
        <w:pStyle w:val="4"/>
        <w:shd w:val="clear" w:color="auto" w:fill="FFFFFF"/>
        <w:spacing w:line="30" w:lineRule="atLeast"/>
        <w:rPr>
          <w:rFonts w:ascii="Times New Roman" w:hAnsi="Times New Roman" w:cs="Times New Roman"/>
          <w:color w:val="auto"/>
          <w:sz w:val="28"/>
          <w:szCs w:val="28"/>
        </w:rPr>
      </w:pPr>
      <w:r w:rsidRPr="005C229A">
        <w:rPr>
          <w:rFonts w:ascii="Times New Roman" w:hAnsi="Times New Roman" w:cs="Times New Roman"/>
          <w:color w:val="auto"/>
          <w:sz w:val="28"/>
          <w:szCs w:val="28"/>
        </w:rPr>
        <w:t>2. Эра первых детекторов (1960-1990)</w:t>
      </w:r>
    </w:p>
    <w:p w14:paraId="5511E1A5" w14:textId="77777777" w:rsidR="00C73BD5" w:rsidRPr="005C229A" w:rsidRDefault="00C73BD5" w:rsidP="005C229A">
      <w:pPr>
        <w:pStyle w:val="ds-markdown-paragraph"/>
        <w:shd w:val="clear" w:color="auto" w:fill="FFFFFF"/>
        <w:spacing w:line="30" w:lineRule="atLeast"/>
        <w:rPr>
          <w:sz w:val="28"/>
          <w:szCs w:val="28"/>
        </w:rPr>
      </w:pPr>
      <w:r w:rsidRPr="005C229A">
        <w:rPr>
          <w:sz w:val="28"/>
          <w:szCs w:val="28"/>
        </w:rPr>
        <w:t xml:space="preserve">Пионером экспериментальной гравитационно-волновой астрономии стал Джозеф Вебер. В 1969 году он заявил об обнаружении гравитационных волн с помощью своих "стержней Вебера" - алюминиевых цилиндров с </w:t>
      </w:r>
      <w:proofErr w:type="spellStart"/>
      <w:r w:rsidRPr="005C229A">
        <w:rPr>
          <w:sz w:val="28"/>
          <w:szCs w:val="28"/>
        </w:rPr>
        <w:t>пьезодатчиками</w:t>
      </w:r>
      <w:proofErr w:type="spellEnd"/>
      <w:r w:rsidRPr="005C229A">
        <w:rPr>
          <w:sz w:val="28"/>
          <w:szCs w:val="28"/>
        </w:rPr>
        <w:t>. Однако повторные эксперименты других групп не подтвердили его результаты, что привело к скептицизму в научном сообществе.</w:t>
      </w:r>
    </w:p>
    <w:p w14:paraId="2A0A69A9" w14:textId="77777777" w:rsidR="00C73BD5" w:rsidRPr="005C229A" w:rsidRDefault="00C73BD5" w:rsidP="005C229A">
      <w:pPr>
        <w:pStyle w:val="ds-markdown-paragraph"/>
        <w:shd w:val="clear" w:color="auto" w:fill="FFFFFF"/>
        <w:spacing w:line="30" w:lineRule="atLeast"/>
        <w:rPr>
          <w:sz w:val="28"/>
          <w:szCs w:val="28"/>
        </w:rPr>
      </w:pPr>
      <w:r w:rsidRPr="005C229A">
        <w:rPr>
          <w:sz w:val="28"/>
          <w:szCs w:val="28"/>
        </w:rPr>
        <w:t>В этот период происходило:</w:t>
      </w:r>
    </w:p>
    <w:p w14:paraId="6C842F64" w14:textId="77777777" w:rsidR="00C73BD5" w:rsidRPr="005C229A" w:rsidRDefault="00C73BD5" w:rsidP="005C229A">
      <w:pPr>
        <w:pStyle w:val="ds-markdown-paragraph"/>
        <w:numPr>
          <w:ilvl w:val="0"/>
          <w:numId w:val="6"/>
        </w:numPr>
        <w:shd w:val="clear" w:color="auto" w:fill="FFFFFF"/>
        <w:spacing w:before="0" w:beforeAutospacing="0" w:line="30" w:lineRule="atLeast"/>
        <w:rPr>
          <w:sz w:val="28"/>
          <w:szCs w:val="28"/>
        </w:rPr>
      </w:pPr>
      <w:r w:rsidRPr="005C229A">
        <w:rPr>
          <w:sz w:val="28"/>
          <w:szCs w:val="28"/>
        </w:rPr>
        <w:t>Развитие теории гравитационного излучения (Исаак Халатников, Владимир Брагинский)</w:t>
      </w:r>
    </w:p>
    <w:p w14:paraId="261AF59B" w14:textId="77777777" w:rsidR="00C73BD5" w:rsidRPr="005C229A" w:rsidRDefault="00C73BD5" w:rsidP="005C229A">
      <w:pPr>
        <w:pStyle w:val="ds-markdown-paragraph"/>
        <w:numPr>
          <w:ilvl w:val="0"/>
          <w:numId w:val="6"/>
        </w:numPr>
        <w:shd w:val="clear" w:color="auto" w:fill="FFFFFF"/>
        <w:spacing w:before="0" w:beforeAutospacing="0" w:line="30" w:lineRule="atLeast"/>
        <w:rPr>
          <w:sz w:val="28"/>
          <w:szCs w:val="28"/>
        </w:rPr>
      </w:pPr>
      <w:r w:rsidRPr="005C229A">
        <w:rPr>
          <w:sz w:val="28"/>
          <w:szCs w:val="28"/>
        </w:rPr>
        <w:t xml:space="preserve">Создание первых лазерных интерферометров (Райнер </w:t>
      </w:r>
      <w:proofErr w:type="spellStart"/>
      <w:r w:rsidRPr="005C229A">
        <w:rPr>
          <w:sz w:val="28"/>
          <w:szCs w:val="28"/>
        </w:rPr>
        <w:t>Вайсс</w:t>
      </w:r>
      <w:proofErr w:type="spellEnd"/>
      <w:r w:rsidRPr="005C229A">
        <w:rPr>
          <w:sz w:val="28"/>
          <w:szCs w:val="28"/>
        </w:rPr>
        <w:t>, 1970-е)</w:t>
      </w:r>
    </w:p>
    <w:p w14:paraId="734D12E6" w14:textId="77777777" w:rsidR="00C73BD5" w:rsidRPr="005C229A" w:rsidRDefault="00C73BD5" w:rsidP="005C229A">
      <w:pPr>
        <w:pStyle w:val="ds-markdown-paragraph"/>
        <w:numPr>
          <w:ilvl w:val="0"/>
          <w:numId w:val="6"/>
        </w:numPr>
        <w:shd w:val="clear" w:color="auto" w:fill="FFFFFF"/>
        <w:spacing w:before="0" w:beforeAutospacing="0" w:line="30" w:lineRule="atLeast"/>
        <w:rPr>
          <w:sz w:val="28"/>
          <w:szCs w:val="28"/>
        </w:rPr>
      </w:pPr>
      <w:r w:rsidRPr="005C229A">
        <w:rPr>
          <w:sz w:val="28"/>
          <w:szCs w:val="28"/>
        </w:rPr>
        <w:t xml:space="preserve">Формирование научных </w:t>
      </w:r>
      <w:proofErr w:type="spellStart"/>
      <w:r w:rsidRPr="005C229A">
        <w:rPr>
          <w:sz w:val="28"/>
          <w:szCs w:val="28"/>
        </w:rPr>
        <w:t>коллабораций</w:t>
      </w:r>
      <w:proofErr w:type="spellEnd"/>
      <w:r w:rsidRPr="005C229A">
        <w:rPr>
          <w:sz w:val="28"/>
          <w:szCs w:val="28"/>
        </w:rPr>
        <w:t xml:space="preserve"> (LIGO в 1980-х)</w:t>
      </w:r>
    </w:p>
    <w:p w14:paraId="6EDAE85B" w14:textId="77777777" w:rsidR="00C73BD5" w:rsidRPr="005C229A" w:rsidRDefault="00C73BD5" w:rsidP="005C229A">
      <w:pPr>
        <w:pStyle w:val="4"/>
        <w:shd w:val="clear" w:color="auto" w:fill="FFFFFF"/>
        <w:spacing w:line="30" w:lineRule="atLeast"/>
        <w:rPr>
          <w:rFonts w:ascii="Times New Roman" w:hAnsi="Times New Roman" w:cs="Times New Roman"/>
          <w:color w:val="auto"/>
          <w:sz w:val="28"/>
          <w:szCs w:val="28"/>
        </w:rPr>
      </w:pPr>
      <w:r w:rsidRPr="005C229A">
        <w:rPr>
          <w:rFonts w:ascii="Times New Roman" w:hAnsi="Times New Roman" w:cs="Times New Roman"/>
          <w:color w:val="auto"/>
          <w:sz w:val="28"/>
          <w:szCs w:val="28"/>
        </w:rPr>
        <w:t>3. Создание LIGO и первые поиски (1990-2010)</w:t>
      </w:r>
    </w:p>
    <w:p w14:paraId="5F10CCFD" w14:textId="77777777" w:rsidR="00C73BD5" w:rsidRPr="005C229A" w:rsidRDefault="00C73BD5" w:rsidP="005C229A">
      <w:pPr>
        <w:pStyle w:val="ds-markdown-paragraph"/>
        <w:shd w:val="clear" w:color="auto" w:fill="FFFFFF"/>
        <w:spacing w:line="30" w:lineRule="atLeast"/>
        <w:rPr>
          <w:sz w:val="28"/>
          <w:szCs w:val="28"/>
        </w:rPr>
      </w:pPr>
      <w:r w:rsidRPr="005C229A">
        <w:rPr>
          <w:sz w:val="28"/>
          <w:szCs w:val="28"/>
        </w:rPr>
        <w:t xml:space="preserve">Настоящий прорыв произошел с созданием лазерных интерферометров. Проект LIGO (Laser </w:t>
      </w:r>
      <w:proofErr w:type="spellStart"/>
      <w:r w:rsidRPr="005C229A">
        <w:rPr>
          <w:sz w:val="28"/>
          <w:szCs w:val="28"/>
        </w:rPr>
        <w:t>Interferometer</w:t>
      </w:r>
      <w:proofErr w:type="spellEnd"/>
      <w:r w:rsidRPr="005C229A">
        <w:rPr>
          <w:sz w:val="28"/>
          <w:szCs w:val="28"/>
        </w:rPr>
        <w:t xml:space="preserve"> </w:t>
      </w:r>
      <w:proofErr w:type="spellStart"/>
      <w:r w:rsidRPr="005C229A">
        <w:rPr>
          <w:sz w:val="28"/>
          <w:szCs w:val="28"/>
        </w:rPr>
        <w:t>Gravitational</w:t>
      </w:r>
      <w:proofErr w:type="spellEnd"/>
      <w:r w:rsidRPr="005C229A">
        <w:rPr>
          <w:sz w:val="28"/>
          <w:szCs w:val="28"/>
        </w:rPr>
        <w:t xml:space="preserve">-Wave </w:t>
      </w:r>
      <w:proofErr w:type="spellStart"/>
      <w:r w:rsidRPr="005C229A">
        <w:rPr>
          <w:sz w:val="28"/>
          <w:szCs w:val="28"/>
        </w:rPr>
        <w:t>Observatory</w:t>
      </w:r>
      <w:proofErr w:type="spellEnd"/>
      <w:r w:rsidRPr="005C229A">
        <w:rPr>
          <w:sz w:val="28"/>
          <w:szCs w:val="28"/>
        </w:rPr>
        <w:t xml:space="preserve">) был предложен в 1980 году </w:t>
      </w:r>
      <w:proofErr w:type="spellStart"/>
      <w:r w:rsidRPr="005C229A">
        <w:rPr>
          <w:sz w:val="28"/>
          <w:szCs w:val="28"/>
        </w:rPr>
        <w:t>Кипом</w:t>
      </w:r>
      <w:proofErr w:type="spellEnd"/>
      <w:r w:rsidRPr="005C229A">
        <w:rPr>
          <w:sz w:val="28"/>
          <w:szCs w:val="28"/>
        </w:rPr>
        <w:t xml:space="preserve"> Торном, Райнером </w:t>
      </w:r>
      <w:proofErr w:type="spellStart"/>
      <w:r w:rsidRPr="005C229A">
        <w:rPr>
          <w:sz w:val="28"/>
          <w:szCs w:val="28"/>
        </w:rPr>
        <w:t>Вайссом</w:t>
      </w:r>
      <w:proofErr w:type="spellEnd"/>
      <w:r w:rsidRPr="005C229A">
        <w:rPr>
          <w:sz w:val="28"/>
          <w:szCs w:val="28"/>
        </w:rPr>
        <w:t xml:space="preserve"> и Рональдом </w:t>
      </w:r>
      <w:proofErr w:type="spellStart"/>
      <w:r w:rsidRPr="005C229A">
        <w:rPr>
          <w:sz w:val="28"/>
          <w:szCs w:val="28"/>
        </w:rPr>
        <w:t>Дривером</w:t>
      </w:r>
      <w:proofErr w:type="spellEnd"/>
      <w:r w:rsidRPr="005C229A">
        <w:rPr>
          <w:sz w:val="28"/>
          <w:szCs w:val="28"/>
        </w:rPr>
        <w:t xml:space="preserve">. </w:t>
      </w:r>
      <w:r w:rsidRPr="005C229A">
        <w:rPr>
          <w:sz w:val="28"/>
          <w:szCs w:val="28"/>
        </w:rPr>
        <w:lastRenderedPageBreak/>
        <w:t xml:space="preserve">Строительство двух обсерваторий в Ливингстоне (Луизиана) и </w:t>
      </w:r>
      <w:proofErr w:type="spellStart"/>
      <w:r w:rsidRPr="005C229A">
        <w:rPr>
          <w:sz w:val="28"/>
          <w:szCs w:val="28"/>
        </w:rPr>
        <w:t>Хэнфорде</w:t>
      </w:r>
      <w:proofErr w:type="spellEnd"/>
      <w:r w:rsidRPr="005C229A">
        <w:rPr>
          <w:sz w:val="28"/>
          <w:szCs w:val="28"/>
        </w:rPr>
        <w:t xml:space="preserve"> (Вашингтон) завершилось в 1999-2002 годах.</w:t>
      </w:r>
    </w:p>
    <w:p w14:paraId="2294EF56" w14:textId="77777777" w:rsidR="00C73BD5" w:rsidRPr="005C229A" w:rsidRDefault="00C73BD5" w:rsidP="005C229A">
      <w:pPr>
        <w:pStyle w:val="ds-markdown-paragraph"/>
        <w:shd w:val="clear" w:color="auto" w:fill="FFFFFF"/>
        <w:spacing w:line="30" w:lineRule="atLeast"/>
        <w:rPr>
          <w:sz w:val="28"/>
          <w:szCs w:val="28"/>
        </w:rPr>
      </w:pPr>
      <w:r w:rsidRPr="005C229A">
        <w:rPr>
          <w:sz w:val="28"/>
          <w:szCs w:val="28"/>
        </w:rPr>
        <w:t>Первые наблюдения (2002-2010) не принесли обнаружений, но позволили:</w:t>
      </w:r>
    </w:p>
    <w:p w14:paraId="46AE7F86" w14:textId="77777777" w:rsidR="00C73BD5" w:rsidRPr="005C229A" w:rsidRDefault="00C73BD5" w:rsidP="005C229A">
      <w:pPr>
        <w:pStyle w:val="ds-markdown-paragraph"/>
        <w:numPr>
          <w:ilvl w:val="0"/>
          <w:numId w:val="7"/>
        </w:numPr>
        <w:shd w:val="clear" w:color="auto" w:fill="FFFFFF"/>
        <w:spacing w:before="0" w:beforeAutospacing="0" w:line="30" w:lineRule="atLeast"/>
        <w:rPr>
          <w:sz w:val="28"/>
          <w:szCs w:val="28"/>
        </w:rPr>
      </w:pPr>
      <w:r w:rsidRPr="005C229A">
        <w:rPr>
          <w:sz w:val="28"/>
          <w:szCs w:val="28"/>
        </w:rPr>
        <w:t>Отработать технологии</w:t>
      </w:r>
    </w:p>
    <w:p w14:paraId="2F5F03E2" w14:textId="77777777" w:rsidR="00C73BD5" w:rsidRPr="005C229A" w:rsidRDefault="00C73BD5" w:rsidP="005C229A">
      <w:pPr>
        <w:pStyle w:val="ds-markdown-paragraph"/>
        <w:numPr>
          <w:ilvl w:val="0"/>
          <w:numId w:val="7"/>
        </w:numPr>
        <w:shd w:val="clear" w:color="auto" w:fill="FFFFFF"/>
        <w:spacing w:before="0" w:beforeAutospacing="0" w:line="30" w:lineRule="atLeast"/>
        <w:rPr>
          <w:sz w:val="28"/>
          <w:szCs w:val="28"/>
        </w:rPr>
      </w:pPr>
      <w:r w:rsidRPr="005C229A">
        <w:rPr>
          <w:sz w:val="28"/>
          <w:szCs w:val="28"/>
        </w:rPr>
        <w:t>Установить новые пределы на возможные сигналы</w:t>
      </w:r>
    </w:p>
    <w:p w14:paraId="6B24C486" w14:textId="77777777" w:rsidR="00C73BD5" w:rsidRPr="005C229A" w:rsidRDefault="00C73BD5" w:rsidP="005C229A">
      <w:pPr>
        <w:pStyle w:val="ds-markdown-paragraph"/>
        <w:numPr>
          <w:ilvl w:val="0"/>
          <w:numId w:val="7"/>
        </w:numPr>
        <w:shd w:val="clear" w:color="auto" w:fill="FFFFFF"/>
        <w:spacing w:before="0" w:beforeAutospacing="0" w:line="30" w:lineRule="atLeast"/>
        <w:rPr>
          <w:sz w:val="28"/>
          <w:szCs w:val="28"/>
        </w:rPr>
      </w:pPr>
      <w:r w:rsidRPr="005C229A">
        <w:rPr>
          <w:sz w:val="28"/>
          <w:szCs w:val="28"/>
        </w:rPr>
        <w:t>Подготовить модернизацию до Advanced LIGO</w:t>
      </w:r>
    </w:p>
    <w:p w14:paraId="7C943732" w14:textId="77777777" w:rsidR="00C73BD5" w:rsidRPr="005C229A" w:rsidRDefault="00C73BD5" w:rsidP="005C229A">
      <w:pPr>
        <w:pStyle w:val="4"/>
        <w:shd w:val="clear" w:color="auto" w:fill="FFFFFF"/>
        <w:spacing w:line="30" w:lineRule="atLeast"/>
        <w:rPr>
          <w:rFonts w:ascii="Times New Roman" w:hAnsi="Times New Roman" w:cs="Times New Roman"/>
          <w:color w:val="auto"/>
          <w:sz w:val="28"/>
          <w:szCs w:val="28"/>
        </w:rPr>
      </w:pPr>
      <w:r w:rsidRPr="005C229A">
        <w:rPr>
          <w:rFonts w:ascii="Times New Roman" w:hAnsi="Times New Roman" w:cs="Times New Roman"/>
          <w:color w:val="auto"/>
          <w:sz w:val="28"/>
          <w:szCs w:val="28"/>
        </w:rPr>
        <w:t>4. Эпоха открытий (2015-н.в.)</w:t>
      </w:r>
    </w:p>
    <w:p w14:paraId="778D2337" w14:textId="0B448189" w:rsidR="00C73BD5" w:rsidRPr="005C229A" w:rsidRDefault="00C73BD5" w:rsidP="005C229A">
      <w:pPr>
        <w:pStyle w:val="ds-markdown-paragraph"/>
        <w:shd w:val="clear" w:color="auto" w:fill="FFFFFF"/>
        <w:spacing w:line="30" w:lineRule="atLeast"/>
        <w:rPr>
          <w:sz w:val="28"/>
          <w:szCs w:val="28"/>
        </w:rPr>
      </w:pPr>
      <w:r w:rsidRPr="005C229A">
        <w:rPr>
          <w:sz w:val="28"/>
          <w:szCs w:val="28"/>
        </w:rPr>
        <w:t>14 сентября 2015 года в 09:50:45 UTC детекторы LIGO зарегистрировали сигнал GW150914 от слияния двух черных дыр (36 и 29 масс Солнца) на расстоянии около 1.3 млрд световых лет. Это открытие было опубликовано 11 февраля 2016 года и стало научной сенсацией.</w:t>
      </w:r>
    </w:p>
    <w:p w14:paraId="532A7756" w14:textId="17E5DD8A" w:rsidR="004A3EE2" w:rsidRPr="004B4321" w:rsidRDefault="004A3EE2" w:rsidP="005C229A">
      <w:pPr>
        <w:spacing w:line="30" w:lineRule="atLeast"/>
        <w:rPr>
          <w:rFonts w:ascii="Times New Roman" w:eastAsia="Times New Roman" w:hAnsi="Times New Roman" w:cs="Times New Roman"/>
          <w:b/>
          <w:bCs/>
          <w:kern w:val="36"/>
          <w:sz w:val="32"/>
          <w:szCs w:val="32"/>
          <w:lang w:eastAsia="ru-RU"/>
        </w:rPr>
      </w:pPr>
      <w:r w:rsidRPr="004B4321">
        <w:rPr>
          <w:rFonts w:ascii="Times New Roman" w:eastAsia="Times New Roman" w:hAnsi="Times New Roman" w:cs="Times New Roman"/>
          <w:b/>
          <w:bCs/>
          <w:kern w:val="36"/>
          <w:sz w:val="32"/>
          <w:szCs w:val="32"/>
          <w:lang w:eastAsia="ru-RU"/>
        </w:rPr>
        <w:t>Механизм образования гравитационных волн</w:t>
      </w:r>
    </w:p>
    <w:p w14:paraId="675F6E6D" w14:textId="77777777" w:rsidR="00C73BD5" w:rsidRPr="005C229A" w:rsidRDefault="00C73BD5" w:rsidP="005C229A">
      <w:pPr>
        <w:pStyle w:val="ds-markdown-paragraph"/>
        <w:shd w:val="clear" w:color="auto" w:fill="FFFFFF"/>
        <w:spacing w:line="30" w:lineRule="atLeast"/>
        <w:rPr>
          <w:color w:val="404040"/>
          <w:sz w:val="28"/>
          <w:szCs w:val="28"/>
        </w:rPr>
      </w:pPr>
      <w:r w:rsidRPr="005C229A">
        <w:rPr>
          <w:color w:val="404040"/>
          <w:sz w:val="28"/>
          <w:szCs w:val="28"/>
        </w:rPr>
        <w:t>Гравитационные волны возникают как следствие фундаментальных свойств пространства-времени, описываемых общей теорией относительности Эйнштейна. Их образование можно объяснить через несколько ключевых аспектов:</w:t>
      </w:r>
    </w:p>
    <w:p w14:paraId="531C395E" w14:textId="77777777" w:rsidR="00C73BD5" w:rsidRPr="005C229A" w:rsidRDefault="00C73BD5" w:rsidP="005C229A">
      <w:pPr>
        <w:pStyle w:val="ds-markdown-paragraph"/>
        <w:numPr>
          <w:ilvl w:val="0"/>
          <w:numId w:val="8"/>
        </w:numPr>
        <w:shd w:val="clear" w:color="auto" w:fill="FFFFFF"/>
        <w:spacing w:before="0" w:beforeAutospacing="0" w:line="30" w:lineRule="atLeast"/>
        <w:rPr>
          <w:color w:val="404040"/>
          <w:sz w:val="28"/>
          <w:szCs w:val="28"/>
        </w:rPr>
      </w:pPr>
      <w:r w:rsidRPr="005C229A">
        <w:rPr>
          <w:rStyle w:val="a3"/>
          <w:color w:val="404040"/>
          <w:sz w:val="28"/>
          <w:szCs w:val="28"/>
        </w:rPr>
        <w:t>Природа гравитации в ОТО</w:t>
      </w:r>
      <w:r w:rsidRPr="005C229A">
        <w:rPr>
          <w:color w:val="404040"/>
          <w:sz w:val="28"/>
          <w:szCs w:val="28"/>
        </w:rPr>
        <w:t>:</w:t>
      </w:r>
      <w:r w:rsidRPr="005C229A">
        <w:rPr>
          <w:color w:val="404040"/>
          <w:sz w:val="28"/>
          <w:szCs w:val="28"/>
        </w:rPr>
        <w:br/>
        <w:t xml:space="preserve">В отличие от ньютоновской теории, где гравитация </w:t>
      </w:r>
      <w:proofErr w:type="gramStart"/>
      <w:r w:rsidRPr="005C229A">
        <w:rPr>
          <w:color w:val="404040"/>
          <w:sz w:val="28"/>
          <w:szCs w:val="28"/>
        </w:rPr>
        <w:t>- это</w:t>
      </w:r>
      <w:proofErr w:type="gramEnd"/>
      <w:r w:rsidRPr="005C229A">
        <w:rPr>
          <w:color w:val="404040"/>
          <w:sz w:val="28"/>
          <w:szCs w:val="28"/>
        </w:rPr>
        <w:t xml:space="preserve"> сила, в ОТО она проявляется как искривление пространства-времени под воздействием массы и энергии. Любое массивное тело создает вокруг себя "воронку" в пространственно-временном континууме.</w:t>
      </w:r>
    </w:p>
    <w:p w14:paraId="7CD1A8F5" w14:textId="77777777" w:rsidR="00C73BD5" w:rsidRPr="005C229A" w:rsidRDefault="00C73BD5" w:rsidP="005C229A">
      <w:pPr>
        <w:pStyle w:val="ds-markdown-paragraph"/>
        <w:numPr>
          <w:ilvl w:val="0"/>
          <w:numId w:val="8"/>
        </w:numPr>
        <w:shd w:val="clear" w:color="auto" w:fill="FFFFFF"/>
        <w:spacing w:before="0" w:beforeAutospacing="0" w:line="30" w:lineRule="atLeast"/>
        <w:rPr>
          <w:color w:val="404040"/>
          <w:sz w:val="28"/>
          <w:szCs w:val="28"/>
        </w:rPr>
      </w:pPr>
      <w:r w:rsidRPr="005C229A">
        <w:rPr>
          <w:rStyle w:val="a3"/>
          <w:color w:val="404040"/>
          <w:sz w:val="28"/>
          <w:szCs w:val="28"/>
        </w:rPr>
        <w:t>Условия генерации волн</w:t>
      </w:r>
      <w:r w:rsidRPr="005C229A">
        <w:rPr>
          <w:color w:val="404040"/>
          <w:sz w:val="28"/>
          <w:szCs w:val="28"/>
        </w:rPr>
        <w:t>:</w:t>
      </w:r>
      <w:r w:rsidRPr="005C229A">
        <w:rPr>
          <w:color w:val="404040"/>
          <w:sz w:val="28"/>
          <w:szCs w:val="28"/>
        </w:rPr>
        <w:br/>
        <w:t>Гравитационные волны рождаются, когда:</w:t>
      </w:r>
    </w:p>
    <w:p w14:paraId="124BA8BB" w14:textId="77777777" w:rsidR="00C73BD5" w:rsidRPr="005C229A" w:rsidRDefault="00C73BD5" w:rsidP="005C229A">
      <w:pPr>
        <w:pStyle w:val="ds-markdown-paragraph"/>
        <w:numPr>
          <w:ilvl w:val="0"/>
          <w:numId w:val="9"/>
        </w:numPr>
        <w:shd w:val="clear" w:color="auto" w:fill="FFFFFF"/>
        <w:spacing w:before="0" w:beforeAutospacing="0" w:line="30" w:lineRule="atLeast"/>
        <w:rPr>
          <w:color w:val="404040"/>
          <w:sz w:val="28"/>
          <w:szCs w:val="28"/>
        </w:rPr>
      </w:pPr>
      <w:r w:rsidRPr="005C229A">
        <w:rPr>
          <w:color w:val="404040"/>
          <w:sz w:val="28"/>
          <w:szCs w:val="28"/>
        </w:rPr>
        <w:t>Массивные тела движутся с ускорением</w:t>
      </w:r>
    </w:p>
    <w:p w14:paraId="7B94CCCC" w14:textId="77777777" w:rsidR="00C73BD5" w:rsidRPr="005C229A" w:rsidRDefault="00C73BD5" w:rsidP="005C229A">
      <w:pPr>
        <w:pStyle w:val="ds-markdown-paragraph"/>
        <w:numPr>
          <w:ilvl w:val="0"/>
          <w:numId w:val="9"/>
        </w:numPr>
        <w:shd w:val="clear" w:color="auto" w:fill="FFFFFF"/>
        <w:spacing w:before="0" w:beforeAutospacing="0" w:line="30" w:lineRule="atLeast"/>
        <w:rPr>
          <w:color w:val="404040"/>
          <w:sz w:val="28"/>
          <w:szCs w:val="28"/>
        </w:rPr>
      </w:pPr>
      <w:r w:rsidRPr="005C229A">
        <w:rPr>
          <w:color w:val="404040"/>
          <w:sz w:val="28"/>
          <w:szCs w:val="28"/>
        </w:rPr>
        <w:t>Их движение не обладает сферической или цилиндрической симметрией</w:t>
      </w:r>
    </w:p>
    <w:p w14:paraId="16819729" w14:textId="77777777" w:rsidR="00C73BD5" w:rsidRPr="005C229A" w:rsidRDefault="00C73BD5" w:rsidP="005C229A">
      <w:pPr>
        <w:pStyle w:val="ds-markdown-paragraph"/>
        <w:numPr>
          <w:ilvl w:val="0"/>
          <w:numId w:val="9"/>
        </w:numPr>
        <w:shd w:val="clear" w:color="auto" w:fill="FFFFFF"/>
        <w:spacing w:before="0" w:beforeAutospacing="0" w:line="30" w:lineRule="atLeast"/>
        <w:rPr>
          <w:color w:val="404040"/>
          <w:sz w:val="28"/>
          <w:szCs w:val="28"/>
        </w:rPr>
      </w:pPr>
      <w:r w:rsidRPr="005C229A">
        <w:rPr>
          <w:color w:val="404040"/>
          <w:sz w:val="28"/>
          <w:szCs w:val="28"/>
        </w:rPr>
        <w:t>Происходит изменение квадрупольного момента массового распределения</w:t>
      </w:r>
    </w:p>
    <w:p w14:paraId="0490CCDA" w14:textId="77777777" w:rsidR="00C73BD5" w:rsidRPr="005C229A" w:rsidRDefault="00C73BD5" w:rsidP="005C229A">
      <w:pPr>
        <w:pStyle w:val="ds-markdown-paragraph"/>
        <w:numPr>
          <w:ilvl w:val="0"/>
          <w:numId w:val="10"/>
        </w:numPr>
        <w:shd w:val="clear" w:color="auto" w:fill="FFFFFF"/>
        <w:spacing w:before="0" w:beforeAutospacing="0" w:line="30" w:lineRule="atLeast"/>
        <w:rPr>
          <w:color w:val="404040"/>
          <w:sz w:val="28"/>
          <w:szCs w:val="28"/>
        </w:rPr>
      </w:pPr>
      <w:r w:rsidRPr="005C229A">
        <w:rPr>
          <w:rStyle w:val="a3"/>
          <w:color w:val="404040"/>
          <w:sz w:val="28"/>
          <w:szCs w:val="28"/>
        </w:rPr>
        <w:t>Аналогия с электромагнетизмом</w:t>
      </w:r>
      <w:r w:rsidRPr="005C229A">
        <w:rPr>
          <w:color w:val="404040"/>
          <w:sz w:val="28"/>
          <w:szCs w:val="28"/>
        </w:rPr>
        <w:t>:</w:t>
      </w:r>
      <w:r w:rsidRPr="005C229A">
        <w:rPr>
          <w:color w:val="404040"/>
          <w:sz w:val="28"/>
          <w:szCs w:val="28"/>
        </w:rPr>
        <w:br/>
        <w:t xml:space="preserve">Подобно </w:t>
      </w:r>
      <w:proofErr w:type="gramStart"/>
      <w:r w:rsidRPr="005C229A">
        <w:rPr>
          <w:color w:val="404040"/>
          <w:sz w:val="28"/>
          <w:szCs w:val="28"/>
        </w:rPr>
        <w:t>тому</w:t>
      </w:r>
      <w:proofErr w:type="gramEnd"/>
      <w:r w:rsidRPr="005C229A">
        <w:rPr>
          <w:color w:val="404040"/>
          <w:sz w:val="28"/>
          <w:szCs w:val="28"/>
        </w:rPr>
        <w:t xml:space="preserve"> как ускоренно движущиеся заряды излучают электромагнитные волны, ускоренно движущиеся массы излучают гравитационные волны. Однако если электромагнитные волны создаются изменяющимся дипольным моментом, гравитационные - изменяющимся квадрупольным моментом.</w:t>
      </w:r>
    </w:p>
    <w:p w14:paraId="420F6937" w14:textId="77777777" w:rsidR="00C73BD5" w:rsidRPr="005C229A" w:rsidRDefault="00C73BD5" w:rsidP="005C229A">
      <w:pPr>
        <w:pStyle w:val="ds-markdown-paragraph"/>
        <w:numPr>
          <w:ilvl w:val="0"/>
          <w:numId w:val="10"/>
        </w:numPr>
        <w:shd w:val="clear" w:color="auto" w:fill="FFFFFF"/>
        <w:spacing w:before="0" w:beforeAutospacing="0" w:line="30" w:lineRule="atLeast"/>
        <w:rPr>
          <w:color w:val="404040"/>
          <w:sz w:val="28"/>
          <w:szCs w:val="28"/>
        </w:rPr>
      </w:pPr>
      <w:r w:rsidRPr="005C229A">
        <w:rPr>
          <w:rStyle w:val="a3"/>
          <w:color w:val="404040"/>
          <w:sz w:val="28"/>
          <w:szCs w:val="28"/>
        </w:rPr>
        <w:t>Основные источники</w:t>
      </w:r>
      <w:r w:rsidRPr="005C229A">
        <w:rPr>
          <w:color w:val="404040"/>
          <w:sz w:val="28"/>
          <w:szCs w:val="28"/>
        </w:rPr>
        <w:t>:</w:t>
      </w:r>
      <w:r w:rsidRPr="005C229A">
        <w:rPr>
          <w:color w:val="404040"/>
          <w:sz w:val="28"/>
          <w:szCs w:val="28"/>
        </w:rPr>
        <w:br/>
        <w:t>Наиболее мощные гравитационные волны возникают при:</w:t>
      </w:r>
    </w:p>
    <w:p w14:paraId="6444284A" w14:textId="77777777" w:rsidR="00C73BD5" w:rsidRPr="005C229A" w:rsidRDefault="00C73BD5" w:rsidP="005C229A">
      <w:pPr>
        <w:pStyle w:val="ds-markdown-paragraph"/>
        <w:numPr>
          <w:ilvl w:val="0"/>
          <w:numId w:val="11"/>
        </w:numPr>
        <w:shd w:val="clear" w:color="auto" w:fill="FFFFFF"/>
        <w:spacing w:before="0" w:beforeAutospacing="0" w:line="30" w:lineRule="atLeast"/>
        <w:rPr>
          <w:color w:val="404040"/>
          <w:sz w:val="28"/>
          <w:szCs w:val="28"/>
        </w:rPr>
      </w:pPr>
      <w:r w:rsidRPr="005C229A">
        <w:rPr>
          <w:color w:val="404040"/>
          <w:sz w:val="28"/>
          <w:szCs w:val="28"/>
        </w:rPr>
        <w:lastRenderedPageBreak/>
        <w:t>Взаимном вращении и слиянии компактных объектов (черных дыр, нейтронных звезд)</w:t>
      </w:r>
    </w:p>
    <w:p w14:paraId="25CA7966" w14:textId="77777777" w:rsidR="00C73BD5" w:rsidRPr="005C229A" w:rsidRDefault="00C73BD5" w:rsidP="005C229A">
      <w:pPr>
        <w:pStyle w:val="ds-markdown-paragraph"/>
        <w:numPr>
          <w:ilvl w:val="0"/>
          <w:numId w:val="11"/>
        </w:numPr>
        <w:shd w:val="clear" w:color="auto" w:fill="FFFFFF"/>
        <w:spacing w:before="0" w:beforeAutospacing="0" w:line="30" w:lineRule="atLeast"/>
        <w:rPr>
          <w:color w:val="404040"/>
          <w:sz w:val="28"/>
          <w:szCs w:val="28"/>
        </w:rPr>
      </w:pPr>
      <w:r w:rsidRPr="005C229A">
        <w:rPr>
          <w:color w:val="404040"/>
          <w:sz w:val="28"/>
          <w:szCs w:val="28"/>
        </w:rPr>
        <w:t>Асимметричном коллапсе массивных звезд</w:t>
      </w:r>
    </w:p>
    <w:p w14:paraId="63A001B7" w14:textId="77777777" w:rsidR="00C73BD5" w:rsidRPr="005C229A" w:rsidRDefault="00C73BD5" w:rsidP="005C229A">
      <w:pPr>
        <w:pStyle w:val="ds-markdown-paragraph"/>
        <w:numPr>
          <w:ilvl w:val="0"/>
          <w:numId w:val="11"/>
        </w:numPr>
        <w:shd w:val="clear" w:color="auto" w:fill="FFFFFF"/>
        <w:spacing w:before="0" w:beforeAutospacing="0" w:line="30" w:lineRule="atLeast"/>
        <w:rPr>
          <w:color w:val="404040"/>
          <w:sz w:val="28"/>
          <w:szCs w:val="28"/>
        </w:rPr>
      </w:pPr>
      <w:r w:rsidRPr="005C229A">
        <w:rPr>
          <w:color w:val="404040"/>
          <w:sz w:val="28"/>
          <w:szCs w:val="28"/>
        </w:rPr>
        <w:t>Вращении асимметричных нейтронных звезд ("горы" на поверхности)</w:t>
      </w:r>
    </w:p>
    <w:p w14:paraId="0C6EA426" w14:textId="77777777" w:rsidR="00C73BD5" w:rsidRPr="005C229A" w:rsidRDefault="00C73BD5" w:rsidP="005C229A">
      <w:pPr>
        <w:pStyle w:val="ds-markdown-paragraph"/>
        <w:numPr>
          <w:ilvl w:val="0"/>
          <w:numId w:val="11"/>
        </w:numPr>
        <w:shd w:val="clear" w:color="auto" w:fill="FFFFFF"/>
        <w:spacing w:before="0" w:beforeAutospacing="0" w:line="30" w:lineRule="atLeast"/>
        <w:rPr>
          <w:color w:val="404040"/>
          <w:sz w:val="28"/>
          <w:szCs w:val="28"/>
        </w:rPr>
      </w:pPr>
      <w:r w:rsidRPr="005C229A">
        <w:rPr>
          <w:color w:val="404040"/>
          <w:sz w:val="28"/>
          <w:szCs w:val="28"/>
        </w:rPr>
        <w:t>Космологических процессах (Большой Взрыв, фазовые переходы)</w:t>
      </w:r>
    </w:p>
    <w:p w14:paraId="0B9BF10B" w14:textId="77777777" w:rsidR="00C73BD5" w:rsidRPr="005C229A" w:rsidRDefault="00C73BD5" w:rsidP="005C229A">
      <w:pPr>
        <w:pStyle w:val="ds-markdown-paragraph"/>
        <w:numPr>
          <w:ilvl w:val="0"/>
          <w:numId w:val="12"/>
        </w:numPr>
        <w:shd w:val="clear" w:color="auto" w:fill="FFFFFF"/>
        <w:spacing w:before="0" w:beforeAutospacing="0" w:line="30" w:lineRule="atLeast"/>
        <w:rPr>
          <w:color w:val="404040"/>
          <w:sz w:val="28"/>
          <w:szCs w:val="28"/>
        </w:rPr>
      </w:pPr>
      <w:r w:rsidRPr="005C229A">
        <w:rPr>
          <w:rStyle w:val="a3"/>
          <w:color w:val="404040"/>
          <w:sz w:val="28"/>
          <w:szCs w:val="28"/>
        </w:rPr>
        <w:t>Физика процесса</w:t>
      </w:r>
      <w:r w:rsidRPr="005C229A">
        <w:rPr>
          <w:color w:val="404040"/>
          <w:sz w:val="28"/>
          <w:szCs w:val="28"/>
        </w:rPr>
        <w:t>:</w:t>
      </w:r>
      <w:r w:rsidRPr="005C229A">
        <w:rPr>
          <w:color w:val="404040"/>
          <w:sz w:val="28"/>
          <w:szCs w:val="28"/>
        </w:rPr>
        <w:br/>
        <w:t>Когда два массивных объекта вращаются друг вокруг друга, они создают динамическое искривление пространства-времени. Это искривление распространяется в виде волны, переносящей энергию. В процессе слияния черных дыр до нескольких процентов их общей массы может превратиться в энергию гравитационных волн.</w:t>
      </w:r>
    </w:p>
    <w:p w14:paraId="787ADF0D" w14:textId="77777777" w:rsidR="00C73BD5" w:rsidRPr="005C229A" w:rsidRDefault="00C73BD5" w:rsidP="005C229A">
      <w:pPr>
        <w:pStyle w:val="ds-markdown-paragraph"/>
        <w:numPr>
          <w:ilvl w:val="0"/>
          <w:numId w:val="12"/>
        </w:numPr>
        <w:shd w:val="clear" w:color="auto" w:fill="FFFFFF"/>
        <w:spacing w:before="0" w:beforeAutospacing="0" w:line="30" w:lineRule="atLeast"/>
        <w:rPr>
          <w:color w:val="404040"/>
          <w:sz w:val="28"/>
          <w:szCs w:val="28"/>
        </w:rPr>
      </w:pPr>
      <w:r w:rsidRPr="005C229A">
        <w:rPr>
          <w:rStyle w:val="a3"/>
          <w:color w:val="404040"/>
          <w:sz w:val="36"/>
          <w:szCs w:val="36"/>
        </w:rPr>
        <w:t>Свойства излучения</w:t>
      </w:r>
      <w:r w:rsidRPr="005C229A">
        <w:rPr>
          <w:color w:val="404040"/>
          <w:sz w:val="36"/>
          <w:szCs w:val="36"/>
        </w:rPr>
        <w:t>:</w:t>
      </w:r>
      <w:r w:rsidRPr="005C229A">
        <w:rPr>
          <w:color w:val="404040"/>
          <w:sz w:val="36"/>
          <w:szCs w:val="36"/>
        </w:rPr>
        <w:br/>
      </w:r>
      <w:r w:rsidRPr="005C229A">
        <w:rPr>
          <w:color w:val="404040"/>
          <w:sz w:val="28"/>
          <w:szCs w:val="28"/>
        </w:rPr>
        <w:t>Гравитационные волны:</w:t>
      </w:r>
    </w:p>
    <w:p w14:paraId="1CCBEE6F" w14:textId="77777777" w:rsidR="00C73BD5" w:rsidRPr="005C229A" w:rsidRDefault="00C73BD5" w:rsidP="005C229A">
      <w:pPr>
        <w:pStyle w:val="ds-markdown-paragraph"/>
        <w:numPr>
          <w:ilvl w:val="0"/>
          <w:numId w:val="13"/>
        </w:numPr>
        <w:shd w:val="clear" w:color="auto" w:fill="FFFFFF"/>
        <w:spacing w:before="0" w:beforeAutospacing="0" w:line="30" w:lineRule="atLeast"/>
        <w:rPr>
          <w:color w:val="404040"/>
          <w:sz w:val="28"/>
          <w:szCs w:val="28"/>
        </w:rPr>
      </w:pPr>
      <w:r w:rsidRPr="005C229A">
        <w:rPr>
          <w:color w:val="404040"/>
          <w:sz w:val="28"/>
          <w:szCs w:val="28"/>
        </w:rPr>
        <w:t>Распространяются со скоростью света</w:t>
      </w:r>
    </w:p>
    <w:p w14:paraId="5686E3C7" w14:textId="77777777" w:rsidR="00C73BD5" w:rsidRPr="005C229A" w:rsidRDefault="00C73BD5" w:rsidP="005C229A">
      <w:pPr>
        <w:pStyle w:val="ds-markdown-paragraph"/>
        <w:numPr>
          <w:ilvl w:val="0"/>
          <w:numId w:val="13"/>
        </w:numPr>
        <w:shd w:val="clear" w:color="auto" w:fill="FFFFFF"/>
        <w:spacing w:before="0" w:beforeAutospacing="0" w:line="30" w:lineRule="atLeast"/>
        <w:rPr>
          <w:color w:val="404040"/>
          <w:sz w:val="28"/>
          <w:szCs w:val="28"/>
        </w:rPr>
      </w:pPr>
      <w:r w:rsidRPr="005C229A">
        <w:rPr>
          <w:color w:val="404040"/>
          <w:sz w:val="28"/>
          <w:szCs w:val="28"/>
        </w:rPr>
        <w:t>Имеют поперечную природу (две поляризации: + и ×)</w:t>
      </w:r>
    </w:p>
    <w:p w14:paraId="0FDD1FC3" w14:textId="77777777" w:rsidR="00C73BD5" w:rsidRPr="005C229A" w:rsidRDefault="00C73BD5" w:rsidP="005C229A">
      <w:pPr>
        <w:pStyle w:val="ds-markdown-paragraph"/>
        <w:numPr>
          <w:ilvl w:val="0"/>
          <w:numId w:val="13"/>
        </w:numPr>
        <w:shd w:val="clear" w:color="auto" w:fill="FFFFFF"/>
        <w:spacing w:before="0" w:beforeAutospacing="0" w:line="30" w:lineRule="atLeast"/>
        <w:rPr>
          <w:color w:val="404040"/>
          <w:sz w:val="28"/>
          <w:szCs w:val="28"/>
        </w:rPr>
      </w:pPr>
      <w:r w:rsidRPr="005C229A">
        <w:rPr>
          <w:color w:val="404040"/>
          <w:sz w:val="28"/>
          <w:szCs w:val="28"/>
        </w:rPr>
        <w:t>Крайне слабо взаимодействуют с веществом</w:t>
      </w:r>
    </w:p>
    <w:p w14:paraId="311846D8" w14:textId="38C9DF58" w:rsidR="00C73BD5" w:rsidRPr="005C229A" w:rsidRDefault="00C73BD5" w:rsidP="005C229A">
      <w:pPr>
        <w:pStyle w:val="ds-markdown-paragraph"/>
        <w:numPr>
          <w:ilvl w:val="0"/>
          <w:numId w:val="13"/>
        </w:numPr>
        <w:shd w:val="clear" w:color="auto" w:fill="FFFFFF"/>
        <w:spacing w:before="0" w:beforeAutospacing="0" w:line="30" w:lineRule="atLeast"/>
        <w:rPr>
          <w:color w:val="404040"/>
          <w:sz w:val="28"/>
          <w:szCs w:val="28"/>
        </w:rPr>
      </w:pPr>
      <w:r w:rsidRPr="005C229A">
        <w:rPr>
          <w:color w:val="404040"/>
          <w:sz w:val="28"/>
          <w:szCs w:val="28"/>
        </w:rPr>
        <w:t>Вызывают относительное изменение расстояний между свободными частицами</w:t>
      </w:r>
    </w:p>
    <w:p w14:paraId="338A0DDC" w14:textId="3563FAA0" w:rsidR="00700555" w:rsidRPr="005C229A" w:rsidRDefault="00700555" w:rsidP="005C229A">
      <w:pPr>
        <w:pStyle w:val="ds-markdown-paragraph"/>
        <w:shd w:val="clear" w:color="auto" w:fill="FFFFFF"/>
        <w:spacing w:before="0" w:beforeAutospacing="0" w:line="30" w:lineRule="atLeast"/>
        <w:ind w:left="720"/>
        <w:rPr>
          <w:color w:val="404040"/>
          <w:sz w:val="28"/>
          <w:szCs w:val="28"/>
        </w:rPr>
      </w:pPr>
      <w:r w:rsidRPr="005C229A">
        <w:rPr>
          <w:color w:val="404040"/>
          <w:sz w:val="28"/>
          <w:szCs w:val="28"/>
          <w:shd w:val="clear" w:color="auto" w:fill="FFFFFF"/>
        </w:rPr>
        <w:t>Таким образом, гравитационные волны представляют собой "рябь" пространства-времени, возникающую при определенных типах движения масс и переносящую энергию гравитационного поля. Их изучение открывает новые возможности для исследования самых экстремальных явлений во Вселенной.</w:t>
      </w:r>
    </w:p>
    <w:p w14:paraId="6870BB8A" w14:textId="77777777" w:rsidR="00C73BD5" w:rsidRPr="004B4321" w:rsidRDefault="00C73BD5" w:rsidP="005C229A">
      <w:pPr>
        <w:spacing w:line="30" w:lineRule="atLeast"/>
        <w:rPr>
          <w:rFonts w:ascii="Times New Roman" w:eastAsia="Times New Roman" w:hAnsi="Times New Roman" w:cs="Times New Roman"/>
          <w:b/>
          <w:bCs/>
          <w:kern w:val="36"/>
          <w:sz w:val="32"/>
          <w:szCs w:val="32"/>
          <w:lang w:eastAsia="ru-RU"/>
        </w:rPr>
      </w:pPr>
    </w:p>
    <w:p w14:paraId="229904ED" w14:textId="77777777" w:rsidR="004A3EE2" w:rsidRPr="004B4321" w:rsidRDefault="004A3EE2" w:rsidP="005C229A">
      <w:pPr>
        <w:spacing w:line="30" w:lineRule="atLeast"/>
        <w:rPr>
          <w:rFonts w:ascii="Times New Roman" w:eastAsia="Times New Roman" w:hAnsi="Times New Roman" w:cs="Times New Roman"/>
          <w:b/>
          <w:bCs/>
          <w:kern w:val="36"/>
          <w:sz w:val="32"/>
          <w:szCs w:val="32"/>
          <w:lang w:eastAsia="ru-RU"/>
        </w:rPr>
      </w:pPr>
      <w:r w:rsidRPr="004B4321">
        <w:rPr>
          <w:rFonts w:ascii="Times New Roman" w:eastAsia="Times New Roman" w:hAnsi="Times New Roman" w:cs="Times New Roman"/>
          <w:b/>
          <w:bCs/>
          <w:kern w:val="36"/>
          <w:sz w:val="32"/>
          <w:szCs w:val="32"/>
          <w:lang w:eastAsia="ru-RU"/>
        </w:rPr>
        <w:t>Значение гравитационных волн для астрофизики</w:t>
      </w:r>
    </w:p>
    <w:p w14:paraId="635EAFD8" w14:textId="77777777" w:rsidR="004A3EE2" w:rsidRPr="005C229A" w:rsidRDefault="004A3EE2" w:rsidP="005C229A">
      <w:pPr>
        <w:spacing w:line="30" w:lineRule="atLeast"/>
        <w:rPr>
          <w:rFonts w:ascii="Times New Roman" w:eastAsia="Times New Roman" w:hAnsi="Times New Roman" w:cs="Times New Roman"/>
          <w:kern w:val="36"/>
          <w:sz w:val="28"/>
          <w:szCs w:val="28"/>
          <w:lang w:eastAsia="ru-RU"/>
        </w:rPr>
      </w:pPr>
      <w:r w:rsidRPr="005C229A">
        <w:rPr>
          <w:rFonts w:ascii="Times New Roman" w:eastAsia="Times New Roman" w:hAnsi="Times New Roman" w:cs="Times New Roman"/>
          <w:kern w:val="36"/>
          <w:sz w:val="28"/>
          <w:szCs w:val="28"/>
          <w:lang w:eastAsia="ru-RU"/>
        </w:rPr>
        <w:t>Гравитационные волны предоставляют уникальную информацию о космических событиях, многие из которых могут быть недоступны для электромагнитного наблюдения. Они позволяют ученым:</w:t>
      </w:r>
    </w:p>
    <w:p w14:paraId="428CD0B4" w14:textId="77777777" w:rsidR="004A3EE2" w:rsidRPr="005C229A" w:rsidRDefault="004A3EE2" w:rsidP="005C229A">
      <w:pPr>
        <w:spacing w:line="30" w:lineRule="atLeast"/>
        <w:rPr>
          <w:rFonts w:ascii="Times New Roman" w:eastAsia="Times New Roman" w:hAnsi="Times New Roman" w:cs="Times New Roman"/>
          <w:kern w:val="36"/>
          <w:sz w:val="28"/>
          <w:szCs w:val="28"/>
          <w:lang w:eastAsia="ru-RU"/>
        </w:rPr>
      </w:pPr>
      <w:r w:rsidRPr="005C229A">
        <w:rPr>
          <w:rFonts w:ascii="Times New Roman" w:eastAsia="Times New Roman" w:hAnsi="Times New Roman" w:cs="Times New Roman"/>
          <w:kern w:val="36"/>
          <w:sz w:val="28"/>
          <w:szCs w:val="28"/>
          <w:lang w:eastAsia="ru-RU"/>
        </w:rPr>
        <w:t xml:space="preserve">Изучать </w:t>
      </w:r>
      <w:proofErr w:type="spellStart"/>
      <w:r w:rsidRPr="005C229A">
        <w:rPr>
          <w:rFonts w:ascii="Times New Roman" w:eastAsia="Times New Roman" w:hAnsi="Times New Roman" w:cs="Times New Roman"/>
          <w:kern w:val="36"/>
          <w:sz w:val="28"/>
          <w:szCs w:val="28"/>
          <w:lang w:eastAsia="ru-RU"/>
        </w:rPr>
        <w:t>супермассивные</w:t>
      </w:r>
      <w:proofErr w:type="spellEnd"/>
      <w:r w:rsidRPr="005C229A">
        <w:rPr>
          <w:rFonts w:ascii="Times New Roman" w:eastAsia="Times New Roman" w:hAnsi="Times New Roman" w:cs="Times New Roman"/>
          <w:kern w:val="36"/>
          <w:sz w:val="28"/>
          <w:szCs w:val="28"/>
          <w:lang w:eastAsia="ru-RU"/>
        </w:rPr>
        <w:t xml:space="preserve"> черные дыры: Слияния черных дыр и нейтронных звезд помогают понять процессы, происходящие в околоземном пространстве и за его пределами.</w:t>
      </w:r>
    </w:p>
    <w:p w14:paraId="2F2F5E10" w14:textId="77777777" w:rsidR="004A3EE2" w:rsidRPr="005C229A" w:rsidRDefault="004A3EE2" w:rsidP="005C229A">
      <w:pPr>
        <w:spacing w:line="30" w:lineRule="atLeast"/>
        <w:rPr>
          <w:rFonts w:ascii="Times New Roman" w:eastAsia="Times New Roman" w:hAnsi="Times New Roman" w:cs="Times New Roman"/>
          <w:kern w:val="36"/>
          <w:sz w:val="28"/>
          <w:szCs w:val="28"/>
          <w:lang w:eastAsia="ru-RU"/>
        </w:rPr>
      </w:pPr>
      <w:r w:rsidRPr="005C229A">
        <w:rPr>
          <w:rFonts w:ascii="Times New Roman" w:eastAsia="Times New Roman" w:hAnsi="Times New Roman" w:cs="Times New Roman"/>
          <w:kern w:val="36"/>
          <w:sz w:val="28"/>
          <w:szCs w:val="28"/>
          <w:lang w:eastAsia="ru-RU"/>
        </w:rPr>
        <w:t>Исследовать массивные звезды: Гравитационные волны могут раскрыть детали о жизни и смерти звёзд, а также помочь понять механизмы, лежащие в основе сверхновых взрывов.</w:t>
      </w:r>
    </w:p>
    <w:p w14:paraId="47384907" w14:textId="77777777" w:rsidR="004A3EE2" w:rsidRPr="005C229A" w:rsidRDefault="004A3EE2" w:rsidP="005C229A">
      <w:pPr>
        <w:spacing w:line="30" w:lineRule="atLeast"/>
        <w:rPr>
          <w:rFonts w:ascii="Times New Roman" w:eastAsia="Times New Roman" w:hAnsi="Times New Roman" w:cs="Times New Roman"/>
          <w:kern w:val="36"/>
          <w:sz w:val="28"/>
          <w:szCs w:val="28"/>
          <w:lang w:eastAsia="ru-RU"/>
        </w:rPr>
      </w:pPr>
      <w:r w:rsidRPr="005C229A">
        <w:rPr>
          <w:rFonts w:ascii="Times New Roman" w:eastAsia="Times New Roman" w:hAnsi="Times New Roman" w:cs="Times New Roman"/>
          <w:kern w:val="36"/>
          <w:sz w:val="28"/>
          <w:szCs w:val="28"/>
          <w:lang w:eastAsia="ru-RU"/>
        </w:rPr>
        <w:t>Проверять теории гравитации: Гравитационные волны могут быть использованы для проверки предсказаний общей теории относительности. Физики изучают отклонения от этих предсказаний для поиска новых физики, такой как темная материи или темной энергии.</w:t>
      </w:r>
    </w:p>
    <w:p w14:paraId="55567ABE" w14:textId="09BEB97D" w:rsidR="004A3EE2" w:rsidRPr="005C229A" w:rsidRDefault="004A3EE2" w:rsidP="005C229A">
      <w:pPr>
        <w:spacing w:line="30" w:lineRule="atLeast"/>
        <w:rPr>
          <w:rFonts w:ascii="Times New Roman" w:eastAsia="Times New Roman" w:hAnsi="Times New Roman" w:cs="Times New Roman"/>
          <w:kern w:val="36"/>
          <w:sz w:val="28"/>
          <w:szCs w:val="28"/>
          <w:lang w:eastAsia="ru-RU"/>
        </w:rPr>
      </w:pPr>
      <w:r w:rsidRPr="005C229A">
        <w:rPr>
          <w:rFonts w:ascii="Times New Roman" w:eastAsia="Times New Roman" w:hAnsi="Times New Roman" w:cs="Times New Roman"/>
          <w:kern w:val="36"/>
          <w:sz w:val="28"/>
          <w:szCs w:val="28"/>
          <w:lang w:eastAsia="ru-RU"/>
        </w:rPr>
        <w:lastRenderedPageBreak/>
        <w:t>Наблюдать за состоянием нейтронных звезд: Слияния нейтронных звезд могут производить не только гравитационные волны, но и электромагнитные сигналы, такие как гамма-всплески.</w:t>
      </w:r>
    </w:p>
    <w:p w14:paraId="026825EB" w14:textId="77777777" w:rsidR="004A3EE2" w:rsidRPr="004B4321" w:rsidRDefault="004A3EE2" w:rsidP="005C229A">
      <w:pPr>
        <w:pStyle w:val="a4"/>
        <w:shd w:val="clear" w:color="auto" w:fill="FFFFFF"/>
        <w:spacing w:before="0" w:beforeAutospacing="0" w:after="0" w:afterAutospacing="0" w:line="30" w:lineRule="atLeast"/>
        <w:rPr>
          <w:sz w:val="32"/>
          <w:szCs w:val="32"/>
        </w:rPr>
      </w:pPr>
      <w:r w:rsidRPr="004B4321">
        <w:rPr>
          <w:rStyle w:val="a3"/>
          <w:sz w:val="32"/>
          <w:szCs w:val="32"/>
        </w:rPr>
        <w:t>Заключение</w:t>
      </w:r>
    </w:p>
    <w:p w14:paraId="6BB8A019" w14:textId="77777777" w:rsidR="00FF12C2" w:rsidRPr="005C229A" w:rsidRDefault="00FF12C2" w:rsidP="005C229A">
      <w:pPr>
        <w:pStyle w:val="ds-markdown-paragraph"/>
        <w:shd w:val="clear" w:color="auto" w:fill="FFFFFF"/>
        <w:spacing w:line="30" w:lineRule="atLeast"/>
        <w:rPr>
          <w:sz w:val="28"/>
          <w:szCs w:val="28"/>
        </w:rPr>
      </w:pPr>
      <w:r w:rsidRPr="005C229A">
        <w:rPr>
          <w:sz w:val="28"/>
          <w:szCs w:val="28"/>
        </w:rPr>
        <w:t>Открытие гравитационных волн стало одним из величайших научных достижений XXI века, ознаменовавшим начало принципиально нового этапа в исследовании космоса. Этот прорыв, сравнимый по значению с изобретением телескопа Галилеем или открытием радиоволн, предоставил человечеству совершенно новый способ познания Вселенной - через "звучание" самой ткани пространства-времени.</w:t>
      </w:r>
    </w:p>
    <w:p w14:paraId="24E2C9C8" w14:textId="77777777" w:rsidR="00FF12C2" w:rsidRPr="005C229A" w:rsidRDefault="00FF12C2" w:rsidP="005C229A">
      <w:pPr>
        <w:pStyle w:val="ds-markdown-paragraph"/>
        <w:shd w:val="clear" w:color="auto" w:fill="FFFFFF"/>
        <w:spacing w:line="30" w:lineRule="atLeast"/>
        <w:rPr>
          <w:sz w:val="28"/>
          <w:szCs w:val="28"/>
        </w:rPr>
      </w:pPr>
      <w:r w:rsidRPr="005C229A">
        <w:rPr>
          <w:sz w:val="28"/>
          <w:szCs w:val="28"/>
        </w:rPr>
        <w:t xml:space="preserve">С момента первого детектирования гравитационных волн в 2015 году гравитационно-волновая астрономия прошла впечатляющий путь развития. От единичных событий мы перешли к систематическим наблюдениям: к 2023 году </w:t>
      </w:r>
      <w:proofErr w:type="spellStart"/>
      <w:r w:rsidRPr="005C229A">
        <w:rPr>
          <w:sz w:val="28"/>
          <w:szCs w:val="28"/>
        </w:rPr>
        <w:t>коллаборациями</w:t>
      </w:r>
      <w:proofErr w:type="spellEnd"/>
      <w:r w:rsidRPr="005C229A">
        <w:rPr>
          <w:sz w:val="28"/>
          <w:szCs w:val="28"/>
        </w:rPr>
        <w:t xml:space="preserve"> LIGO, </w:t>
      </w:r>
      <w:proofErr w:type="spellStart"/>
      <w:r w:rsidRPr="005C229A">
        <w:rPr>
          <w:sz w:val="28"/>
          <w:szCs w:val="28"/>
        </w:rPr>
        <w:t>Virgo</w:t>
      </w:r>
      <w:proofErr w:type="spellEnd"/>
      <w:r w:rsidRPr="005C229A">
        <w:rPr>
          <w:sz w:val="28"/>
          <w:szCs w:val="28"/>
        </w:rPr>
        <w:t xml:space="preserve"> и KAGRA зарегистрировано уже более 100 сигналов от слияний компактных объектов. Эти данные позволили создать первую популяционную статистику черных дыр и нейтронных звезд, выявив удивительные закономерности в их массах и спинах, которые ставят новые вопросы перед теорией звездной эволюции.</w:t>
      </w:r>
    </w:p>
    <w:p w14:paraId="2B63CA4F" w14:textId="77777777" w:rsidR="00FF12C2" w:rsidRPr="005C229A" w:rsidRDefault="00FF12C2" w:rsidP="005C229A">
      <w:pPr>
        <w:pStyle w:val="ds-markdown-paragraph"/>
        <w:shd w:val="clear" w:color="auto" w:fill="FFFFFF"/>
        <w:spacing w:line="30" w:lineRule="atLeast"/>
        <w:rPr>
          <w:sz w:val="28"/>
          <w:szCs w:val="28"/>
        </w:rPr>
      </w:pPr>
      <w:r w:rsidRPr="005C229A">
        <w:rPr>
          <w:sz w:val="28"/>
          <w:szCs w:val="28"/>
        </w:rPr>
        <w:t xml:space="preserve">Особое значение имело событие GW170817 - первое и пока единственное слияние нейтронных звезд, наблюдавшееся как в гравитационных, так и во всех диапазонах электромагнитных волн. Этот прорыв в </w:t>
      </w:r>
      <w:proofErr w:type="spellStart"/>
      <w:r w:rsidRPr="005C229A">
        <w:rPr>
          <w:sz w:val="28"/>
          <w:szCs w:val="28"/>
        </w:rPr>
        <w:t>мультимессенгерной</w:t>
      </w:r>
      <w:proofErr w:type="spellEnd"/>
      <w:r w:rsidRPr="005C229A">
        <w:rPr>
          <w:sz w:val="28"/>
          <w:szCs w:val="28"/>
        </w:rPr>
        <w:t xml:space="preserve"> астрономии позволил решить несколько фундаментальных проблем: подтвердить природу коротких гамма-всплесков, измерить скорость гравитации с беспрецедентной точностью, изучить процесс синтеза тяжелых элементов во Вселенной и получить новые ограничения на уравнение состояния нейтронной материи.</w:t>
      </w:r>
    </w:p>
    <w:p w14:paraId="2E550B92" w14:textId="77777777" w:rsidR="00FF12C2" w:rsidRPr="005C229A" w:rsidRDefault="00FF12C2" w:rsidP="005C229A">
      <w:pPr>
        <w:pStyle w:val="ds-markdown-paragraph"/>
        <w:shd w:val="clear" w:color="auto" w:fill="FFFFFF"/>
        <w:spacing w:line="30" w:lineRule="atLeast"/>
        <w:rPr>
          <w:sz w:val="28"/>
          <w:szCs w:val="28"/>
        </w:rPr>
      </w:pPr>
      <w:r w:rsidRPr="005C229A">
        <w:rPr>
          <w:sz w:val="28"/>
          <w:szCs w:val="28"/>
        </w:rPr>
        <w:t xml:space="preserve">Технологический прогресс в области детектирования гравитационных волн не менее впечатляющ. Современные интерферометры способны измерять относительные изменения длины плеч порядка 10⁻²³ </w:t>
      </w:r>
      <w:proofErr w:type="gramStart"/>
      <w:r w:rsidRPr="005C229A">
        <w:rPr>
          <w:sz w:val="28"/>
          <w:szCs w:val="28"/>
        </w:rPr>
        <w:t>- это</w:t>
      </w:r>
      <w:proofErr w:type="gramEnd"/>
      <w:r w:rsidRPr="005C229A">
        <w:rPr>
          <w:sz w:val="28"/>
          <w:szCs w:val="28"/>
        </w:rPr>
        <w:t xml:space="preserve"> эквивалентно определению расстояния до ближайшей звезды с точностью до толщины человеческого волоса. Достижение такой чувствительности потребовало решения множества инженерных задач: создания сверхстабильных лазеров, сложных систем сейсмической изоляции, квантовых методов подавления шумов и разработки передовых алгоритмов обработки сигналов.</w:t>
      </w:r>
    </w:p>
    <w:p w14:paraId="0FA9B5D6" w14:textId="77777777" w:rsidR="00FF12C2" w:rsidRPr="005C229A" w:rsidRDefault="00FF12C2" w:rsidP="005C229A">
      <w:pPr>
        <w:pStyle w:val="ds-markdown-paragraph"/>
        <w:shd w:val="clear" w:color="auto" w:fill="FFFFFF"/>
        <w:spacing w:line="30" w:lineRule="atLeast"/>
        <w:rPr>
          <w:sz w:val="28"/>
          <w:szCs w:val="28"/>
        </w:rPr>
      </w:pPr>
      <w:r w:rsidRPr="005C229A">
        <w:rPr>
          <w:sz w:val="28"/>
          <w:szCs w:val="28"/>
        </w:rPr>
        <w:t>Перспективы гравитационно-волновой астрономии исключительно широки. В ближайшие годы ожидается:</w:t>
      </w:r>
    </w:p>
    <w:p w14:paraId="7CB18564" w14:textId="77777777" w:rsidR="00FF12C2" w:rsidRPr="005C229A" w:rsidRDefault="00FF12C2" w:rsidP="005C229A">
      <w:pPr>
        <w:pStyle w:val="ds-markdown-paragraph"/>
        <w:numPr>
          <w:ilvl w:val="0"/>
          <w:numId w:val="4"/>
        </w:numPr>
        <w:shd w:val="clear" w:color="auto" w:fill="FFFFFF"/>
        <w:spacing w:before="0" w:beforeAutospacing="0" w:line="30" w:lineRule="atLeast"/>
        <w:rPr>
          <w:sz w:val="28"/>
          <w:szCs w:val="28"/>
        </w:rPr>
      </w:pPr>
      <w:r w:rsidRPr="005C229A">
        <w:rPr>
          <w:sz w:val="28"/>
          <w:szCs w:val="28"/>
        </w:rPr>
        <w:t>Увеличение чувствительности существующих детекторов в 2-3 раза</w:t>
      </w:r>
    </w:p>
    <w:p w14:paraId="41574570" w14:textId="77777777" w:rsidR="00FF12C2" w:rsidRPr="005C229A" w:rsidRDefault="00FF12C2" w:rsidP="005C229A">
      <w:pPr>
        <w:pStyle w:val="ds-markdown-paragraph"/>
        <w:numPr>
          <w:ilvl w:val="0"/>
          <w:numId w:val="4"/>
        </w:numPr>
        <w:shd w:val="clear" w:color="auto" w:fill="FFFFFF"/>
        <w:spacing w:before="0" w:beforeAutospacing="0" w:line="30" w:lineRule="atLeast"/>
        <w:rPr>
          <w:sz w:val="28"/>
          <w:szCs w:val="28"/>
        </w:rPr>
      </w:pPr>
      <w:r w:rsidRPr="005C229A">
        <w:rPr>
          <w:sz w:val="28"/>
          <w:szCs w:val="28"/>
        </w:rPr>
        <w:t>Ввод в строй новых обсерваторий в Индии (LIGO-India) и Японии (KAGRA)</w:t>
      </w:r>
    </w:p>
    <w:p w14:paraId="4C0FBA1F" w14:textId="77777777" w:rsidR="00FF12C2" w:rsidRPr="005C229A" w:rsidRDefault="00FF12C2" w:rsidP="005C229A">
      <w:pPr>
        <w:pStyle w:val="ds-markdown-paragraph"/>
        <w:numPr>
          <w:ilvl w:val="0"/>
          <w:numId w:val="4"/>
        </w:numPr>
        <w:shd w:val="clear" w:color="auto" w:fill="FFFFFF"/>
        <w:spacing w:before="0" w:beforeAutospacing="0" w:line="30" w:lineRule="atLeast"/>
        <w:rPr>
          <w:sz w:val="28"/>
          <w:szCs w:val="28"/>
        </w:rPr>
      </w:pPr>
      <w:r w:rsidRPr="005C229A">
        <w:rPr>
          <w:sz w:val="28"/>
          <w:szCs w:val="28"/>
        </w:rPr>
        <w:lastRenderedPageBreak/>
        <w:t>Запуск космического интерферометра LISA (2030-е годы)</w:t>
      </w:r>
    </w:p>
    <w:p w14:paraId="12640856" w14:textId="77777777" w:rsidR="00FF12C2" w:rsidRPr="005C229A" w:rsidRDefault="00FF12C2" w:rsidP="005C229A">
      <w:pPr>
        <w:pStyle w:val="ds-markdown-paragraph"/>
        <w:numPr>
          <w:ilvl w:val="0"/>
          <w:numId w:val="4"/>
        </w:numPr>
        <w:shd w:val="clear" w:color="auto" w:fill="FFFFFF"/>
        <w:spacing w:before="0" w:beforeAutospacing="0" w:line="30" w:lineRule="atLeast"/>
        <w:rPr>
          <w:sz w:val="28"/>
          <w:szCs w:val="28"/>
        </w:rPr>
      </w:pPr>
      <w:r w:rsidRPr="005C229A">
        <w:rPr>
          <w:sz w:val="28"/>
          <w:szCs w:val="28"/>
        </w:rPr>
        <w:t xml:space="preserve">Развитие </w:t>
      </w:r>
      <w:proofErr w:type="spellStart"/>
      <w:r w:rsidRPr="005C229A">
        <w:rPr>
          <w:sz w:val="28"/>
          <w:szCs w:val="28"/>
        </w:rPr>
        <w:t>пульсарных</w:t>
      </w:r>
      <w:proofErr w:type="spellEnd"/>
      <w:r w:rsidRPr="005C229A">
        <w:rPr>
          <w:sz w:val="28"/>
          <w:szCs w:val="28"/>
        </w:rPr>
        <w:t xml:space="preserve"> </w:t>
      </w:r>
      <w:proofErr w:type="spellStart"/>
      <w:r w:rsidRPr="005C229A">
        <w:rPr>
          <w:sz w:val="28"/>
          <w:szCs w:val="28"/>
        </w:rPr>
        <w:t>тайминговых</w:t>
      </w:r>
      <w:proofErr w:type="spellEnd"/>
      <w:r w:rsidRPr="005C229A">
        <w:rPr>
          <w:sz w:val="28"/>
          <w:szCs w:val="28"/>
        </w:rPr>
        <w:t xml:space="preserve"> массивов для низкочастотного диапазона</w:t>
      </w:r>
    </w:p>
    <w:p w14:paraId="22A09340" w14:textId="77777777" w:rsidR="00FF12C2" w:rsidRPr="005C229A" w:rsidRDefault="00FF12C2" w:rsidP="005C229A">
      <w:pPr>
        <w:pStyle w:val="ds-markdown-paragraph"/>
        <w:shd w:val="clear" w:color="auto" w:fill="FFFFFF"/>
        <w:spacing w:line="30" w:lineRule="atLeast"/>
        <w:rPr>
          <w:sz w:val="28"/>
          <w:szCs w:val="28"/>
        </w:rPr>
      </w:pPr>
      <w:r w:rsidRPr="005C229A">
        <w:rPr>
          <w:sz w:val="28"/>
          <w:szCs w:val="28"/>
        </w:rPr>
        <w:t>Эти инструменты откроют доступ к новым классам источников: сверхмассивным черным дырам в центрах галактик, экзотическим компактным объектам, возможно, первичным черным дырам и другим проявлениям новой физики. Особые надежды связаны с поиском реликтовых гравитационных волн от инфляционного периода ранней Вселенной, которые могли бы пролить свет на физику при энергиях, недостижимых в земных ускорителях.</w:t>
      </w:r>
    </w:p>
    <w:p w14:paraId="053DC716" w14:textId="77777777" w:rsidR="00FF12C2" w:rsidRPr="005C229A" w:rsidRDefault="00FF12C2" w:rsidP="005C229A">
      <w:pPr>
        <w:pStyle w:val="ds-markdown-paragraph"/>
        <w:shd w:val="clear" w:color="auto" w:fill="FFFFFF"/>
        <w:spacing w:line="30" w:lineRule="atLeast"/>
        <w:rPr>
          <w:sz w:val="28"/>
          <w:szCs w:val="28"/>
        </w:rPr>
      </w:pPr>
      <w:r w:rsidRPr="005C229A">
        <w:rPr>
          <w:sz w:val="28"/>
          <w:szCs w:val="28"/>
        </w:rPr>
        <w:t>Философское значение открытия гравитационных волн трудно переоценить. Оно стало триумфом научного метода, блестящим подтверждением предсказаний общей теории относительности, сделанных за сто лет до этого. Но, возможно, еще важнее то, что это открытие показало: даже самые "экзотические" предсказания фундаментальной физики могут быть проверены экспериментально, если проявить достаточную изобретательность и настойчивость.</w:t>
      </w:r>
    </w:p>
    <w:p w14:paraId="2E0B3963" w14:textId="77777777" w:rsidR="00FF12C2" w:rsidRPr="005C229A" w:rsidRDefault="00FF12C2" w:rsidP="005C229A">
      <w:pPr>
        <w:pStyle w:val="ds-markdown-paragraph"/>
        <w:shd w:val="clear" w:color="auto" w:fill="FFFFFF"/>
        <w:spacing w:line="30" w:lineRule="atLeast"/>
        <w:rPr>
          <w:sz w:val="28"/>
          <w:szCs w:val="28"/>
        </w:rPr>
      </w:pPr>
      <w:r w:rsidRPr="005C229A">
        <w:rPr>
          <w:sz w:val="28"/>
          <w:szCs w:val="28"/>
        </w:rPr>
        <w:t xml:space="preserve">Гравитационные волны открыли нам Вселенную с новой, неожиданной стороны - как динамическую, "звучащую" структуру, где катастрофические события, невидимые для телескопов, проявляют себя через колебания пространства-времени. Впереди - новые открытия, которые наверняка превзойдут наши самые смелые ожидания и, возможно, приведут к пересмотру современных представлений о природе гравитации, пространства и времени. Как сказал один из пионеров этого направления Кип </w:t>
      </w:r>
      <w:proofErr w:type="spellStart"/>
      <w:r w:rsidRPr="005C229A">
        <w:rPr>
          <w:sz w:val="28"/>
          <w:szCs w:val="28"/>
        </w:rPr>
        <w:t>Торн</w:t>
      </w:r>
      <w:proofErr w:type="spellEnd"/>
      <w:r w:rsidRPr="005C229A">
        <w:rPr>
          <w:sz w:val="28"/>
          <w:szCs w:val="28"/>
        </w:rPr>
        <w:t>, "мы только начинаем слушать симфонию Вселенной, и самые захватывающие мелодии еще впереди".</w:t>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873"/>
        <w:gridCol w:w="4704"/>
        <w:gridCol w:w="45"/>
      </w:tblGrid>
      <w:tr w:rsidR="00604BD0" w:rsidRPr="00604BD0" w14:paraId="583E0537" w14:textId="77777777" w:rsidTr="00604BD0">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250C0" w14:textId="77777777"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sidRPr="00604BD0">
              <w:rPr>
                <w:rFonts w:ascii="Times New Roman" w:eastAsia="Times New Roman" w:hAnsi="Times New Roman" w:cs="Times New Roman"/>
                <w:b/>
                <w:bCs/>
                <w:color w:val="000000"/>
                <w:sz w:val="26"/>
                <w:szCs w:val="26"/>
                <w:bdr w:val="none" w:sz="0" w:space="0" w:color="auto" w:frame="1"/>
                <w:lang w:eastAsia="ru-RU"/>
              </w:rPr>
              <w:t>Анкета авторов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0B6DC" w14:textId="77777777"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sidRPr="00604BD0">
              <w:rPr>
                <w:rFonts w:ascii="Times New Roman" w:eastAsia="Times New Roman" w:hAnsi="Times New Roman" w:cs="Times New Roman"/>
                <w:b/>
                <w:bCs/>
                <w:color w:val="000000"/>
                <w:sz w:val="26"/>
                <w:szCs w:val="26"/>
                <w:bdr w:val="none" w:sz="0" w:space="0" w:color="auto" w:frame="1"/>
                <w:lang w:eastAsia="ru-RU"/>
              </w:rPr>
              <w:t>Автор 1</w:t>
            </w:r>
          </w:p>
        </w:tc>
      </w:tr>
      <w:tr w:rsidR="00604BD0" w:rsidRPr="00604BD0" w14:paraId="1E73844D" w14:textId="77777777" w:rsidTr="00604BD0">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B04D7" w14:textId="77777777"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sidRPr="00604BD0">
              <w:rPr>
                <w:rFonts w:ascii="Times New Roman" w:eastAsia="Times New Roman" w:hAnsi="Times New Roman" w:cs="Times New Roman"/>
                <w:color w:val="000000"/>
                <w:sz w:val="26"/>
                <w:szCs w:val="26"/>
                <w:bdr w:val="none" w:sz="0" w:space="0" w:color="auto" w:frame="1"/>
                <w:lang w:eastAsia="ru-RU"/>
              </w:rPr>
              <w:t>Фамилия, имя, отчество автора (полностью)</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5A197" w14:textId="2C2D35C6"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Ставчан Антон Александрович</w:t>
            </w:r>
          </w:p>
        </w:tc>
      </w:tr>
      <w:tr w:rsidR="00604BD0" w:rsidRPr="00604BD0" w14:paraId="0F2DF2D6" w14:textId="77777777" w:rsidTr="00604BD0">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7362B" w14:textId="77777777"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sidRPr="00604BD0">
              <w:rPr>
                <w:rFonts w:ascii="Times New Roman" w:eastAsia="Times New Roman" w:hAnsi="Times New Roman" w:cs="Times New Roman"/>
                <w:color w:val="000000"/>
                <w:sz w:val="26"/>
                <w:szCs w:val="26"/>
                <w:bdr w:val="none" w:sz="0" w:space="0" w:color="auto" w:frame="1"/>
                <w:lang w:eastAsia="ru-RU"/>
              </w:rPr>
              <w:t>Город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5F24D" w14:textId="424DAFA8"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bdr w:val="none" w:sz="0" w:space="0" w:color="auto" w:frame="1"/>
                <w:lang w:eastAsia="ru-RU"/>
              </w:rPr>
              <w:t>Воркута</w:t>
            </w:r>
            <w:r w:rsidRPr="00604BD0">
              <w:rPr>
                <w:rFonts w:ascii="Times New Roman" w:eastAsia="Times New Roman" w:hAnsi="Times New Roman" w:cs="Times New Roman"/>
                <w:color w:val="000000"/>
                <w:sz w:val="26"/>
                <w:szCs w:val="26"/>
                <w:bdr w:val="none" w:sz="0" w:space="0" w:color="auto" w:frame="1"/>
                <w:lang w:eastAsia="ru-RU"/>
              </w:rPr>
              <w:t>, Россия</w:t>
            </w:r>
          </w:p>
        </w:tc>
      </w:tr>
      <w:tr w:rsidR="00604BD0" w:rsidRPr="00604BD0" w14:paraId="6334AD4A" w14:textId="77777777" w:rsidTr="00604BD0">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9A7B9" w14:textId="77777777"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sidRPr="00604BD0">
              <w:rPr>
                <w:rFonts w:ascii="Times New Roman" w:eastAsia="Times New Roman" w:hAnsi="Times New Roman" w:cs="Times New Roman"/>
                <w:color w:val="000000"/>
                <w:sz w:val="26"/>
                <w:szCs w:val="26"/>
                <w:bdr w:val="none" w:sz="0" w:space="0" w:color="auto" w:frame="1"/>
                <w:lang w:eastAsia="ru-RU"/>
              </w:rPr>
              <w:t>Место работы или учебы (полностью)</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A2521" w14:textId="77777777" w:rsidR="00604BD0" w:rsidRPr="00333893" w:rsidRDefault="00604BD0" w:rsidP="00604BD0">
            <w:pPr>
              <w:spacing w:line="30" w:lineRule="atLeast"/>
              <w:jc w:val="center"/>
              <w:rPr>
                <w:rFonts w:ascii="Times New Roman" w:eastAsia="Times New Roman" w:hAnsi="Times New Roman" w:cs="Times New Roman"/>
                <w:kern w:val="36"/>
                <w:sz w:val="28"/>
                <w:szCs w:val="28"/>
                <w:lang w:eastAsia="ru-RU"/>
              </w:rPr>
            </w:pPr>
            <w:r w:rsidRPr="00333893">
              <w:rPr>
                <w:rFonts w:ascii="Times New Roman" w:hAnsi="Times New Roman" w:cs="Times New Roman"/>
                <w:color w:val="10182B"/>
                <w:sz w:val="28"/>
                <w:szCs w:val="28"/>
                <w:shd w:val="clear" w:color="auto" w:fill="FFFFFF"/>
              </w:rPr>
              <w:t>МОУ "СОШ №35 с УИОП" г. Воркуты</w:t>
            </w:r>
          </w:p>
          <w:p w14:paraId="033455F4" w14:textId="183EC43D"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p>
        </w:tc>
      </w:tr>
      <w:tr w:rsidR="00604BD0" w:rsidRPr="00604BD0" w14:paraId="61F39441" w14:textId="77777777" w:rsidTr="00604BD0">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8E5E4" w14:textId="77777777"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sidRPr="00604BD0">
              <w:rPr>
                <w:rFonts w:ascii="Times New Roman" w:eastAsia="Times New Roman" w:hAnsi="Times New Roman" w:cs="Times New Roman"/>
                <w:color w:val="000000"/>
                <w:sz w:val="26"/>
                <w:szCs w:val="26"/>
                <w:bdr w:val="none" w:sz="0" w:space="0" w:color="auto" w:frame="1"/>
                <w:lang w:eastAsia="ru-RU"/>
              </w:rPr>
              <w:t>Должность или курс с указанием</w:t>
            </w:r>
            <w:r w:rsidRPr="00604BD0">
              <w:rPr>
                <w:rFonts w:ascii="Times New Roman" w:eastAsia="Times New Roman" w:hAnsi="Times New Roman" w:cs="Times New Roman"/>
                <w:color w:val="000000"/>
                <w:sz w:val="26"/>
                <w:szCs w:val="26"/>
                <w:bdr w:val="none" w:sz="0" w:space="0" w:color="auto" w:frame="1"/>
                <w:lang w:eastAsia="ru-RU"/>
              </w:rPr>
              <w:br/>
              <w:t>кафедры или подразделения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85F40" w14:textId="3FDB7C47"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 класс</w:t>
            </w:r>
          </w:p>
        </w:tc>
      </w:tr>
      <w:tr w:rsidR="00604BD0" w:rsidRPr="00604BD0" w14:paraId="5D3B1859" w14:textId="77777777" w:rsidTr="00604BD0">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B7680" w14:textId="77777777"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sidRPr="00604BD0">
              <w:rPr>
                <w:rFonts w:ascii="Times New Roman" w:eastAsia="Times New Roman" w:hAnsi="Times New Roman" w:cs="Times New Roman"/>
                <w:color w:val="000000"/>
                <w:sz w:val="26"/>
                <w:szCs w:val="26"/>
                <w:bdr w:val="none" w:sz="0" w:space="0" w:color="auto" w:frame="1"/>
                <w:lang w:eastAsia="ru-RU"/>
              </w:rPr>
              <w:t>Ученая степень,</w:t>
            </w:r>
            <w:r w:rsidRPr="00604BD0">
              <w:rPr>
                <w:rFonts w:ascii="Times New Roman" w:eastAsia="Times New Roman" w:hAnsi="Times New Roman" w:cs="Times New Roman"/>
                <w:color w:val="000000"/>
                <w:sz w:val="26"/>
                <w:szCs w:val="26"/>
                <w:bdr w:val="none" w:sz="0" w:space="0" w:color="auto" w:frame="1"/>
                <w:lang w:eastAsia="ru-RU"/>
              </w:rPr>
              <w:br/>
              <w:t>ученое звание (при наличии)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DF41F" w14:textId="561D2FF2"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p>
        </w:tc>
      </w:tr>
      <w:tr w:rsidR="00604BD0" w:rsidRPr="00604BD0" w14:paraId="088FB441" w14:textId="77777777" w:rsidTr="00604BD0">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1FC67" w14:textId="77777777"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sidRPr="00604BD0">
              <w:rPr>
                <w:rFonts w:ascii="Times New Roman" w:eastAsia="Times New Roman" w:hAnsi="Times New Roman" w:cs="Times New Roman"/>
                <w:color w:val="000000"/>
                <w:sz w:val="26"/>
                <w:szCs w:val="26"/>
                <w:bdr w:val="none" w:sz="0" w:space="0" w:color="auto" w:frame="1"/>
                <w:lang w:eastAsia="ru-RU"/>
              </w:rPr>
              <w:t>E-mail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CCEBE" w14:textId="2975D8FD" w:rsidR="00604BD0" w:rsidRPr="00604BD0" w:rsidRDefault="00604BD0" w:rsidP="00604BD0">
            <w:pPr>
              <w:spacing w:after="0" w:line="240" w:lineRule="auto"/>
              <w:rPr>
                <w:rFonts w:ascii="Times New Roman" w:eastAsia="Times New Roman" w:hAnsi="Times New Roman" w:cs="Times New Roman"/>
                <w:color w:val="000000"/>
                <w:sz w:val="26"/>
                <w:szCs w:val="26"/>
                <w:lang w:val="en-US" w:eastAsia="ru-RU"/>
              </w:rPr>
            </w:pPr>
            <w:r>
              <w:rPr>
                <w:rFonts w:ascii="Times New Roman" w:eastAsia="Times New Roman" w:hAnsi="Times New Roman" w:cs="Times New Roman"/>
                <w:color w:val="000000"/>
                <w:sz w:val="26"/>
                <w:szCs w:val="26"/>
                <w:lang w:val="en-US" w:eastAsia="ru-RU"/>
              </w:rPr>
              <w:t>zlozlotop@gmail.com</w:t>
            </w:r>
          </w:p>
        </w:tc>
      </w:tr>
      <w:tr w:rsidR="00604BD0" w:rsidRPr="00604BD0" w14:paraId="62DD51E3" w14:textId="77777777" w:rsidTr="00604BD0">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2C68E" w14:textId="77777777"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sidRPr="00604BD0">
              <w:rPr>
                <w:rFonts w:ascii="Times New Roman" w:eastAsia="Times New Roman" w:hAnsi="Times New Roman" w:cs="Times New Roman"/>
                <w:color w:val="000000"/>
                <w:sz w:val="26"/>
                <w:szCs w:val="26"/>
                <w:bdr w:val="none" w:sz="0" w:space="0" w:color="auto" w:frame="1"/>
                <w:lang w:eastAsia="ru-RU"/>
              </w:rPr>
              <w:lastRenderedPageBreak/>
              <w:t>Необходим ли сертификат</w:t>
            </w:r>
            <w:r w:rsidRPr="00604BD0">
              <w:rPr>
                <w:rFonts w:ascii="Times New Roman" w:eastAsia="Times New Roman" w:hAnsi="Times New Roman" w:cs="Times New Roman"/>
                <w:color w:val="000000"/>
                <w:sz w:val="26"/>
                <w:szCs w:val="26"/>
                <w:bdr w:val="none" w:sz="0" w:space="0" w:color="auto" w:frame="1"/>
                <w:lang w:eastAsia="ru-RU"/>
              </w:rPr>
              <w:br/>
              <w:t>и справка для автора? (да/нет)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7FE1D" w14:textId="5D8677BD"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да</w:t>
            </w:r>
          </w:p>
        </w:tc>
      </w:tr>
      <w:tr w:rsidR="00604BD0" w:rsidRPr="00604BD0" w14:paraId="7CD32019" w14:textId="77777777" w:rsidTr="00604BD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B6B85" w14:textId="77777777"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sidRPr="00604BD0">
              <w:rPr>
                <w:rFonts w:ascii="Times New Roman" w:eastAsia="Times New Roman" w:hAnsi="Times New Roman" w:cs="Times New Roman"/>
                <w:color w:val="000000"/>
                <w:sz w:val="26"/>
                <w:szCs w:val="26"/>
                <w:bdr w:val="none" w:sz="0" w:space="0" w:color="auto" w:frame="1"/>
                <w:lang w:eastAsia="ru-RU"/>
              </w:rPr>
              <w:t>Название статьи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8C965" w14:textId="1BB2BDD5"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bdr w:val="none" w:sz="0" w:space="0" w:color="auto" w:frame="1"/>
                <w:lang w:eastAsia="ru-RU"/>
              </w:rPr>
              <w:t>Гравитационные волны</w:t>
            </w:r>
          </w:p>
        </w:tc>
      </w:tr>
      <w:tr w:rsidR="00604BD0" w:rsidRPr="00604BD0" w14:paraId="043C15BB" w14:textId="77777777" w:rsidTr="00604BD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35B50" w14:textId="77777777"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sidRPr="00604BD0">
              <w:rPr>
                <w:rFonts w:ascii="Times New Roman" w:eastAsia="Times New Roman" w:hAnsi="Times New Roman" w:cs="Times New Roman"/>
                <w:color w:val="000000"/>
                <w:sz w:val="26"/>
                <w:szCs w:val="26"/>
                <w:bdr w:val="none" w:sz="0" w:space="0" w:color="auto" w:frame="1"/>
                <w:lang w:eastAsia="ru-RU"/>
              </w:rPr>
              <w:t>Раздел (секция) публикации</w:t>
            </w:r>
            <w:r w:rsidRPr="00604BD0">
              <w:rPr>
                <w:rFonts w:ascii="Times New Roman" w:eastAsia="Times New Roman" w:hAnsi="Times New Roman" w:cs="Times New Roman"/>
                <w:color w:val="000000"/>
                <w:sz w:val="26"/>
                <w:szCs w:val="26"/>
                <w:bdr w:val="none" w:sz="0" w:space="0" w:color="auto" w:frame="1"/>
                <w:lang w:eastAsia="ru-RU"/>
              </w:rPr>
              <w:br/>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2EC32" w14:textId="53869290"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физика</w:t>
            </w:r>
          </w:p>
        </w:tc>
      </w:tr>
      <w:tr w:rsidR="00604BD0" w:rsidRPr="00604BD0" w14:paraId="2FA89C49" w14:textId="77777777" w:rsidTr="00604BD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A5910" w14:textId="77777777"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sidRPr="00604BD0">
              <w:rPr>
                <w:rFonts w:ascii="Times New Roman" w:eastAsia="Times New Roman" w:hAnsi="Times New Roman" w:cs="Times New Roman"/>
                <w:color w:val="000000"/>
                <w:sz w:val="26"/>
                <w:szCs w:val="26"/>
                <w:bdr w:val="none" w:sz="0" w:space="0" w:color="auto" w:frame="1"/>
                <w:lang w:eastAsia="ru-RU"/>
              </w:rPr>
              <w:t>Количество страниц</w:t>
            </w:r>
            <w:r w:rsidRPr="00604BD0">
              <w:rPr>
                <w:rFonts w:ascii="Times New Roman" w:eastAsia="Times New Roman" w:hAnsi="Times New Roman" w:cs="Times New Roman"/>
                <w:color w:val="000000"/>
                <w:sz w:val="26"/>
                <w:szCs w:val="26"/>
                <w:bdr w:val="none" w:sz="0" w:space="0" w:color="auto" w:frame="1"/>
                <w:lang w:eastAsia="ru-RU"/>
              </w:rPr>
              <w:br/>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78225" w14:textId="734C3472" w:rsidR="00604BD0" w:rsidRPr="00604BD0" w:rsidRDefault="00604BD0" w:rsidP="00604BD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bdr w:val="none" w:sz="0" w:space="0" w:color="auto" w:frame="1"/>
                <w:lang w:eastAsia="ru-RU"/>
              </w:rPr>
              <w:t>7</w:t>
            </w:r>
            <w:r w:rsidRPr="00604BD0">
              <w:rPr>
                <w:rFonts w:ascii="Times New Roman" w:eastAsia="Times New Roman" w:hAnsi="Times New Roman" w:cs="Times New Roman"/>
                <w:color w:val="000000"/>
                <w:sz w:val="26"/>
                <w:szCs w:val="26"/>
                <w:bdr w:val="none" w:sz="0" w:space="0" w:color="auto" w:frame="1"/>
                <w:lang w:eastAsia="ru-RU"/>
              </w:rPr>
              <w:t xml:space="preserve"> страниц</w:t>
            </w:r>
          </w:p>
        </w:tc>
      </w:tr>
    </w:tbl>
    <w:p w14:paraId="71AFA5C2" w14:textId="77777777" w:rsidR="004A3EE2" w:rsidRPr="004B4321" w:rsidRDefault="004A3EE2" w:rsidP="005C229A">
      <w:pPr>
        <w:spacing w:line="30" w:lineRule="atLeast"/>
        <w:rPr>
          <w:rFonts w:ascii="Times New Roman" w:eastAsia="Times New Roman" w:hAnsi="Times New Roman" w:cs="Times New Roman"/>
          <w:kern w:val="36"/>
          <w:sz w:val="28"/>
          <w:szCs w:val="28"/>
          <w:lang w:eastAsia="ru-RU"/>
        </w:rPr>
      </w:pP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874"/>
        <w:gridCol w:w="3631"/>
        <w:gridCol w:w="473"/>
      </w:tblGrid>
      <w:tr w:rsidR="00A93EAA" w:rsidRPr="00A93EAA" w14:paraId="321549F2" w14:textId="77777777" w:rsidTr="00A93EAA">
        <w:trPr>
          <w:gridAfter w:val="2"/>
          <w:trHeight w:val="408"/>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FA762" w14:textId="77777777" w:rsidR="00A93EAA" w:rsidRPr="00A93EAA" w:rsidRDefault="00A93EAA" w:rsidP="00A93EAA">
            <w:pPr>
              <w:spacing w:after="0" w:line="240" w:lineRule="auto"/>
              <w:rPr>
                <w:rFonts w:ascii="Times New Roman" w:eastAsia="Times New Roman" w:hAnsi="Times New Roman" w:cs="Times New Roman"/>
                <w:color w:val="000000"/>
                <w:sz w:val="26"/>
                <w:szCs w:val="26"/>
                <w:lang w:eastAsia="ru-RU"/>
              </w:rPr>
            </w:pPr>
            <w:r w:rsidRPr="00A93EAA">
              <w:rPr>
                <w:rFonts w:ascii="Times New Roman" w:eastAsia="Times New Roman" w:hAnsi="Times New Roman" w:cs="Times New Roman"/>
                <w:color w:val="000000"/>
                <w:sz w:val="26"/>
                <w:szCs w:val="26"/>
                <w:lang w:eastAsia="ru-RU"/>
              </w:rPr>
              <w:t>Откуда Вы узнали о нашем издательстве?</w:t>
            </w:r>
            <w:r w:rsidRPr="00A93EAA">
              <w:rPr>
                <w:rFonts w:ascii="Times New Roman" w:eastAsia="Times New Roman" w:hAnsi="Times New Roman" w:cs="Times New Roman"/>
                <w:color w:val="000000"/>
                <w:sz w:val="26"/>
                <w:szCs w:val="26"/>
                <w:lang w:eastAsia="ru-RU"/>
              </w:rPr>
              <w:br/>
              <w:t>(отметьте нужное)</w:t>
            </w:r>
          </w:p>
        </w:tc>
      </w:tr>
      <w:tr w:rsidR="00A93EAA" w:rsidRPr="00A93EAA" w14:paraId="58AF08DA" w14:textId="77777777" w:rsidTr="00A93EAA">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29F9A" w14:textId="77777777" w:rsidR="00A93EAA" w:rsidRPr="00A93EAA" w:rsidRDefault="00A93EAA" w:rsidP="00A93EAA">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1DD37" w14:textId="77777777" w:rsidR="00A93EAA" w:rsidRPr="00A93EAA" w:rsidRDefault="00A93EAA" w:rsidP="00A93EAA">
            <w:pPr>
              <w:spacing w:after="0" w:line="240" w:lineRule="auto"/>
              <w:rPr>
                <w:rFonts w:ascii="Times New Roman" w:eastAsia="Times New Roman" w:hAnsi="Times New Roman" w:cs="Times New Roman"/>
                <w:color w:val="000000"/>
                <w:sz w:val="26"/>
                <w:szCs w:val="26"/>
                <w:lang w:eastAsia="ru-RU"/>
              </w:rPr>
            </w:pPr>
            <w:r w:rsidRPr="00A93EAA">
              <w:rPr>
                <w:rFonts w:ascii="Times New Roman" w:eastAsia="Times New Roman" w:hAnsi="Times New Roman" w:cs="Times New Roman"/>
                <w:color w:val="000000"/>
                <w:sz w:val="26"/>
                <w:szCs w:val="26"/>
                <w:lang w:eastAsia="ru-RU"/>
              </w:rPr>
              <w:t>1) от коллег, друзей, знакомых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07401" w14:textId="77777777" w:rsidR="00A93EAA" w:rsidRPr="00A93EAA" w:rsidRDefault="00A93EAA" w:rsidP="00A93EAA">
            <w:pPr>
              <w:spacing w:after="0" w:line="240" w:lineRule="auto"/>
              <w:rPr>
                <w:rFonts w:ascii="Times New Roman" w:eastAsia="Times New Roman" w:hAnsi="Times New Roman" w:cs="Times New Roman"/>
                <w:color w:val="000000"/>
                <w:sz w:val="26"/>
                <w:szCs w:val="26"/>
                <w:lang w:eastAsia="ru-RU"/>
              </w:rPr>
            </w:pPr>
          </w:p>
        </w:tc>
      </w:tr>
      <w:tr w:rsidR="00A93EAA" w:rsidRPr="00A93EAA" w14:paraId="0C0EB779" w14:textId="77777777" w:rsidTr="00A93EAA">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37FC4" w14:textId="77777777" w:rsidR="00A93EAA" w:rsidRPr="00A93EAA" w:rsidRDefault="00A93EAA" w:rsidP="00A93EAA">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9639D" w14:textId="77777777" w:rsidR="00A93EAA" w:rsidRPr="00A93EAA" w:rsidRDefault="00A93EAA" w:rsidP="00A93EAA">
            <w:pPr>
              <w:spacing w:after="0" w:line="240" w:lineRule="auto"/>
              <w:rPr>
                <w:rFonts w:ascii="Times New Roman" w:eastAsia="Times New Roman" w:hAnsi="Times New Roman" w:cs="Times New Roman"/>
                <w:color w:val="000000"/>
                <w:sz w:val="26"/>
                <w:szCs w:val="26"/>
                <w:lang w:eastAsia="ru-RU"/>
              </w:rPr>
            </w:pPr>
            <w:r w:rsidRPr="00A93EAA">
              <w:rPr>
                <w:rFonts w:ascii="Times New Roman" w:eastAsia="Times New Roman" w:hAnsi="Times New Roman" w:cs="Times New Roman"/>
                <w:color w:val="000000"/>
                <w:sz w:val="26"/>
                <w:szCs w:val="26"/>
                <w:lang w:eastAsia="ru-RU"/>
              </w:rPr>
              <w:t>2) от научного руководителя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F369A" w14:textId="77777777" w:rsidR="00A93EAA" w:rsidRPr="00A93EAA" w:rsidRDefault="00A93EAA" w:rsidP="00A93EAA">
            <w:pPr>
              <w:spacing w:after="0" w:line="240" w:lineRule="auto"/>
              <w:rPr>
                <w:rFonts w:ascii="Times New Roman" w:eastAsia="Times New Roman" w:hAnsi="Times New Roman" w:cs="Times New Roman"/>
                <w:color w:val="000000"/>
                <w:sz w:val="26"/>
                <w:szCs w:val="26"/>
                <w:lang w:eastAsia="ru-RU"/>
              </w:rPr>
            </w:pPr>
          </w:p>
        </w:tc>
      </w:tr>
      <w:tr w:rsidR="00A93EAA" w:rsidRPr="00A93EAA" w14:paraId="26F56554" w14:textId="77777777" w:rsidTr="00A93EAA">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14472" w14:textId="77777777" w:rsidR="00A93EAA" w:rsidRPr="00A93EAA" w:rsidRDefault="00A93EAA" w:rsidP="00A93EAA">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B98B0" w14:textId="77777777" w:rsidR="00A93EAA" w:rsidRPr="00A93EAA" w:rsidRDefault="00A93EAA" w:rsidP="00A93EAA">
            <w:pPr>
              <w:spacing w:after="0" w:line="240" w:lineRule="auto"/>
              <w:rPr>
                <w:rFonts w:ascii="Times New Roman" w:eastAsia="Times New Roman" w:hAnsi="Times New Roman" w:cs="Times New Roman"/>
                <w:color w:val="000000"/>
                <w:sz w:val="26"/>
                <w:szCs w:val="26"/>
                <w:lang w:eastAsia="ru-RU"/>
              </w:rPr>
            </w:pPr>
            <w:r w:rsidRPr="00A93EAA">
              <w:rPr>
                <w:rFonts w:ascii="Times New Roman" w:eastAsia="Times New Roman" w:hAnsi="Times New Roman" w:cs="Times New Roman"/>
                <w:color w:val="000000"/>
                <w:sz w:val="26"/>
                <w:szCs w:val="26"/>
                <w:lang w:eastAsia="ru-RU"/>
              </w:rPr>
              <w:t>3) из Интернета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D7884" w14:textId="77777777" w:rsidR="00A93EAA" w:rsidRPr="00A93EAA" w:rsidRDefault="00A93EAA" w:rsidP="00A93EAA">
            <w:pPr>
              <w:spacing w:after="0" w:line="240" w:lineRule="auto"/>
              <w:rPr>
                <w:rFonts w:ascii="Times New Roman" w:eastAsia="Times New Roman" w:hAnsi="Times New Roman" w:cs="Times New Roman"/>
                <w:color w:val="000000"/>
                <w:sz w:val="26"/>
                <w:szCs w:val="26"/>
                <w:lang w:eastAsia="ru-RU"/>
              </w:rPr>
            </w:pPr>
            <w:r w:rsidRPr="00A93EAA">
              <w:rPr>
                <w:rFonts w:ascii="Times New Roman" w:eastAsia="Times New Roman" w:hAnsi="Times New Roman" w:cs="Times New Roman"/>
                <w:color w:val="000000"/>
                <w:sz w:val="26"/>
                <w:szCs w:val="26"/>
                <w:lang w:eastAsia="ru-RU"/>
              </w:rPr>
              <w:t>да</w:t>
            </w:r>
          </w:p>
        </w:tc>
      </w:tr>
      <w:tr w:rsidR="00A93EAA" w:rsidRPr="00A93EAA" w14:paraId="50A0FA5F" w14:textId="77777777" w:rsidTr="00A93EAA">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D0748" w14:textId="77777777" w:rsidR="00A93EAA" w:rsidRPr="00A93EAA" w:rsidRDefault="00A93EAA" w:rsidP="00A93EAA">
            <w:pPr>
              <w:spacing w:after="0" w:line="240" w:lineRule="auto"/>
              <w:rPr>
                <w:rFonts w:ascii="Times New Roman" w:eastAsia="Times New Roman" w:hAnsi="Times New Roman" w:cs="Times New Roman"/>
                <w:color w:val="000000"/>
                <w:sz w:val="26"/>
                <w:szCs w:val="26"/>
                <w:lang w:eastAsia="ru-RU"/>
              </w:rPr>
            </w:pPr>
            <w:r w:rsidRPr="00A93EAA">
              <w:rPr>
                <w:rFonts w:ascii="Times New Roman" w:eastAsia="Times New Roman" w:hAnsi="Times New Roman" w:cs="Times New Roman"/>
                <w:color w:val="000000"/>
                <w:sz w:val="26"/>
                <w:szCs w:val="26"/>
                <w:lang w:eastAsia="ru-RU"/>
              </w:rPr>
              <w:t>Ваши замечания и пожелания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D1EBC" w14:textId="77777777" w:rsidR="00A93EAA" w:rsidRPr="00A93EAA" w:rsidRDefault="00A93EAA" w:rsidP="00A93EAA">
            <w:pPr>
              <w:spacing w:after="0" w:line="240" w:lineRule="auto"/>
              <w:rPr>
                <w:rFonts w:ascii="Times New Roman" w:eastAsia="Times New Roman" w:hAnsi="Times New Roman" w:cs="Times New Roman"/>
                <w:color w:val="000000"/>
                <w:sz w:val="26"/>
                <w:szCs w:val="26"/>
                <w:lang w:eastAsia="ru-RU"/>
              </w:rPr>
            </w:pPr>
            <w:r w:rsidRPr="00A93EAA">
              <w:rPr>
                <w:rFonts w:ascii="Times New Roman" w:eastAsia="Times New Roman" w:hAnsi="Times New Roman" w:cs="Times New Roman"/>
                <w:color w:val="000000"/>
                <w:sz w:val="26"/>
                <w:szCs w:val="26"/>
                <w:lang w:eastAsia="ru-RU"/>
              </w:rPr>
              <w:t>Без замечаний и пожеланий</w:t>
            </w:r>
          </w:p>
        </w:tc>
      </w:tr>
    </w:tbl>
    <w:p w14:paraId="20669326" w14:textId="313BAEA5" w:rsidR="00737A3F" w:rsidRPr="004B4321" w:rsidRDefault="00737A3F" w:rsidP="005C229A">
      <w:pPr>
        <w:spacing w:line="30" w:lineRule="atLeast"/>
        <w:rPr>
          <w:rFonts w:ascii="Times New Roman" w:hAnsi="Times New Roman" w:cs="Times New Roman"/>
          <w:sz w:val="28"/>
          <w:szCs w:val="28"/>
        </w:rPr>
      </w:pPr>
    </w:p>
    <w:sectPr w:rsidR="00737A3F" w:rsidRPr="004B4321" w:rsidSect="005C229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2EF"/>
    <w:multiLevelType w:val="multilevel"/>
    <w:tmpl w:val="2C58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16039"/>
    <w:multiLevelType w:val="multilevel"/>
    <w:tmpl w:val="67DA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D038A"/>
    <w:multiLevelType w:val="multilevel"/>
    <w:tmpl w:val="CE2E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02B24"/>
    <w:multiLevelType w:val="multilevel"/>
    <w:tmpl w:val="6A18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57671"/>
    <w:multiLevelType w:val="multilevel"/>
    <w:tmpl w:val="402068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9C5471"/>
    <w:multiLevelType w:val="multilevel"/>
    <w:tmpl w:val="8E84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AA6317"/>
    <w:multiLevelType w:val="multilevel"/>
    <w:tmpl w:val="8058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91779"/>
    <w:multiLevelType w:val="multilevel"/>
    <w:tmpl w:val="45D67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281A55"/>
    <w:multiLevelType w:val="multilevel"/>
    <w:tmpl w:val="C170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4A68B1"/>
    <w:multiLevelType w:val="multilevel"/>
    <w:tmpl w:val="127C70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31178C"/>
    <w:multiLevelType w:val="multilevel"/>
    <w:tmpl w:val="3218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424C06"/>
    <w:multiLevelType w:val="multilevel"/>
    <w:tmpl w:val="8CC6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35654"/>
    <w:multiLevelType w:val="multilevel"/>
    <w:tmpl w:val="473E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8"/>
  </w:num>
  <w:num w:numId="4">
    <w:abstractNumId w:val="0"/>
  </w:num>
  <w:num w:numId="5">
    <w:abstractNumId w:val="2"/>
  </w:num>
  <w:num w:numId="6">
    <w:abstractNumId w:val="10"/>
  </w:num>
  <w:num w:numId="7">
    <w:abstractNumId w:val="3"/>
  </w:num>
  <w:num w:numId="8">
    <w:abstractNumId w:val="5"/>
  </w:num>
  <w:num w:numId="9">
    <w:abstractNumId w:val="6"/>
  </w:num>
  <w:num w:numId="10">
    <w:abstractNumId w:val="4"/>
  </w:num>
  <w:num w:numId="11">
    <w:abstractNumId w:val="1"/>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E2"/>
    <w:rsid w:val="002231D9"/>
    <w:rsid w:val="002A67E7"/>
    <w:rsid w:val="00333893"/>
    <w:rsid w:val="004A3EE2"/>
    <w:rsid w:val="004B4321"/>
    <w:rsid w:val="005C229A"/>
    <w:rsid w:val="00604BD0"/>
    <w:rsid w:val="00700555"/>
    <w:rsid w:val="00737A3F"/>
    <w:rsid w:val="00A93EAA"/>
    <w:rsid w:val="00C73BD5"/>
    <w:rsid w:val="00FA6529"/>
    <w:rsid w:val="00FF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64F3"/>
  <w15:chartTrackingRefBased/>
  <w15:docId w15:val="{3A89E794-4E68-45CD-9AC6-6A932F6C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A3E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3E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3E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73B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E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3EE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3EE2"/>
    <w:rPr>
      <w:rFonts w:ascii="Times New Roman" w:eastAsia="Times New Roman" w:hAnsi="Times New Roman" w:cs="Times New Roman"/>
      <w:b/>
      <w:bCs/>
      <w:sz w:val="27"/>
      <w:szCs w:val="27"/>
      <w:lang w:eastAsia="ru-RU"/>
    </w:rPr>
  </w:style>
  <w:style w:type="paragraph" w:customStyle="1" w:styleId="whitespace-pre-wrap">
    <w:name w:val="whitespace-pre-wrap"/>
    <w:basedOn w:val="a"/>
    <w:rsid w:val="004A3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A3EE2"/>
    <w:rPr>
      <w:b/>
      <w:bCs/>
    </w:rPr>
  </w:style>
  <w:style w:type="paragraph" w:styleId="a4">
    <w:name w:val="Normal (Web)"/>
    <w:basedOn w:val="a"/>
    <w:uiPriority w:val="99"/>
    <w:semiHidden/>
    <w:unhideWhenUsed/>
    <w:rsid w:val="004A3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s-markdown-paragraph">
    <w:name w:val="ds-markdown-paragraph"/>
    <w:basedOn w:val="a"/>
    <w:rsid w:val="00FF12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73BD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96975">
      <w:bodyDiv w:val="1"/>
      <w:marLeft w:val="0"/>
      <w:marRight w:val="0"/>
      <w:marTop w:val="0"/>
      <w:marBottom w:val="0"/>
      <w:divBdr>
        <w:top w:val="none" w:sz="0" w:space="0" w:color="auto"/>
        <w:left w:val="none" w:sz="0" w:space="0" w:color="auto"/>
        <w:bottom w:val="none" w:sz="0" w:space="0" w:color="auto"/>
        <w:right w:val="none" w:sz="0" w:space="0" w:color="auto"/>
      </w:divBdr>
    </w:div>
    <w:div w:id="559950058">
      <w:bodyDiv w:val="1"/>
      <w:marLeft w:val="0"/>
      <w:marRight w:val="0"/>
      <w:marTop w:val="0"/>
      <w:marBottom w:val="0"/>
      <w:divBdr>
        <w:top w:val="none" w:sz="0" w:space="0" w:color="auto"/>
        <w:left w:val="none" w:sz="0" w:space="0" w:color="auto"/>
        <w:bottom w:val="none" w:sz="0" w:space="0" w:color="auto"/>
        <w:right w:val="none" w:sz="0" w:space="0" w:color="auto"/>
      </w:divBdr>
    </w:div>
    <w:div w:id="782504384">
      <w:bodyDiv w:val="1"/>
      <w:marLeft w:val="0"/>
      <w:marRight w:val="0"/>
      <w:marTop w:val="0"/>
      <w:marBottom w:val="0"/>
      <w:divBdr>
        <w:top w:val="none" w:sz="0" w:space="0" w:color="auto"/>
        <w:left w:val="none" w:sz="0" w:space="0" w:color="auto"/>
        <w:bottom w:val="none" w:sz="0" w:space="0" w:color="auto"/>
        <w:right w:val="none" w:sz="0" w:space="0" w:color="auto"/>
      </w:divBdr>
    </w:div>
    <w:div w:id="899248663">
      <w:bodyDiv w:val="1"/>
      <w:marLeft w:val="0"/>
      <w:marRight w:val="0"/>
      <w:marTop w:val="0"/>
      <w:marBottom w:val="0"/>
      <w:divBdr>
        <w:top w:val="none" w:sz="0" w:space="0" w:color="auto"/>
        <w:left w:val="none" w:sz="0" w:space="0" w:color="auto"/>
        <w:bottom w:val="none" w:sz="0" w:space="0" w:color="auto"/>
        <w:right w:val="none" w:sz="0" w:space="0" w:color="auto"/>
      </w:divBdr>
    </w:div>
    <w:div w:id="1182741947">
      <w:bodyDiv w:val="1"/>
      <w:marLeft w:val="0"/>
      <w:marRight w:val="0"/>
      <w:marTop w:val="0"/>
      <w:marBottom w:val="0"/>
      <w:divBdr>
        <w:top w:val="none" w:sz="0" w:space="0" w:color="auto"/>
        <w:left w:val="none" w:sz="0" w:space="0" w:color="auto"/>
        <w:bottom w:val="none" w:sz="0" w:space="0" w:color="auto"/>
        <w:right w:val="none" w:sz="0" w:space="0" w:color="auto"/>
      </w:divBdr>
    </w:div>
    <w:div w:id="1428620321">
      <w:bodyDiv w:val="1"/>
      <w:marLeft w:val="0"/>
      <w:marRight w:val="0"/>
      <w:marTop w:val="0"/>
      <w:marBottom w:val="0"/>
      <w:divBdr>
        <w:top w:val="none" w:sz="0" w:space="0" w:color="auto"/>
        <w:left w:val="none" w:sz="0" w:space="0" w:color="auto"/>
        <w:bottom w:val="none" w:sz="0" w:space="0" w:color="auto"/>
        <w:right w:val="none" w:sz="0" w:space="0" w:color="auto"/>
      </w:divBdr>
    </w:div>
    <w:div w:id="1472941361">
      <w:bodyDiv w:val="1"/>
      <w:marLeft w:val="0"/>
      <w:marRight w:val="0"/>
      <w:marTop w:val="0"/>
      <w:marBottom w:val="0"/>
      <w:divBdr>
        <w:top w:val="none" w:sz="0" w:space="0" w:color="auto"/>
        <w:left w:val="none" w:sz="0" w:space="0" w:color="auto"/>
        <w:bottom w:val="none" w:sz="0" w:space="0" w:color="auto"/>
        <w:right w:val="none" w:sz="0" w:space="0" w:color="auto"/>
      </w:divBdr>
    </w:div>
    <w:div w:id="1498839037">
      <w:bodyDiv w:val="1"/>
      <w:marLeft w:val="0"/>
      <w:marRight w:val="0"/>
      <w:marTop w:val="0"/>
      <w:marBottom w:val="0"/>
      <w:divBdr>
        <w:top w:val="none" w:sz="0" w:space="0" w:color="auto"/>
        <w:left w:val="none" w:sz="0" w:space="0" w:color="auto"/>
        <w:bottom w:val="none" w:sz="0" w:space="0" w:color="auto"/>
        <w:right w:val="none" w:sz="0" w:space="0" w:color="auto"/>
      </w:divBdr>
    </w:div>
    <w:div w:id="1774397151">
      <w:bodyDiv w:val="1"/>
      <w:marLeft w:val="0"/>
      <w:marRight w:val="0"/>
      <w:marTop w:val="0"/>
      <w:marBottom w:val="0"/>
      <w:divBdr>
        <w:top w:val="none" w:sz="0" w:space="0" w:color="auto"/>
        <w:left w:val="none" w:sz="0" w:space="0" w:color="auto"/>
        <w:bottom w:val="none" w:sz="0" w:space="0" w:color="auto"/>
        <w:right w:val="none" w:sz="0" w:space="0" w:color="auto"/>
      </w:divBdr>
    </w:div>
    <w:div w:id="1852186000">
      <w:bodyDiv w:val="1"/>
      <w:marLeft w:val="0"/>
      <w:marRight w:val="0"/>
      <w:marTop w:val="0"/>
      <w:marBottom w:val="0"/>
      <w:divBdr>
        <w:top w:val="none" w:sz="0" w:space="0" w:color="auto"/>
        <w:left w:val="none" w:sz="0" w:space="0" w:color="auto"/>
        <w:bottom w:val="none" w:sz="0" w:space="0" w:color="auto"/>
        <w:right w:val="none" w:sz="0" w:space="0" w:color="auto"/>
      </w:divBdr>
    </w:div>
    <w:div w:id="191358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2091</Words>
  <Characters>11921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Ставчан</dc:creator>
  <cp:keywords/>
  <dc:description/>
  <cp:lastModifiedBy>Антон Ставчан</cp:lastModifiedBy>
  <cp:revision>4</cp:revision>
  <dcterms:created xsi:type="dcterms:W3CDTF">2025-05-12T13:47:00Z</dcterms:created>
  <dcterms:modified xsi:type="dcterms:W3CDTF">2025-05-12T13:52:00Z</dcterms:modified>
</cp:coreProperties>
</file>