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C2" w:rsidRPr="00D56FC9" w:rsidRDefault="00D56FC9" w:rsidP="00D56FC9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Шульгина Е.В.</w:t>
      </w:r>
    </w:p>
    <w:p w:rsidR="00920975" w:rsidRPr="00D56FC9" w:rsidRDefault="00D56FC9" w:rsidP="00D56F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долгосрочный, социально-значимый</w:t>
      </w:r>
    </w:p>
    <w:p w:rsidR="00920975" w:rsidRPr="00D56FC9" w:rsidRDefault="00920975" w:rsidP="00D56F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FC9">
        <w:rPr>
          <w:rFonts w:ascii="Times New Roman" w:eastAsia="Calibri" w:hAnsi="Times New Roman" w:cs="Times New Roman"/>
          <w:b/>
          <w:sz w:val="28"/>
          <w:szCs w:val="28"/>
        </w:rPr>
        <w:t>по воспитанию патриотических чувств</w:t>
      </w:r>
      <w:r w:rsidR="00D56FC9">
        <w:rPr>
          <w:rFonts w:ascii="Times New Roman" w:eastAsia="Calibri" w:hAnsi="Times New Roman" w:cs="Times New Roman"/>
          <w:b/>
          <w:sz w:val="28"/>
          <w:szCs w:val="28"/>
        </w:rPr>
        <w:t xml:space="preserve"> у детей дошкольного возраста</w:t>
      </w:r>
    </w:p>
    <w:p w:rsidR="00920975" w:rsidRPr="00D56FC9" w:rsidRDefault="00920975" w:rsidP="00D56FC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56FC9">
        <w:rPr>
          <w:rFonts w:ascii="Times New Roman" w:eastAsia="Calibri" w:hAnsi="Times New Roman" w:cs="Times New Roman"/>
          <w:b/>
          <w:sz w:val="32"/>
          <w:szCs w:val="32"/>
        </w:rPr>
        <w:t>«Правнуки Победы»,</w:t>
      </w:r>
    </w:p>
    <w:p w:rsidR="00920975" w:rsidRPr="00D56FC9" w:rsidRDefault="00824DB4" w:rsidP="00824D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20975" w:rsidRPr="00D56FC9">
        <w:rPr>
          <w:rFonts w:ascii="Times New Roman" w:eastAsia="Calibri" w:hAnsi="Times New Roman" w:cs="Times New Roman"/>
          <w:b/>
          <w:sz w:val="28"/>
          <w:szCs w:val="28"/>
        </w:rPr>
        <w:t>освященный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6FC9">
        <w:rPr>
          <w:rFonts w:ascii="Times New Roman" w:eastAsia="Calibri" w:hAnsi="Times New Roman" w:cs="Times New Roman"/>
          <w:b/>
          <w:sz w:val="28"/>
          <w:szCs w:val="28"/>
        </w:rPr>
        <w:t>80-</w:t>
      </w:r>
      <w:r w:rsidR="00920975" w:rsidRPr="00D56FC9">
        <w:rPr>
          <w:rFonts w:ascii="Times New Roman" w:eastAsia="Calibri" w:hAnsi="Times New Roman" w:cs="Times New Roman"/>
          <w:b/>
          <w:sz w:val="28"/>
          <w:szCs w:val="28"/>
        </w:rPr>
        <w:t>летию  Победы в Великой Отечественной войне.</w:t>
      </w:r>
    </w:p>
    <w:p w:rsidR="00920975" w:rsidRPr="00D56FC9" w:rsidRDefault="00920975" w:rsidP="00D56FC9">
      <w:pPr>
        <w:shd w:val="clear" w:color="auto" w:fill="FFFFFF"/>
        <w:spacing w:after="0" w:line="225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5DA" w:rsidRPr="00D56FC9" w:rsidRDefault="00920975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  <w:r w:rsidRPr="00D56F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5DA" w:rsidRPr="00D56FC9" w:rsidRDefault="00D56FC9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традиции Древней Руси насчитывают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 </w:t>
      </w:r>
    </w:p>
    <w:p w:rsidR="00EA35DA" w:rsidRPr="00D56FC9" w:rsidRDefault="00D56FC9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920975" w:rsidRPr="00D56FC9" w:rsidRDefault="00D56FC9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</w:t>
      </w:r>
      <w:r w:rsidR="00EE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«Правнуки Победы» позволит</w:t>
      </w:r>
      <w:r w:rsidR="00EA35DA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задействовать различные виды детской деятельности. Проект подразумевает единение детей и взрослых, поэтому полноправными участниками могут стать и родители.</w:t>
      </w:r>
      <w:r w:rsidR="00920975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B666C2" w:rsidRP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D5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организационных и методических условий для формирования представлений о Великой Отечественной войне, воспитание патриотических чувств у детей дошкольного возраста.</w:t>
      </w:r>
    </w:p>
    <w:p w:rsid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EA35DA" w:rsidRP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Способствовать воспитанию у каждого ребенка любви к Родине, ветеранам войны, воинам российской армии. Воспитывать уважение и чувство благодарности ко всем, кто защищает родину; </w:t>
      </w:r>
    </w:p>
    <w:p w:rsidR="00EA35DA" w:rsidRPr="00D56FC9" w:rsidRDefault="00B666C2" w:rsidP="00D56FC9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Расширить знания о государственных праздниках и историческом наследии нашей страны; </w:t>
      </w:r>
    </w:p>
    <w:p w:rsidR="00EA35DA" w:rsidRP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способствовать воспитанию у каждого ребенка нравственно-патриотических навыки взаимоотношений с взрослыми; </w:t>
      </w:r>
    </w:p>
    <w:p w:rsidR="00EA35DA" w:rsidRP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близких, показывая их фотографии; </w:t>
      </w:r>
    </w:p>
    <w:p w:rsidR="00EA35DA" w:rsidRP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Обеспечить атмосферу доброжелательности, комфортности в общении: родитель-родитель; родитель-педагог; родитель – ребенок; </w:t>
      </w:r>
    </w:p>
    <w:p w:rsidR="00EA35DA" w:rsidRPr="00D56FC9" w:rsidRDefault="00B666C2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Организовать деятельность детей, родителей, направленную на создание праздничного концерта; </w:t>
      </w:r>
    </w:p>
    <w:p w:rsidR="00B666C2" w:rsidRPr="00D56FC9" w:rsidRDefault="00B666C2" w:rsidP="00D56FC9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Вызвать эмоциональный отклик на результат своей деятельности.</w:t>
      </w:r>
    </w:p>
    <w:p w:rsidR="00983F73" w:rsidRPr="00D56FC9" w:rsidRDefault="00920975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F73" w:rsidRPr="00D56FC9" w:rsidRDefault="00983F73" w:rsidP="00D56FC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286762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и 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группы; </w:t>
      </w:r>
    </w:p>
    <w:p w:rsidR="00983F73" w:rsidRPr="00D56FC9" w:rsidRDefault="00983F73" w:rsidP="00D56FC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педагоги;</w:t>
      </w:r>
    </w:p>
    <w:p w:rsidR="00983F73" w:rsidRPr="00D56FC9" w:rsidRDefault="00983F73" w:rsidP="00D56FC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воспитанников;</w:t>
      </w:r>
    </w:p>
    <w:p w:rsidR="00983F73" w:rsidRPr="00D56FC9" w:rsidRDefault="00983F73" w:rsidP="00D56FC9">
      <w:pPr>
        <w:pStyle w:val="a4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="00286762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</w:t>
      </w:r>
      <w:r w:rsidR="008A3221" w:rsidRPr="00D56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0975" w:rsidRPr="00D56FC9" w:rsidRDefault="00920975" w:rsidP="00D56FC9">
      <w:pPr>
        <w:shd w:val="clear" w:color="auto" w:fill="FFFFFF"/>
        <w:spacing w:after="0" w:line="225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FC9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983F73" w:rsidRPr="00D56FC9" w:rsidRDefault="00983F73" w:rsidP="00D56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интереса к </w:t>
      </w:r>
      <w:r w:rsidRPr="00D56FC9">
        <w:rPr>
          <w:rFonts w:ascii="Times New Roman" w:eastAsia="Calibri" w:hAnsi="Times New Roman" w:cs="Times New Roman"/>
          <w:sz w:val="28"/>
          <w:szCs w:val="28"/>
        </w:rPr>
        <w:t xml:space="preserve">истории своей страны, к Великой Отечественной войне, осознанное 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Pr="00D56FC9">
        <w:rPr>
          <w:rFonts w:ascii="Times New Roman" w:eastAsia="Calibri" w:hAnsi="Times New Roman" w:cs="Times New Roman"/>
          <w:sz w:val="28"/>
          <w:szCs w:val="28"/>
        </w:rPr>
        <w:t>уважения к заслугам и подвигам воинов Великой Отечественной войны.</w:t>
      </w:r>
    </w:p>
    <w:p w:rsidR="00983F73" w:rsidRPr="00D56FC9" w:rsidRDefault="00983F73" w:rsidP="00D56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C9">
        <w:rPr>
          <w:rFonts w:ascii="Times New Roman" w:hAnsi="Times New Roman" w:cs="Times New Roman"/>
          <w:sz w:val="28"/>
          <w:szCs w:val="28"/>
        </w:rPr>
        <w:t>осознание родителями важности патриотического воспитания дошкольников.</w:t>
      </w:r>
    </w:p>
    <w:p w:rsidR="008A3221" w:rsidRPr="00D56FC9" w:rsidRDefault="00983F73" w:rsidP="00D56FC9">
      <w:pPr>
        <w:pStyle w:val="a4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920975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уважительное отношение к участникам войны, труженикам тыла; бережное отношение к семейным фотографиям и реликвиям.</w:t>
      </w:r>
    </w:p>
    <w:p w:rsidR="008A3221" w:rsidRPr="00D56FC9" w:rsidRDefault="008A3221" w:rsidP="00D56FC9">
      <w:pPr>
        <w:shd w:val="clear" w:color="auto" w:fill="FFFFFF"/>
        <w:spacing w:after="0" w:line="225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FC9">
        <w:rPr>
          <w:rFonts w:ascii="Times New Roman" w:eastAsia="Calibri" w:hAnsi="Times New Roman" w:cs="Times New Roman"/>
          <w:b/>
          <w:sz w:val="28"/>
          <w:szCs w:val="28"/>
        </w:rPr>
        <w:t>Оценка результатов:</w:t>
      </w:r>
    </w:p>
    <w:p w:rsidR="00D56FC9" w:rsidRDefault="008A3221" w:rsidP="00D56FC9">
      <w:pPr>
        <w:pStyle w:val="a4"/>
        <w:numPr>
          <w:ilvl w:val="0"/>
          <w:numId w:val="5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осуществляться по </w:t>
      </w:r>
      <w:r w:rsidR="00983F73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критериям:</w:t>
      </w:r>
    </w:p>
    <w:p w:rsidR="00983F73" w:rsidRPr="00D56FC9" w:rsidRDefault="008A3221" w:rsidP="00D56FC9">
      <w:pPr>
        <w:shd w:val="clear" w:color="auto" w:fill="FFFFFF"/>
        <w:spacing w:after="0" w:line="225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мероприятия (детей, сотрудников, родител</w:t>
      </w:r>
      <w:r w:rsidR="00983F73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(законных представителей);</w:t>
      </w:r>
    </w:p>
    <w:p w:rsidR="00983F73" w:rsidRPr="00D56FC9" w:rsidRDefault="00983F73" w:rsidP="00D56FC9">
      <w:pPr>
        <w:pStyle w:val="a4"/>
        <w:numPr>
          <w:ilvl w:val="0"/>
          <w:numId w:val="5"/>
        </w:num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СМИ.</w:t>
      </w:r>
    </w:p>
    <w:p w:rsidR="00486235" w:rsidRPr="00D56FC9" w:rsidRDefault="00920975" w:rsidP="00D56FC9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1"/>
        <w:tblW w:w="10191" w:type="dxa"/>
        <w:jc w:val="center"/>
        <w:tblLook w:val="04A0"/>
      </w:tblPr>
      <w:tblGrid>
        <w:gridCol w:w="1186"/>
        <w:gridCol w:w="4553"/>
        <w:gridCol w:w="2264"/>
        <w:gridCol w:w="2188"/>
      </w:tblGrid>
      <w:tr w:rsidR="009718BC" w:rsidRPr="00D56FC9" w:rsidTr="00D56FC9">
        <w:trPr>
          <w:jc w:val="center"/>
        </w:trPr>
        <w:tc>
          <w:tcPr>
            <w:tcW w:w="1186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33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18BC" w:rsidRPr="00D56FC9" w:rsidTr="00D56FC9">
        <w:trPr>
          <w:trHeight w:val="615"/>
          <w:jc w:val="center"/>
        </w:trPr>
        <w:tc>
          <w:tcPr>
            <w:tcW w:w="1186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F77BD2" w:rsidRPr="00D56FC9" w:rsidRDefault="00F77BD2" w:rsidP="00D56F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с учащимися первого класса МБУ СОШ №5 «Вперед к победе!»</w:t>
            </w:r>
          </w:p>
          <w:p w:rsidR="00F77BD2" w:rsidRPr="00D56FC9" w:rsidRDefault="00F77BD2" w:rsidP="00D56FC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изобразительного твор</w:t>
            </w:r>
            <w:r w:rsidR="00D56FC9">
              <w:rPr>
                <w:rFonts w:ascii="Times New Roman" w:eastAsia="Calibri" w:hAnsi="Times New Roman" w:cs="Times New Roman"/>
                <w:sz w:val="28"/>
                <w:szCs w:val="28"/>
              </w:rPr>
              <w:t>чества «Горжусь тобой, защитник!</w:t>
            </w: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посвященного </w:t>
            </w:r>
            <w:r w:rsidR="00D56FC9">
              <w:rPr>
                <w:rFonts w:ascii="Times New Roman" w:eastAsia="Calibri" w:hAnsi="Times New Roman" w:cs="Times New Roman"/>
                <w:sz w:val="28"/>
                <w:szCs w:val="28"/>
              </w:rPr>
              <w:t>80-</w:t>
            </w: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летию  Победы в Великой Отечественной войне.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F77BD2" w:rsidRPr="00D56FC9" w:rsidRDefault="00D56FC9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A35DA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9718BC" w:rsidRPr="00D56FC9" w:rsidTr="00D56FC9">
        <w:trPr>
          <w:trHeight w:val="2521"/>
          <w:jc w:val="center"/>
        </w:trPr>
        <w:tc>
          <w:tcPr>
            <w:tcW w:w="1186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F77BD2" w:rsidRPr="00D56FC9" w:rsidRDefault="00B10917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 группах уголков:</w:t>
            </w:r>
          </w:p>
          <w:p w:rsidR="00B10917" w:rsidRPr="00D56FC9" w:rsidRDefault="00D56FC9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«Слава героям-землякам!»</w:t>
            </w:r>
            <w:r w:rsidR="00B10917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10917" w:rsidRPr="00D56FC9" w:rsidRDefault="00B10917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56FC9">
              <w:rPr>
                <w:rFonts w:ascii="Times New Roman" w:eastAsia="Calibri" w:hAnsi="Times New Roman" w:cs="Times New Roman"/>
                <w:sz w:val="28"/>
                <w:szCs w:val="28"/>
              </w:rPr>
              <w:t>«Летопись военных лет»</w:t>
            </w: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10917" w:rsidRPr="00D56FC9" w:rsidRDefault="00D56FC9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="00B10917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мая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день Победы»</w:t>
            </w:r>
            <w:r w:rsidR="00B10917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10917" w:rsidRPr="00D56FC9" w:rsidRDefault="00B10917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альбомов:</w:t>
            </w:r>
          </w:p>
          <w:p w:rsidR="00B10917" w:rsidRPr="00D56FC9" w:rsidRDefault="00B10917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-«Великая Отечественная война»,</w:t>
            </w:r>
          </w:p>
          <w:p w:rsidR="00B10917" w:rsidRPr="00D56FC9" w:rsidRDefault="00B10917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«Города-герои» и т. </w:t>
            </w:r>
            <w:r w:rsidR="00EA35DA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занятие «Техника военных лет»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музыкальное мероприятие «Смотр строевой песни»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Средняя, старшая группы 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F77BD2" w:rsidRPr="00D56FC9" w:rsidRDefault="00EA35DA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9718BC" w:rsidRPr="00D56FC9" w:rsidTr="00D56FC9">
        <w:trPr>
          <w:trHeight w:val="976"/>
          <w:jc w:val="center"/>
        </w:trPr>
        <w:tc>
          <w:tcPr>
            <w:tcW w:w="1186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F77BD2" w:rsidRPr="00D56FC9" w:rsidRDefault="009718BC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Музыкально-литературный Салон «Песни, с которыми мы победили»</w:t>
            </w:r>
          </w:p>
          <w:p w:rsidR="009718BC" w:rsidRPr="00D56FC9" w:rsidRDefault="009718BC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творчество </w:t>
            </w:r>
            <w:r w:rsidR="006C56EB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«Генеалогическое древо семьи»,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художественных произведений: Л. Кассиль «Памятник солдату», «Твои защитники»; С. Баруздин «Рассказы о войне»; С. Михалков «День Победы»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Средняя, старшая группы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F77BD2" w:rsidRPr="00D56FC9" w:rsidRDefault="00EA35DA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9718BC" w:rsidRPr="00D56FC9" w:rsidTr="00D56FC9">
        <w:trPr>
          <w:trHeight w:val="840"/>
          <w:jc w:val="center"/>
        </w:trPr>
        <w:tc>
          <w:tcPr>
            <w:tcW w:w="1186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33" w:type="dxa"/>
          </w:tcPr>
          <w:p w:rsidR="009718BC" w:rsidRPr="00D56FC9" w:rsidRDefault="009718BC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совместной акции с родителями «Ветеран живет рядом»</w:t>
            </w:r>
          </w:p>
          <w:p w:rsidR="00F77BD2" w:rsidRPr="00D56FC9" w:rsidRDefault="009718BC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(адресное посещение, оказание помощи в быту)</w:t>
            </w:r>
          </w:p>
          <w:p w:rsidR="009718BC" w:rsidRPr="00D56FC9" w:rsidRDefault="009718BC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Вернисаж детского творчества «Салют над городом в честь праздника Победы», «Мы голосуем за мир! »</w:t>
            </w:r>
            <w:r w:rsidR="00EA35DA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, «Война глазами детей»</w:t>
            </w:r>
            <w:r w:rsidR="00D56FC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EA35DA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детьми: «Награды ВОВ»,</w:t>
            </w:r>
            <w:r w:rsidR="009718BC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18BC" w:rsidRPr="00D56FC9" w:rsidRDefault="006C56EB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  <w:r w:rsid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мемориалу «Клятва»; 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поздравительных открыток </w:t>
            </w: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ветеранов</w:t>
            </w:r>
            <w:r w:rsidR="00D56F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F77BD2" w:rsidRPr="00D56FC9" w:rsidRDefault="00D56FC9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  <w:r w:rsidR="00EA35DA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9718BC" w:rsidRPr="00D56FC9" w:rsidTr="00D56FC9">
        <w:trPr>
          <w:trHeight w:val="1639"/>
          <w:jc w:val="center"/>
        </w:trPr>
        <w:tc>
          <w:tcPr>
            <w:tcW w:w="1186" w:type="dxa"/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933" w:type="dxa"/>
          </w:tcPr>
          <w:p w:rsidR="00F77BD2" w:rsidRPr="00D56FC9" w:rsidRDefault="009718BC" w:rsidP="00D56FC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занятие</w:t>
            </w:r>
          </w:p>
          <w:p w:rsidR="006C56EB" w:rsidRPr="00D56FC9" w:rsidRDefault="006C56EB" w:rsidP="00D56FC9">
            <w:pPr>
              <w:ind w:left="4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«Этот день мы приближали, как могли…»</w:t>
            </w:r>
          </w:p>
          <w:p w:rsidR="006C56EB" w:rsidRPr="00D56FC9" w:rsidRDefault="006C56EB" w:rsidP="00D56FC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мероприятие</w:t>
            </w:r>
            <w:r w:rsidR="00EA35DA"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презентация проекта</w:t>
            </w:r>
            <w:r w:rsidRPr="00D56F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D56F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музыкально-литературная гостиная</w:t>
            </w:r>
            <w:r w:rsidRPr="00D5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«Этот славный День Победы!» с родителями воспитанников</w:t>
            </w:r>
          </w:p>
        </w:tc>
        <w:tc>
          <w:tcPr>
            <w:tcW w:w="2433" w:type="dxa"/>
            <w:tcBorders>
              <w:righ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86762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Средняя, старшая группы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F77BD2" w:rsidRPr="00D56FC9" w:rsidRDefault="00F77BD2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7BD2" w:rsidRPr="00D56FC9" w:rsidRDefault="00D56FC9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воспитатель</w:t>
            </w:r>
            <w:r w:rsidR="00EA35DA"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воспитатели,</w:t>
            </w:r>
          </w:p>
          <w:p w:rsidR="00F77BD2" w:rsidRPr="00D56FC9" w:rsidRDefault="00EA35DA" w:rsidP="00D56F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EA35DA" w:rsidRPr="00D56FC9" w:rsidRDefault="00EA35DA" w:rsidP="00D56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83F73" w:rsidRPr="00D56FC9" w:rsidRDefault="00983F73" w:rsidP="00D56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Продукты проектной деятельности: </w:t>
      </w:r>
    </w:p>
    <w:p w:rsidR="00983F73" w:rsidRPr="00D56FC9" w:rsidRDefault="00EA35DA" w:rsidP="00D56F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3F73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«Генеалогические древа»</w:t>
      </w:r>
      <w:r w:rsidR="00983F73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мини-альбомы «Этих дней не смолкнет слава! Прадедушкам и прабабушкам посвящается…»; </w:t>
      </w:r>
    </w:p>
    <w:p w:rsidR="00983F73" w:rsidRPr="00D56FC9" w:rsidRDefault="00983F73" w:rsidP="00D56F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на тему «Война глазами детей»;</w:t>
      </w:r>
    </w:p>
    <w:p w:rsidR="00983F73" w:rsidRPr="00D56FC9" w:rsidRDefault="00983F73" w:rsidP="00D56F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художественно-публицистической литературы по теме;</w:t>
      </w:r>
    </w:p>
    <w:p w:rsidR="00983F73" w:rsidRPr="00D56FC9" w:rsidRDefault="00983F73" w:rsidP="00D56F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в формате Microsoft PowerPoint </w:t>
      </w:r>
      <w:r w:rsidR="006C56EB"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Pr="00D56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«Этот славный День Победы».</w:t>
      </w:r>
    </w:p>
    <w:p w:rsidR="00983F73" w:rsidRPr="00D56FC9" w:rsidRDefault="00983F73" w:rsidP="00D56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3F73" w:rsidRPr="00D56FC9" w:rsidRDefault="00983F73" w:rsidP="00D56F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3F73" w:rsidRPr="00D56FC9" w:rsidRDefault="00983F73" w:rsidP="00D56FC9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6C2" w:rsidRPr="00D56FC9" w:rsidRDefault="00B666C2" w:rsidP="00D56FC9">
      <w:pPr>
        <w:shd w:val="clear" w:color="auto" w:fill="FFFFFF"/>
        <w:spacing w:after="15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17" w:rsidRPr="00D56FC9" w:rsidRDefault="00377217" w:rsidP="00D56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7217" w:rsidRPr="00D56FC9" w:rsidSect="00D56F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0A" w:rsidRDefault="00315C0A" w:rsidP="00D56FC9">
      <w:pPr>
        <w:spacing w:after="0" w:line="240" w:lineRule="auto"/>
      </w:pPr>
      <w:r>
        <w:separator/>
      </w:r>
    </w:p>
  </w:endnote>
  <w:endnote w:type="continuationSeparator" w:id="0">
    <w:p w:rsidR="00315C0A" w:rsidRDefault="00315C0A" w:rsidP="00D5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4719"/>
      <w:docPartObj>
        <w:docPartGallery w:val="Page Numbers (Bottom of Page)"/>
        <w:docPartUnique/>
      </w:docPartObj>
    </w:sdtPr>
    <w:sdtContent>
      <w:p w:rsidR="00D56FC9" w:rsidRDefault="005E1C27">
        <w:pPr>
          <w:pStyle w:val="a7"/>
          <w:jc w:val="center"/>
        </w:pPr>
        <w:fldSimple w:instr=" PAGE   \* MERGEFORMAT ">
          <w:r w:rsidR="00824DB4">
            <w:rPr>
              <w:noProof/>
            </w:rPr>
            <w:t>1</w:t>
          </w:r>
        </w:fldSimple>
      </w:p>
    </w:sdtContent>
  </w:sdt>
  <w:p w:rsidR="00D56FC9" w:rsidRDefault="00D56F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0A" w:rsidRDefault="00315C0A" w:rsidP="00D56FC9">
      <w:pPr>
        <w:spacing w:after="0" w:line="240" w:lineRule="auto"/>
      </w:pPr>
      <w:r>
        <w:separator/>
      </w:r>
    </w:p>
  </w:footnote>
  <w:footnote w:type="continuationSeparator" w:id="0">
    <w:p w:rsidR="00315C0A" w:rsidRDefault="00315C0A" w:rsidP="00D5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CBA"/>
    <w:multiLevelType w:val="hybridMultilevel"/>
    <w:tmpl w:val="0F8A650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4818E8"/>
    <w:multiLevelType w:val="hybridMultilevel"/>
    <w:tmpl w:val="65E43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37328"/>
    <w:multiLevelType w:val="hybridMultilevel"/>
    <w:tmpl w:val="3CB448D6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B6C09"/>
    <w:multiLevelType w:val="hybridMultilevel"/>
    <w:tmpl w:val="1E5AA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5590"/>
    <w:multiLevelType w:val="hybridMultilevel"/>
    <w:tmpl w:val="69DA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C3C20"/>
    <w:multiLevelType w:val="hybridMultilevel"/>
    <w:tmpl w:val="AAD2BD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B1AC6"/>
    <w:multiLevelType w:val="hybridMultilevel"/>
    <w:tmpl w:val="3B22FB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70101B"/>
    <w:multiLevelType w:val="hybridMultilevel"/>
    <w:tmpl w:val="1EA61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9054B0"/>
    <w:multiLevelType w:val="hybridMultilevel"/>
    <w:tmpl w:val="1C345E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0991BB2"/>
    <w:multiLevelType w:val="hybridMultilevel"/>
    <w:tmpl w:val="4B846B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B282A"/>
    <w:multiLevelType w:val="hybridMultilevel"/>
    <w:tmpl w:val="169817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C2"/>
    <w:rsid w:val="000428BA"/>
    <w:rsid w:val="001E5D70"/>
    <w:rsid w:val="002259EC"/>
    <w:rsid w:val="00286762"/>
    <w:rsid w:val="00315C0A"/>
    <w:rsid w:val="00377217"/>
    <w:rsid w:val="00443988"/>
    <w:rsid w:val="00486235"/>
    <w:rsid w:val="005E1C27"/>
    <w:rsid w:val="006C56EB"/>
    <w:rsid w:val="00824DB4"/>
    <w:rsid w:val="008A3221"/>
    <w:rsid w:val="00920975"/>
    <w:rsid w:val="009718BC"/>
    <w:rsid w:val="00983F73"/>
    <w:rsid w:val="00B0213B"/>
    <w:rsid w:val="00B10917"/>
    <w:rsid w:val="00B666C2"/>
    <w:rsid w:val="00D56FC9"/>
    <w:rsid w:val="00EA35DA"/>
    <w:rsid w:val="00EE659E"/>
    <w:rsid w:val="00F7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6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F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6FC9"/>
  </w:style>
  <w:style w:type="paragraph" w:styleId="a7">
    <w:name w:val="footer"/>
    <w:basedOn w:val="a"/>
    <w:link w:val="a8"/>
    <w:uiPriority w:val="99"/>
    <w:unhideWhenUsed/>
    <w:rsid w:val="00D56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6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679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46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66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2015-01-18T08:23:00Z</cp:lastPrinted>
  <dcterms:created xsi:type="dcterms:W3CDTF">2015-01-17T07:49:00Z</dcterms:created>
  <dcterms:modified xsi:type="dcterms:W3CDTF">2025-05-14T06:44:00Z</dcterms:modified>
</cp:coreProperties>
</file>